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F605A" w:rsidRPr="007B442D" w:rsidRDefault="006F605A" w:rsidP="006F605A">
      <w:pPr>
        <w:pStyle w:val="1heading1Heading117165"/>
        <w:rPr>
          <w:rFonts w:asciiTheme="minorEastAsia" w:eastAsiaTheme="minorEastAsia" w:hAnsiTheme="minorEastAsia"/>
        </w:rPr>
      </w:pPr>
      <w:r w:rsidRPr="007B442D">
        <w:rPr>
          <w:rFonts w:asciiTheme="minorEastAsia" w:eastAsiaTheme="minorEastAsia" w:hAnsiTheme="minorEastAsia" w:hint="eastAsia"/>
        </w:rPr>
        <w:t>工具介绍</w:t>
      </w:r>
    </w:p>
    <w:p w:rsidR="006F605A" w:rsidRPr="007B442D" w:rsidRDefault="006F605A" w:rsidP="006F605A">
      <w:pPr>
        <w:ind w:leftChars="400" w:left="840" w:firstLineChars="200" w:firstLine="420"/>
        <w:rPr>
          <w:rFonts w:asciiTheme="minorEastAsia" w:eastAsiaTheme="minorEastAsia" w:hAnsiTheme="minorEastAsia"/>
        </w:rPr>
      </w:pPr>
      <w:r w:rsidRPr="007B442D">
        <w:rPr>
          <w:rFonts w:asciiTheme="minorEastAsia" w:eastAsiaTheme="minorEastAsia" w:hAnsiTheme="minorEastAsia" w:hint="eastAsia"/>
        </w:rPr>
        <w:t>kylinFuzz是一款功能强大的协议模糊（畸形）测试工具；支持2-7层IP测试平台，界面友好、操作方便，资源占用率低；协议模糊测试是一种黑盒测试，构造并发送大量的异常(畸形)/随机报文到被测系统，然后验证系统运行是否出现异常（重启、无响应、错误、倒换等等），来发现系统、协议栈中可能存在的安全漏洞。</w:t>
      </w:r>
    </w:p>
    <w:p w:rsidR="006F605A" w:rsidRPr="007B442D" w:rsidRDefault="006F605A" w:rsidP="006F605A">
      <w:pPr>
        <w:ind w:leftChars="400" w:left="840" w:firstLineChars="200" w:firstLine="420"/>
        <w:rPr>
          <w:rFonts w:asciiTheme="minorEastAsia" w:eastAsiaTheme="minorEastAsia" w:hAnsiTheme="minorEastAsia"/>
        </w:rPr>
      </w:pPr>
      <w:r w:rsidRPr="007B442D">
        <w:rPr>
          <w:rFonts w:asciiTheme="minorEastAsia" w:eastAsiaTheme="minorEastAsia" w:hAnsiTheme="minorEastAsia" w:hint="eastAsia"/>
        </w:rPr>
        <w:t>根据IEEE的定义，协议的健壮性（Robustness）测试分析是指系统或者某一组成部分再各种无效、异常输入或压力环境条件下是否能够进行正确的处理和分析。可以想想，各种异常货无效输入的组合数量要远远大于允许的正常输入的组合数量。通过对各种测试手段进行有目的的组合，以及持续、高强度的冲击，可以检测出系统的出错、服务质量下降以及宕机的概率。概率越低，越健壮，协议的可靠性越高。</w:t>
      </w:r>
    </w:p>
    <w:p w:rsidR="006F605A" w:rsidRPr="007B442D" w:rsidRDefault="006F605A" w:rsidP="006F605A">
      <w:pPr>
        <w:pStyle w:val="2"/>
        <w:rPr>
          <w:rFonts w:asciiTheme="minorEastAsia" w:eastAsiaTheme="minorEastAsia" w:hAnsiTheme="minorEastAsia"/>
        </w:rPr>
      </w:pPr>
      <w:r w:rsidRPr="007B442D">
        <w:rPr>
          <w:rFonts w:asciiTheme="minorEastAsia" w:eastAsiaTheme="minorEastAsia" w:hAnsiTheme="minorEastAsia" w:hint="eastAsia"/>
          <w:lang w:eastAsia="zh-CN"/>
        </w:rPr>
        <w:t>多种类型的协议异常</w:t>
      </w:r>
    </w:p>
    <w:p w:rsidR="006F605A" w:rsidRPr="007B442D" w:rsidRDefault="006F605A" w:rsidP="006F605A">
      <w:pPr>
        <w:ind w:left="576"/>
        <w:rPr>
          <w:rFonts w:asciiTheme="minorEastAsia" w:eastAsiaTheme="minorEastAsia" w:hAnsiTheme="minorEastAsia"/>
        </w:rPr>
      </w:pPr>
      <w:r w:rsidRPr="007B442D">
        <w:rPr>
          <w:rFonts w:asciiTheme="minorEastAsia" w:eastAsiaTheme="minorEastAsia" w:hAnsiTheme="minorEastAsia" w:hint="eastAsia"/>
        </w:rPr>
        <w:t>工具充分考虑了各种异常，并将这些异常与业务消息结合，构造更加具有针对性的异常报文。异常涵盖了缓冲区溢出、整数溢出、格式化漏洞、特殊或异常值漏洞、协议结构漏洞。</w:t>
      </w:r>
    </w:p>
    <w:p w:rsidR="006F605A" w:rsidRPr="007B442D" w:rsidRDefault="006F605A" w:rsidP="006F605A">
      <w:pPr>
        <w:ind w:left="576"/>
        <w:rPr>
          <w:rFonts w:asciiTheme="minorEastAsia" w:eastAsiaTheme="minorEastAsia" w:hAnsiTheme="minorEastAsia"/>
        </w:rPr>
      </w:pPr>
      <w:r w:rsidRPr="007B442D">
        <w:rPr>
          <w:rFonts w:asciiTheme="minorEastAsia" w:eastAsiaTheme="minorEastAsia" w:hAnsiTheme="minorEastAsia" w:hint="eastAsia"/>
        </w:rPr>
        <w:t>详细介绍参照文档</w:t>
      </w:r>
      <w:r w:rsidRPr="007B442D">
        <w:rPr>
          <w:rFonts w:asciiTheme="minorEastAsia" w:eastAsiaTheme="minorEastAsia" w:hAnsiTheme="minorEastAsia" w:hint="eastAsia"/>
          <w:color w:val="0000FF"/>
        </w:rPr>
        <w:t>《为什么要进行协议异常测试》</w:t>
      </w:r>
    </w:p>
    <w:p w:rsidR="006F605A" w:rsidRPr="007B442D" w:rsidRDefault="006F605A" w:rsidP="006F605A">
      <w:pPr>
        <w:pStyle w:val="3"/>
        <w:widowControl w:val="0"/>
        <w:tabs>
          <w:tab w:val="num" w:pos="720"/>
        </w:tabs>
        <w:topLinePunct w:val="0"/>
        <w:adjustRightInd/>
        <w:snapToGrid/>
        <w:spacing w:before="260" w:after="260" w:line="416" w:lineRule="auto"/>
        <w:ind w:left="720" w:hanging="720"/>
        <w:jc w:val="both"/>
        <w:rPr>
          <w:rFonts w:asciiTheme="minorEastAsia" w:eastAsiaTheme="minorEastAsia" w:hAnsiTheme="minorEastAsia"/>
        </w:rPr>
      </w:pPr>
      <w:r w:rsidRPr="007B442D">
        <w:rPr>
          <w:rFonts w:asciiTheme="minorEastAsia" w:eastAsiaTheme="minorEastAsia" w:hAnsiTheme="minorEastAsia" w:hint="eastAsia"/>
        </w:rPr>
        <w:t>协议元素异常</w:t>
      </w:r>
    </w:p>
    <w:p w:rsidR="006F605A" w:rsidRPr="007B442D" w:rsidRDefault="006F605A" w:rsidP="006F605A">
      <w:pPr>
        <w:ind w:left="720"/>
        <w:rPr>
          <w:rFonts w:asciiTheme="minorEastAsia" w:eastAsiaTheme="minorEastAsia" w:hAnsiTheme="minorEastAsia"/>
        </w:rPr>
      </w:pPr>
      <w:r w:rsidRPr="007B442D">
        <w:rPr>
          <w:rFonts w:asciiTheme="minorEastAsia" w:eastAsiaTheme="minorEastAsia" w:hAnsiTheme="minorEastAsia" w:hint="eastAsia"/>
        </w:rPr>
        <w:t>包括：整数/数值异常、特殊值异常、IP地址异常、符号异常、特殊符号异常、堆栈溢出异常、协议参数异常、格式化异常</w:t>
      </w:r>
    </w:p>
    <w:p w:rsidR="006F605A" w:rsidRPr="007B442D" w:rsidRDefault="006F605A" w:rsidP="006F605A">
      <w:pPr>
        <w:pStyle w:val="3"/>
        <w:widowControl w:val="0"/>
        <w:tabs>
          <w:tab w:val="num" w:pos="720"/>
        </w:tabs>
        <w:topLinePunct w:val="0"/>
        <w:adjustRightInd/>
        <w:snapToGrid/>
        <w:spacing w:before="260" w:after="260" w:line="416" w:lineRule="auto"/>
        <w:ind w:left="720" w:hanging="720"/>
        <w:jc w:val="both"/>
        <w:rPr>
          <w:rFonts w:asciiTheme="minorEastAsia" w:eastAsiaTheme="minorEastAsia" w:hAnsiTheme="minorEastAsia"/>
        </w:rPr>
      </w:pPr>
      <w:r w:rsidRPr="007B442D">
        <w:rPr>
          <w:rFonts w:asciiTheme="minorEastAsia" w:eastAsiaTheme="minorEastAsia" w:hAnsiTheme="minorEastAsia" w:hint="eastAsia"/>
        </w:rPr>
        <w:t>协议结构异常</w:t>
      </w:r>
    </w:p>
    <w:p w:rsidR="006F605A" w:rsidRPr="007B442D" w:rsidRDefault="006F605A" w:rsidP="006F605A">
      <w:pPr>
        <w:ind w:leftChars="400" w:left="840"/>
        <w:rPr>
          <w:rFonts w:asciiTheme="minorEastAsia" w:eastAsiaTheme="minorEastAsia" w:hAnsiTheme="minorEastAsia"/>
        </w:rPr>
      </w:pPr>
      <w:r w:rsidRPr="007B442D">
        <w:rPr>
          <w:rFonts w:asciiTheme="minorEastAsia" w:eastAsiaTheme="minorEastAsia" w:hAnsiTheme="minorEastAsia" w:hint="eastAsia"/>
        </w:rPr>
        <w:t>包括：协议结构残缺、协议结构重复、非法内容/参数插入、回车/分隔异常、协议内容/长度异常</w:t>
      </w:r>
    </w:p>
    <w:p w:rsidR="006F605A" w:rsidRPr="007B442D" w:rsidRDefault="006F605A" w:rsidP="006F605A">
      <w:pPr>
        <w:pStyle w:val="2"/>
        <w:rPr>
          <w:rFonts w:asciiTheme="minorEastAsia" w:eastAsiaTheme="minorEastAsia" w:hAnsiTheme="minorEastAsia"/>
          <w:lang w:eastAsia="zh-CN"/>
        </w:rPr>
      </w:pPr>
      <w:r w:rsidRPr="007B442D">
        <w:rPr>
          <w:rFonts w:asciiTheme="minorEastAsia" w:eastAsiaTheme="minorEastAsia" w:hAnsiTheme="minorEastAsia" w:hint="eastAsia"/>
          <w:lang w:eastAsia="zh-CN"/>
        </w:rPr>
        <w:t>验证</w:t>
      </w:r>
      <w:r w:rsidR="009F5695">
        <w:rPr>
          <w:rFonts w:asciiTheme="minorEastAsia" w:eastAsiaTheme="minorEastAsia" w:hAnsiTheme="minorEastAsia" w:hint="eastAsia"/>
          <w:lang w:eastAsia="zh-CN"/>
        </w:rPr>
        <w:t>被测系统</w:t>
      </w:r>
      <w:r w:rsidRPr="007B442D">
        <w:rPr>
          <w:rFonts w:asciiTheme="minorEastAsia" w:eastAsiaTheme="minorEastAsia" w:hAnsiTheme="minorEastAsia" w:hint="eastAsia"/>
          <w:lang w:eastAsia="zh-CN"/>
        </w:rPr>
        <w:t>是否正常</w:t>
      </w:r>
    </w:p>
    <w:p w:rsidR="006F605A" w:rsidRPr="007B442D" w:rsidRDefault="006F605A" w:rsidP="006F605A">
      <w:pPr>
        <w:ind w:left="840"/>
        <w:rPr>
          <w:rFonts w:asciiTheme="minorEastAsia" w:eastAsiaTheme="minorEastAsia" w:hAnsiTheme="minorEastAsia"/>
        </w:rPr>
      </w:pPr>
      <w:r w:rsidRPr="007B442D">
        <w:rPr>
          <w:rFonts w:asciiTheme="minorEastAsia" w:eastAsiaTheme="minorEastAsia" w:hAnsiTheme="minorEastAsia" w:hint="eastAsia"/>
        </w:rPr>
        <w:t>发送异常报文攻击</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后，需要判断异常报文是否导致</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异常（宕机、进程重启、业务异常），否则后面发送的异常报文无效，导致测试漏报、效率低下。因此，发送攻击后还需要有正常业务流程来验证</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是否运行正常。</w:t>
      </w:r>
    </w:p>
    <w:p w:rsidR="006F605A" w:rsidRPr="007B442D" w:rsidRDefault="006F605A" w:rsidP="006F605A">
      <w:pPr>
        <w:ind w:left="840"/>
        <w:rPr>
          <w:rFonts w:asciiTheme="minorEastAsia" w:eastAsiaTheme="minorEastAsia" w:hAnsiTheme="minorEastAsia"/>
        </w:rPr>
      </w:pPr>
      <w:r w:rsidRPr="007B442D">
        <w:rPr>
          <w:rFonts w:asciiTheme="minorEastAsia" w:eastAsiaTheme="minorEastAsia" w:hAnsiTheme="minorEastAsia" w:hint="eastAsia"/>
        </w:rPr>
        <w:t>工具目前支持三种方式验证</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：业务脚本、ping、JAVA脚本</w:t>
      </w:r>
    </w:p>
    <w:p w:rsidR="006F605A" w:rsidRPr="007B442D" w:rsidRDefault="006F605A" w:rsidP="006F605A">
      <w:pPr>
        <w:pStyle w:val="3"/>
        <w:widowControl w:val="0"/>
        <w:tabs>
          <w:tab w:val="num" w:pos="720"/>
        </w:tabs>
        <w:topLinePunct w:val="0"/>
        <w:adjustRightInd/>
        <w:snapToGrid/>
        <w:spacing w:before="260" w:after="260" w:line="416" w:lineRule="auto"/>
        <w:ind w:left="720" w:hanging="720"/>
        <w:jc w:val="both"/>
        <w:rPr>
          <w:rFonts w:asciiTheme="minorEastAsia" w:eastAsiaTheme="minorEastAsia" w:hAnsiTheme="minorEastAsia"/>
        </w:rPr>
      </w:pPr>
      <w:r w:rsidRPr="007B442D">
        <w:rPr>
          <w:rFonts w:asciiTheme="minorEastAsia" w:eastAsiaTheme="minorEastAsia" w:hAnsiTheme="minorEastAsia" w:hint="eastAsia"/>
        </w:rPr>
        <w:lastRenderedPageBreak/>
        <w:t>业务脚本验证</w:t>
      </w:r>
    </w:p>
    <w:p w:rsidR="006F605A" w:rsidRPr="007B442D" w:rsidRDefault="006F605A" w:rsidP="006F605A">
      <w:pPr>
        <w:ind w:left="840"/>
        <w:rPr>
          <w:rFonts w:asciiTheme="minorEastAsia" w:eastAsiaTheme="minorEastAsia" w:hAnsiTheme="minorEastAsia"/>
        </w:rPr>
      </w:pPr>
      <w:r w:rsidRPr="007B442D">
        <w:rPr>
          <w:rFonts w:asciiTheme="minorEastAsia" w:eastAsiaTheme="minorEastAsia" w:hAnsiTheme="minorEastAsia" w:hint="eastAsia"/>
        </w:rPr>
        <w:t>分析</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流程，录制一个认为可以验证</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正常的交互流程脚本。录制方式工具支持读取pcap包创建脚本，详细可参照《kylinFuzz 四种录制方式介绍》文档。</w:t>
      </w:r>
    </w:p>
    <w:p w:rsidR="006F605A" w:rsidRPr="007B442D" w:rsidRDefault="006F605A" w:rsidP="006F605A">
      <w:pPr>
        <w:ind w:left="840"/>
        <w:rPr>
          <w:rFonts w:asciiTheme="minorEastAsia" w:eastAsiaTheme="minorEastAsia" w:hAnsiTheme="minorEastAsia"/>
        </w:rPr>
      </w:pPr>
      <w:r w:rsidRPr="007B442D">
        <w:rPr>
          <w:rFonts w:asciiTheme="minorEastAsia" w:eastAsiaTheme="minorEastAsia" w:hAnsiTheme="minorEastAsia" w:hint="eastAsia"/>
        </w:rPr>
        <w:t>举例：</w:t>
      </w:r>
    </w:p>
    <w:p w:rsidR="006F605A" w:rsidRPr="007B442D" w:rsidRDefault="006F605A" w:rsidP="006F605A">
      <w:pPr>
        <w:ind w:left="840"/>
        <w:rPr>
          <w:rFonts w:asciiTheme="minorEastAsia" w:eastAsiaTheme="minorEastAsia" w:hAnsiTheme="minorEastAsia"/>
        </w:rPr>
      </w:pPr>
      <w:r w:rsidRPr="007B442D">
        <w:rPr>
          <w:rFonts w:asciiTheme="minorEastAsia" w:eastAsiaTheme="minorEastAsia" w:hAnsiTheme="minorEastAsia" w:hint="eastAsia"/>
        </w:rPr>
        <w:t>脚本可以是一个正常业务流程（如SIP用户注册流程）、也可以是个失败流程（如SIP发送Invite返回4xx，工具正常处理了invite才能返回4xx）</w:t>
      </w:r>
    </w:p>
    <w:p w:rsidR="006F605A" w:rsidRPr="007B442D" w:rsidRDefault="006F605A" w:rsidP="006F605A">
      <w:pPr>
        <w:pStyle w:val="3"/>
        <w:widowControl w:val="0"/>
        <w:tabs>
          <w:tab w:val="num" w:pos="720"/>
        </w:tabs>
        <w:topLinePunct w:val="0"/>
        <w:adjustRightInd/>
        <w:snapToGrid/>
        <w:spacing w:before="260" w:after="260" w:line="416" w:lineRule="auto"/>
        <w:ind w:left="720" w:hanging="720"/>
        <w:jc w:val="both"/>
        <w:rPr>
          <w:rFonts w:asciiTheme="minorEastAsia" w:eastAsiaTheme="minorEastAsia" w:hAnsiTheme="minorEastAsia"/>
        </w:rPr>
      </w:pPr>
      <w:r w:rsidRPr="007B442D">
        <w:rPr>
          <w:rFonts w:asciiTheme="minorEastAsia" w:eastAsiaTheme="minorEastAsia" w:hAnsiTheme="minorEastAsia" w:hint="eastAsia"/>
        </w:rPr>
        <w:t>Ping验证</w:t>
      </w:r>
    </w:p>
    <w:p w:rsidR="006F605A" w:rsidRPr="007B442D" w:rsidRDefault="006F605A" w:rsidP="006F605A">
      <w:pPr>
        <w:ind w:left="720"/>
        <w:rPr>
          <w:rFonts w:asciiTheme="minorEastAsia" w:eastAsiaTheme="minorEastAsia" w:hAnsiTheme="minorEastAsia"/>
        </w:rPr>
      </w:pPr>
      <w:r w:rsidRPr="007B442D">
        <w:rPr>
          <w:rFonts w:asciiTheme="minorEastAsia" w:eastAsiaTheme="minorEastAsia" w:hAnsiTheme="minorEastAsia" w:hint="eastAsia"/>
        </w:rPr>
        <w:t>工具发送ping报文验证</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，如果都失败则认为</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宕机（因为不响应）。对于网络设备如路由器等可以采用该验证方式。</w:t>
      </w:r>
    </w:p>
    <w:p w:rsidR="006F605A" w:rsidRPr="007B442D" w:rsidRDefault="006F605A" w:rsidP="006F605A">
      <w:pPr>
        <w:pStyle w:val="3"/>
        <w:widowControl w:val="0"/>
        <w:tabs>
          <w:tab w:val="num" w:pos="720"/>
        </w:tabs>
        <w:topLinePunct w:val="0"/>
        <w:adjustRightInd/>
        <w:snapToGrid/>
        <w:spacing w:before="260" w:after="260" w:line="416" w:lineRule="auto"/>
        <w:ind w:left="720" w:hanging="720"/>
        <w:jc w:val="both"/>
        <w:rPr>
          <w:rFonts w:asciiTheme="minorEastAsia" w:eastAsiaTheme="minorEastAsia" w:hAnsiTheme="minorEastAsia"/>
        </w:rPr>
      </w:pPr>
      <w:r w:rsidRPr="007B442D">
        <w:rPr>
          <w:rFonts w:asciiTheme="minorEastAsia" w:eastAsiaTheme="minorEastAsia" w:hAnsiTheme="minorEastAsia" w:hint="eastAsia"/>
        </w:rPr>
        <w:t>自定义JAVA脚本验证</w:t>
      </w:r>
    </w:p>
    <w:p w:rsidR="006F605A" w:rsidRPr="007B442D" w:rsidRDefault="006F605A" w:rsidP="006F605A">
      <w:pPr>
        <w:ind w:left="840"/>
        <w:rPr>
          <w:rFonts w:asciiTheme="minorEastAsia" w:eastAsiaTheme="minorEastAsia" w:hAnsiTheme="minorEastAsia"/>
        </w:rPr>
      </w:pPr>
      <w:r w:rsidRPr="007B442D">
        <w:rPr>
          <w:rFonts w:asciiTheme="minorEastAsia" w:eastAsiaTheme="minorEastAsia" w:hAnsiTheme="minorEastAsia" w:hint="eastAsia"/>
        </w:rPr>
        <w:t>如果业务脚本与ping无法满足您的需求，您可以自己编写JAVA代码，如何编写代码可参照《kylinFuzz 调用外部java类实现验证与宕机处理》文档。</w:t>
      </w:r>
    </w:p>
    <w:p w:rsidR="006F605A" w:rsidRPr="007B442D" w:rsidRDefault="006F605A" w:rsidP="006F605A">
      <w:pPr>
        <w:pStyle w:val="2"/>
        <w:rPr>
          <w:rFonts w:asciiTheme="minorEastAsia" w:eastAsiaTheme="minorEastAsia" w:hAnsiTheme="minorEastAsia"/>
          <w:lang w:eastAsia="zh-CN"/>
        </w:rPr>
      </w:pPr>
      <w:r w:rsidRPr="007B442D">
        <w:rPr>
          <w:rFonts w:asciiTheme="minorEastAsia" w:eastAsiaTheme="minorEastAsia" w:hAnsiTheme="minorEastAsia" w:hint="eastAsia"/>
          <w:lang w:eastAsia="zh-CN"/>
        </w:rPr>
        <w:t>自动重启</w:t>
      </w:r>
      <w:r w:rsidR="009F5695">
        <w:rPr>
          <w:rFonts w:asciiTheme="minorEastAsia" w:eastAsiaTheme="minorEastAsia" w:hAnsiTheme="minorEastAsia" w:hint="eastAsia"/>
          <w:lang w:eastAsia="zh-CN"/>
        </w:rPr>
        <w:t>被测系统</w:t>
      </w:r>
      <w:r w:rsidRPr="007B442D">
        <w:rPr>
          <w:rFonts w:asciiTheme="minorEastAsia" w:eastAsiaTheme="minorEastAsia" w:hAnsiTheme="minorEastAsia" w:hint="eastAsia"/>
          <w:lang w:eastAsia="zh-CN"/>
        </w:rPr>
        <w:t>或收集证据</w:t>
      </w:r>
    </w:p>
    <w:p w:rsidR="006F605A" w:rsidRPr="007B442D" w:rsidRDefault="006F605A" w:rsidP="00316D64">
      <w:pPr>
        <w:numPr>
          <w:ilvl w:val="0"/>
          <w:numId w:val="18"/>
        </w:numPr>
        <w:rPr>
          <w:rFonts w:asciiTheme="minorEastAsia" w:eastAsiaTheme="minorEastAsia" w:hAnsiTheme="minorEastAsia"/>
        </w:rPr>
      </w:pPr>
      <w:r w:rsidRPr="007B442D">
        <w:rPr>
          <w:rFonts w:asciiTheme="minorEastAsia" w:eastAsiaTheme="minorEastAsia" w:hAnsiTheme="minorEastAsia" w:hint="eastAsia"/>
        </w:rPr>
        <w:t>当</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在第1000个报文攻击后死掉（</w:t>
      </w:r>
      <w:r w:rsidR="001A0ABC" w:rsidRPr="007B442D">
        <w:rPr>
          <w:rFonts w:asciiTheme="minorEastAsia" w:eastAsiaTheme="minorEastAsia" w:hAnsiTheme="minorEastAsia" w:hint="eastAsia"/>
        </w:rPr>
        <w:t>没重启</w:t>
      </w:r>
      <w:r w:rsidR="001A0ABC">
        <w:rPr>
          <w:rFonts w:asciiTheme="minorEastAsia" w:eastAsiaTheme="minorEastAsia" w:hAnsiTheme="minorEastAsia" w:hint="eastAsia"/>
        </w:rPr>
        <w:t>当无法使用业务</w:t>
      </w:r>
      <w:r w:rsidRPr="007B442D">
        <w:rPr>
          <w:rFonts w:asciiTheme="minorEastAsia" w:eastAsiaTheme="minorEastAsia" w:hAnsiTheme="minorEastAsia" w:hint="eastAsia"/>
        </w:rPr>
        <w:t>），则后面第1001个报文到最后一个报文将都认为</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异常，则属于漏报。所以，如果可以判断服务死掉，然后使用telnet或ssh远程控制</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，执行收集日志、重启进程，等</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正常后才继续执行第1001个报文，这样可以实现无人工参与高准确的自动化测试。</w:t>
      </w:r>
    </w:p>
    <w:p w:rsidR="006F605A" w:rsidRPr="007B442D" w:rsidRDefault="006F605A" w:rsidP="00316D64">
      <w:pPr>
        <w:numPr>
          <w:ilvl w:val="0"/>
          <w:numId w:val="18"/>
        </w:numPr>
        <w:rPr>
          <w:rFonts w:asciiTheme="minorEastAsia" w:eastAsiaTheme="minorEastAsia" w:hAnsiTheme="minorEastAsia"/>
        </w:rPr>
      </w:pPr>
      <w:r w:rsidRPr="007B442D">
        <w:rPr>
          <w:rFonts w:asciiTheme="minorEastAsia" w:eastAsiaTheme="minorEastAsia" w:hAnsiTheme="minorEastAsia" w:hint="eastAsia"/>
        </w:rPr>
        <w:t>当</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在某个报文攻击下导致重启，可以在发送下个报文前远程控制</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收集异常日志。</w:t>
      </w:r>
    </w:p>
    <w:p w:rsidR="006F605A" w:rsidRPr="007B442D" w:rsidRDefault="006F605A" w:rsidP="006F605A">
      <w:pPr>
        <w:ind w:left="840"/>
        <w:rPr>
          <w:rFonts w:asciiTheme="minorEastAsia" w:eastAsiaTheme="minorEastAsia" w:hAnsiTheme="minorEastAsia"/>
        </w:rPr>
      </w:pPr>
      <w:r w:rsidRPr="007B442D">
        <w:rPr>
          <w:rFonts w:asciiTheme="minorEastAsia" w:eastAsiaTheme="minorEastAsia" w:hAnsiTheme="minorEastAsia" w:hint="eastAsia"/>
        </w:rPr>
        <w:t>工具目前支持三种方式重启</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：SSH、Telnet、JAVA脚本</w:t>
      </w:r>
    </w:p>
    <w:p w:rsidR="006F605A" w:rsidRPr="007B442D" w:rsidRDefault="006F605A" w:rsidP="006F605A">
      <w:pPr>
        <w:pStyle w:val="3"/>
        <w:widowControl w:val="0"/>
        <w:tabs>
          <w:tab w:val="num" w:pos="720"/>
        </w:tabs>
        <w:topLinePunct w:val="0"/>
        <w:adjustRightInd/>
        <w:snapToGrid/>
        <w:spacing w:before="260" w:after="260" w:line="416" w:lineRule="auto"/>
        <w:ind w:left="720" w:hanging="720"/>
        <w:jc w:val="both"/>
        <w:rPr>
          <w:rFonts w:asciiTheme="minorEastAsia" w:eastAsiaTheme="minorEastAsia" w:hAnsiTheme="minorEastAsia"/>
        </w:rPr>
      </w:pPr>
      <w:r w:rsidRPr="007B442D">
        <w:rPr>
          <w:rFonts w:asciiTheme="minorEastAsia" w:eastAsiaTheme="minorEastAsia" w:hAnsiTheme="minorEastAsia" w:hint="eastAsia"/>
        </w:rPr>
        <w:t>Telnet/SSH</w:t>
      </w:r>
    </w:p>
    <w:p w:rsidR="006F605A" w:rsidRPr="007B442D" w:rsidRDefault="006F605A" w:rsidP="006F605A">
      <w:pPr>
        <w:ind w:left="840"/>
        <w:rPr>
          <w:rFonts w:asciiTheme="minorEastAsia" w:eastAsiaTheme="minorEastAsia" w:hAnsiTheme="minorEastAsia"/>
        </w:rPr>
      </w:pPr>
      <w:r w:rsidRPr="007B442D">
        <w:rPr>
          <w:rFonts w:asciiTheme="minorEastAsia" w:eastAsiaTheme="minorEastAsia" w:hAnsiTheme="minorEastAsia" w:hint="eastAsia"/>
        </w:rPr>
        <w:t>远程登录</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，然后执行命令脚本或者执行</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上的脚本。来完成日志收集或者重启进程。</w:t>
      </w:r>
    </w:p>
    <w:p w:rsidR="006F605A" w:rsidRPr="007B442D" w:rsidRDefault="006F605A" w:rsidP="006F605A">
      <w:pPr>
        <w:pStyle w:val="3"/>
        <w:widowControl w:val="0"/>
        <w:tabs>
          <w:tab w:val="num" w:pos="720"/>
        </w:tabs>
        <w:topLinePunct w:val="0"/>
        <w:adjustRightInd/>
        <w:snapToGrid/>
        <w:spacing w:before="260" w:after="260" w:line="416" w:lineRule="auto"/>
        <w:ind w:left="720" w:hanging="720"/>
        <w:jc w:val="both"/>
        <w:rPr>
          <w:rFonts w:asciiTheme="minorEastAsia" w:eastAsiaTheme="minorEastAsia" w:hAnsiTheme="minorEastAsia"/>
        </w:rPr>
      </w:pPr>
      <w:r w:rsidRPr="007B442D">
        <w:rPr>
          <w:rFonts w:asciiTheme="minorEastAsia" w:eastAsiaTheme="minorEastAsia" w:hAnsiTheme="minorEastAsia" w:hint="eastAsia"/>
        </w:rPr>
        <w:t>自定义JAVA脚本验证</w:t>
      </w:r>
    </w:p>
    <w:p w:rsidR="006F605A" w:rsidRPr="007B442D" w:rsidRDefault="006F605A" w:rsidP="006F605A">
      <w:pPr>
        <w:ind w:left="840"/>
        <w:rPr>
          <w:rFonts w:asciiTheme="minorEastAsia" w:eastAsiaTheme="minorEastAsia" w:hAnsiTheme="minorEastAsia"/>
        </w:rPr>
      </w:pPr>
      <w:r w:rsidRPr="007B442D">
        <w:rPr>
          <w:rFonts w:asciiTheme="minorEastAsia" w:eastAsiaTheme="minorEastAsia" w:hAnsiTheme="minorEastAsia" w:hint="eastAsia"/>
        </w:rPr>
        <w:t>如果Telnet/SSH无法满足您的需求，您可以自己编写JAVA代码，如何编写代码可参照《kylinFuzz 调用外部java类实现验证与宕机处理》文档。</w:t>
      </w:r>
    </w:p>
    <w:p w:rsidR="006F605A" w:rsidRPr="007B442D" w:rsidRDefault="006F605A" w:rsidP="006F605A">
      <w:pPr>
        <w:pStyle w:val="2"/>
        <w:rPr>
          <w:rFonts w:asciiTheme="minorEastAsia" w:eastAsiaTheme="minorEastAsia" w:hAnsiTheme="minorEastAsia"/>
          <w:lang w:eastAsia="zh-CN"/>
        </w:rPr>
      </w:pPr>
      <w:r w:rsidRPr="007B442D">
        <w:rPr>
          <w:rFonts w:asciiTheme="minorEastAsia" w:eastAsiaTheme="minorEastAsia" w:hAnsiTheme="minorEastAsia" w:hint="eastAsia"/>
          <w:lang w:eastAsia="zh-CN"/>
        </w:rPr>
        <w:lastRenderedPageBreak/>
        <w:t>CPU监控</w:t>
      </w:r>
    </w:p>
    <w:p w:rsidR="006F605A" w:rsidRPr="007B442D" w:rsidRDefault="006F605A" w:rsidP="006F605A">
      <w:pPr>
        <w:ind w:left="420" w:firstLine="420"/>
        <w:rPr>
          <w:rFonts w:asciiTheme="minorEastAsia" w:eastAsiaTheme="minorEastAsia" w:hAnsiTheme="minorEastAsia"/>
        </w:rPr>
      </w:pPr>
      <w:r w:rsidRPr="007B442D">
        <w:rPr>
          <w:rFonts w:asciiTheme="minorEastAsia" w:eastAsiaTheme="minorEastAsia" w:hAnsiTheme="minorEastAsia" w:hint="eastAsia"/>
        </w:rPr>
        <w:t>某些异常报文（如重复字段、头域、回车）可能导致</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瞬时CPU飙升。假设黑客发现了该漏洞，则攻击</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只需要不断发这种类型的报文就可以让CPU一直维持在100%，从而影响正常业务。</w:t>
      </w:r>
    </w:p>
    <w:p w:rsidR="006F605A" w:rsidRPr="007B442D" w:rsidRDefault="006F605A" w:rsidP="006F605A">
      <w:pPr>
        <w:ind w:left="420" w:firstLine="420"/>
        <w:rPr>
          <w:rFonts w:asciiTheme="minorEastAsia" w:eastAsiaTheme="minorEastAsia" w:hAnsiTheme="minorEastAsia"/>
        </w:rPr>
      </w:pPr>
      <w:r w:rsidRPr="007B442D">
        <w:rPr>
          <w:rFonts w:asciiTheme="minorEastAsia" w:eastAsiaTheme="minorEastAsia" w:hAnsiTheme="minorEastAsia" w:hint="eastAsia"/>
        </w:rPr>
        <w:t>然而由于CPU飙升不会导致</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异常，如果不监控CPU，则会将该漏洞隐藏。kylinFuzz实现CPU监控可以发现这些安全漏洞。</w:t>
      </w:r>
    </w:p>
    <w:p w:rsidR="006F605A" w:rsidRPr="007B442D" w:rsidRDefault="006F605A" w:rsidP="006F605A">
      <w:pPr>
        <w:pStyle w:val="2"/>
        <w:rPr>
          <w:rFonts w:asciiTheme="minorEastAsia" w:eastAsiaTheme="minorEastAsia" w:hAnsiTheme="minorEastAsia"/>
          <w:lang w:eastAsia="zh-CN"/>
        </w:rPr>
      </w:pPr>
      <w:r w:rsidRPr="007B442D">
        <w:rPr>
          <w:rFonts w:asciiTheme="minorEastAsia" w:eastAsiaTheme="minorEastAsia" w:hAnsiTheme="minorEastAsia" w:hint="eastAsia"/>
          <w:lang w:eastAsia="zh-CN"/>
        </w:rPr>
        <w:t>结果报告</w:t>
      </w:r>
    </w:p>
    <w:p w:rsidR="006F605A" w:rsidRPr="007B442D" w:rsidRDefault="006F605A" w:rsidP="006F605A">
      <w:pPr>
        <w:ind w:left="840"/>
        <w:rPr>
          <w:rFonts w:asciiTheme="minorEastAsia" w:eastAsiaTheme="minorEastAsia" w:hAnsiTheme="minorEastAsia"/>
        </w:rPr>
      </w:pPr>
      <w:r w:rsidRPr="007B442D">
        <w:rPr>
          <w:rFonts w:asciiTheme="minorEastAsia" w:eastAsiaTheme="minorEastAsia" w:hAnsiTheme="minorEastAsia" w:hint="eastAsia"/>
        </w:rPr>
        <w:t>自动测试过程将导致</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异常的报文记录下来，测试结束后，用户可以查看是什么类型报文导致</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异常，然后重现漏洞，定位bug及修改。</w:t>
      </w:r>
    </w:p>
    <w:p w:rsidR="006F605A" w:rsidRPr="007B442D" w:rsidRDefault="006F605A" w:rsidP="006F605A">
      <w:pPr>
        <w:pStyle w:val="2"/>
        <w:rPr>
          <w:rFonts w:asciiTheme="minorEastAsia" w:eastAsiaTheme="minorEastAsia" w:hAnsiTheme="minorEastAsia"/>
          <w:lang w:eastAsia="zh-CN"/>
        </w:rPr>
      </w:pPr>
      <w:r w:rsidRPr="007B442D">
        <w:rPr>
          <w:rFonts w:asciiTheme="minorEastAsia" w:eastAsiaTheme="minorEastAsia" w:hAnsiTheme="minorEastAsia" w:hint="eastAsia"/>
          <w:lang w:eastAsia="zh-CN"/>
        </w:rPr>
        <w:t>与业务结合</w:t>
      </w:r>
    </w:p>
    <w:p w:rsidR="006F605A" w:rsidRPr="007B442D" w:rsidRDefault="006F605A" w:rsidP="006F605A">
      <w:pPr>
        <w:ind w:left="840"/>
        <w:rPr>
          <w:rFonts w:asciiTheme="minorEastAsia" w:eastAsiaTheme="minorEastAsia" w:hAnsiTheme="minorEastAsia"/>
        </w:rPr>
      </w:pPr>
      <w:r w:rsidRPr="007B442D">
        <w:rPr>
          <w:rFonts w:asciiTheme="minorEastAsia" w:eastAsiaTheme="minorEastAsia" w:hAnsiTheme="minorEastAsia" w:hint="eastAsia"/>
        </w:rPr>
        <w:t>这是kylinFuzz有别于其他协议测试工具（如Codenomicon）的特点。只有与业务结合的协议测试工具才能发现更多</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的漏洞，这些漏洞不仅是协议漏洞，可能是业务处理的漏洞。</w:t>
      </w:r>
    </w:p>
    <w:p w:rsidR="006F605A" w:rsidRPr="007B442D" w:rsidRDefault="006F605A" w:rsidP="006F605A">
      <w:pPr>
        <w:ind w:left="840"/>
        <w:rPr>
          <w:rFonts w:asciiTheme="minorEastAsia" w:eastAsiaTheme="minorEastAsia" w:hAnsiTheme="minorEastAsia"/>
        </w:rPr>
      </w:pPr>
      <w:r w:rsidRPr="007B442D">
        <w:rPr>
          <w:rFonts w:asciiTheme="minorEastAsia" w:eastAsiaTheme="minorEastAsia" w:hAnsiTheme="minorEastAsia" w:hint="eastAsia"/>
        </w:rPr>
        <w:t>在测试某公司的SIP服务器时，使用Codenomicon无法发现任何安全漏洞，但使用kylinFuzz却发现了几百个漏洞（其中很多漏洞是同种类型，但不同类型的报文也达到两位数）。</w:t>
      </w:r>
    </w:p>
    <w:p w:rsidR="006F605A" w:rsidRPr="007B442D" w:rsidRDefault="005657BB" w:rsidP="006F605A">
      <w:pPr>
        <w:ind w:left="840"/>
        <w:rPr>
          <w:rFonts w:asciiTheme="minorEastAsia" w:eastAsiaTheme="minorEastAsia" w:hAnsiTheme="minorEastAsia"/>
        </w:rPr>
      </w:pPr>
      <w:r w:rsidRPr="007B442D">
        <w:rPr>
          <w:rFonts w:asciiTheme="minorEastAsia" w:eastAsiaTheme="minorEastAsia" w:hAnsiTheme="minorEastAsia" w:hint="eastAsia"/>
        </w:rPr>
        <w:t>详细</w:t>
      </w:r>
      <w:r w:rsidR="006F605A" w:rsidRPr="007B442D">
        <w:rPr>
          <w:rFonts w:asciiTheme="minorEastAsia" w:eastAsiaTheme="minorEastAsia" w:hAnsiTheme="minorEastAsia" w:hint="eastAsia"/>
        </w:rPr>
        <w:t>参照文档《kylinFuzz与Codenomicon特性比较》</w:t>
      </w:r>
      <w:r w:rsidRPr="007B442D">
        <w:rPr>
          <w:rFonts w:asciiTheme="minorEastAsia" w:eastAsiaTheme="minorEastAsia" w:hAnsiTheme="minorEastAsia" w:hint="eastAsia"/>
        </w:rPr>
        <w:t>的“与业务结合”章节</w:t>
      </w:r>
      <w:r w:rsidR="006E574E" w:rsidRPr="007B442D">
        <w:rPr>
          <w:rFonts w:asciiTheme="minorEastAsia" w:eastAsiaTheme="minorEastAsia" w:hAnsiTheme="minorEastAsia" w:hint="eastAsia"/>
        </w:rPr>
        <w:t>。</w:t>
      </w:r>
    </w:p>
    <w:p w:rsidR="006F605A" w:rsidRPr="007B442D" w:rsidRDefault="006F605A" w:rsidP="006F605A">
      <w:pPr>
        <w:ind w:left="840"/>
        <w:rPr>
          <w:rFonts w:asciiTheme="minorEastAsia" w:eastAsiaTheme="minorEastAsia" w:hAnsiTheme="minorEastAsia"/>
        </w:rPr>
      </w:pPr>
      <w:r w:rsidRPr="007B442D">
        <w:rPr>
          <w:rFonts w:asciiTheme="minorEastAsia" w:eastAsiaTheme="minorEastAsia" w:hAnsiTheme="minorEastAsia" w:hint="eastAsia"/>
        </w:rPr>
        <w:t>例：</w:t>
      </w:r>
    </w:p>
    <w:p w:rsidR="006F605A" w:rsidRPr="007B442D" w:rsidRDefault="006F605A" w:rsidP="006F605A">
      <w:pPr>
        <w:ind w:left="840"/>
        <w:rPr>
          <w:rFonts w:asciiTheme="minorEastAsia" w:eastAsiaTheme="minorEastAsia" w:hAnsiTheme="minorEastAsia"/>
        </w:rPr>
      </w:pPr>
      <w:r w:rsidRPr="007B442D">
        <w:rPr>
          <w:rFonts w:asciiTheme="minorEastAsia" w:eastAsiaTheme="minorEastAsia" w:hAnsiTheme="minorEastAsia" w:hint="eastAsia"/>
        </w:rPr>
        <w:t xml:space="preserve">服务器需要判断某个头域的参数为特定范围或者私有字段为某个值才认为报文有效，否则都认为报文无效。假设服务器处理顺序是：类A </w:t>
      </w:r>
      <w:r w:rsidRPr="007B442D">
        <w:rPr>
          <w:rFonts w:asciiTheme="minorEastAsia" w:eastAsiaTheme="minorEastAsia" w:hAnsiTheme="minorEastAsia"/>
        </w:rPr>
        <w:sym w:font="Wingdings" w:char="F0E0"/>
      </w:r>
      <w:r w:rsidRPr="007B442D">
        <w:rPr>
          <w:rFonts w:asciiTheme="minorEastAsia" w:eastAsiaTheme="minorEastAsia" w:hAnsiTheme="minorEastAsia" w:hint="eastAsia"/>
        </w:rPr>
        <w:t xml:space="preserve"> 类B </w:t>
      </w:r>
      <w:r w:rsidRPr="007B442D">
        <w:rPr>
          <w:rFonts w:asciiTheme="minorEastAsia" w:eastAsiaTheme="minorEastAsia" w:hAnsiTheme="minorEastAsia"/>
        </w:rPr>
        <w:sym w:font="Wingdings" w:char="F0E0"/>
      </w:r>
      <w:r w:rsidRPr="007B442D">
        <w:rPr>
          <w:rFonts w:asciiTheme="minorEastAsia" w:eastAsiaTheme="minorEastAsia" w:hAnsiTheme="minorEastAsia" w:hint="eastAsia"/>
        </w:rPr>
        <w:t xml:space="preserve"> 类C</w:t>
      </w:r>
    </w:p>
    <w:p w:rsidR="006F605A" w:rsidRPr="007B442D" w:rsidRDefault="006F605A" w:rsidP="00316D64">
      <w:pPr>
        <w:numPr>
          <w:ilvl w:val="0"/>
          <w:numId w:val="19"/>
        </w:numPr>
        <w:rPr>
          <w:rFonts w:asciiTheme="minorEastAsia" w:eastAsiaTheme="minorEastAsia" w:hAnsiTheme="minorEastAsia"/>
        </w:rPr>
      </w:pPr>
      <w:r w:rsidRPr="007B442D">
        <w:rPr>
          <w:rFonts w:asciiTheme="minorEastAsia" w:eastAsiaTheme="minorEastAsia" w:hAnsiTheme="minorEastAsia" w:hint="eastAsia"/>
        </w:rPr>
        <w:t>类A（判断私有字段）</w:t>
      </w:r>
    </w:p>
    <w:p w:rsidR="006F605A" w:rsidRPr="007B442D" w:rsidRDefault="006F605A" w:rsidP="00316D64">
      <w:pPr>
        <w:numPr>
          <w:ilvl w:val="0"/>
          <w:numId w:val="19"/>
        </w:numPr>
        <w:rPr>
          <w:rFonts w:asciiTheme="minorEastAsia" w:eastAsiaTheme="minorEastAsia" w:hAnsiTheme="minorEastAsia"/>
        </w:rPr>
      </w:pPr>
      <w:r w:rsidRPr="007B442D">
        <w:rPr>
          <w:rFonts w:asciiTheme="minorEastAsia" w:eastAsiaTheme="minorEastAsia" w:hAnsiTheme="minorEastAsia" w:hint="eastAsia"/>
        </w:rPr>
        <w:t>类B（存在安全漏洞）</w:t>
      </w:r>
    </w:p>
    <w:p w:rsidR="006F605A" w:rsidRPr="007B442D" w:rsidRDefault="006F605A" w:rsidP="00316D64">
      <w:pPr>
        <w:numPr>
          <w:ilvl w:val="0"/>
          <w:numId w:val="19"/>
        </w:numPr>
        <w:rPr>
          <w:rFonts w:asciiTheme="minorEastAsia" w:eastAsiaTheme="minorEastAsia" w:hAnsiTheme="minorEastAsia"/>
        </w:rPr>
      </w:pPr>
      <w:r w:rsidRPr="007B442D">
        <w:rPr>
          <w:rFonts w:asciiTheme="minorEastAsia" w:eastAsiaTheme="minorEastAsia" w:hAnsiTheme="minorEastAsia" w:hint="eastAsia"/>
        </w:rPr>
        <w:t>类C（存在安全漏洞）</w:t>
      </w:r>
    </w:p>
    <w:p w:rsidR="006F605A" w:rsidRPr="007B442D" w:rsidRDefault="006F605A" w:rsidP="006F605A">
      <w:pPr>
        <w:ind w:left="840"/>
        <w:rPr>
          <w:rFonts w:asciiTheme="minorEastAsia" w:eastAsiaTheme="minorEastAsia" w:hAnsiTheme="minorEastAsia"/>
        </w:rPr>
      </w:pPr>
      <w:r w:rsidRPr="007B442D">
        <w:rPr>
          <w:rFonts w:asciiTheme="minorEastAsia" w:eastAsiaTheme="minorEastAsia" w:hAnsiTheme="minorEastAsia" w:hint="eastAsia"/>
        </w:rPr>
        <w:t>如果没有发送符合类A的消息报文，则类A认为报文不合法，就不可能达到类B与类C，则不可能发现类B与类C的安全漏洞。</w:t>
      </w:r>
    </w:p>
    <w:p w:rsidR="006F605A" w:rsidRPr="007B442D" w:rsidRDefault="006F605A" w:rsidP="006F605A">
      <w:pPr>
        <w:pStyle w:val="2"/>
        <w:rPr>
          <w:rFonts w:asciiTheme="minorEastAsia" w:eastAsiaTheme="minorEastAsia" w:hAnsiTheme="minorEastAsia"/>
          <w:lang w:eastAsia="zh-CN"/>
        </w:rPr>
      </w:pPr>
      <w:r w:rsidRPr="007B442D">
        <w:rPr>
          <w:rFonts w:asciiTheme="minorEastAsia" w:eastAsiaTheme="minorEastAsia" w:hAnsiTheme="minorEastAsia" w:hint="eastAsia"/>
          <w:lang w:eastAsia="zh-CN"/>
        </w:rPr>
        <w:t>同时并发多个，大大减少测试时间</w:t>
      </w:r>
    </w:p>
    <w:p w:rsidR="006F605A" w:rsidRPr="007B442D" w:rsidRDefault="006F605A" w:rsidP="006F605A">
      <w:pPr>
        <w:ind w:left="840"/>
        <w:rPr>
          <w:rFonts w:asciiTheme="minorEastAsia" w:eastAsiaTheme="minorEastAsia" w:hAnsiTheme="minorEastAsia"/>
        </w:rPr>
      </w:pPr>
      <w:r w:rsidRPr="007B442D">
        <w:rPr>
          <w:rFonts w:asciiTheme="minorEastAsia" w:eastAsiaTheme="minorEastAsia" w:hAnsiTheme="minorEastAsia" w:hint="eastAsia"/>
        </w:rPr>
        <w:t>一种协议（例如SIP协议）产生的报文个数可能达到百万级别，然后每一个报文测试时间可能达到几秒甚至几十秒。假设</w:t>
      </w:r>
      <w:r w:rsidR="006B4E67">
        <w:rPr>
          <w:rFonts w:asciiTheme="minorEastAsia" w:eastAsiaTheme="minorEastAsia" w:hAnsiTheme="minorEastAsia" w:hint="eastAsia"/>
        </w:rPr>
        <w:t>7</w:t>
      </w:r>
      <w:r w:rsidRPr="007B442D">
        <w:rPr>
          <w:rFonts w:asciiTheme="minorEastAsia" w:eastAsiaTheme="minorEastAsia" w:hAnsiTheme="minorEastAsia" w:hint="eastAsia"/>
        </w:rPr>
        <w:t>0万*2秒=1</w:t>
      </w:r>
      <w:r w:rsidR="006B4E67">
        <w:rPr>
          <w:rFonts w:asciiTheme="minorEastAsia" w:eastAsiaTheme="minorEastAsia" w:hAnsiTheme="minorEastAsia" w:hint="eastAsia"/>
        </w:rPr>
        <w:t>6</w:t>
      </w:r>
      <w:r w:rsidRPr="007B442D">
        <w:rPr>
          <w:rFonts w:asciiTheme="minorEastAsia" w:eastAsiaTheme="minorEastAsia" w:hAnsiTheme="minorEastAsia" w:hint="eastAsia"/>
        </w:rPr>
        <w:t>天，即测试一个协议需要1</w:t>
      </w:r>
      <w:r w:rsidR="006B4E67">
        <w:rPr>
          <w:rFonts w:asciiTheme="minorEastAsia" w:eastAsiaTheme="minorEastAsia" w:hAnsiTheme="minorEastAsia" w:hint="eastAsia"/>
        </w:rPr>
        <w:t>6</w:t>
      </w:r>
      <w:r w:rsidRPr="007B442D">
        <w:rPr>
          <w:rFonts w:asciiTheme="minorEastAsia" w:eastAsiaTheme="minorEastAsia" w:hAnsiTheme="minorEastAsia" w:hint="eastAsia"/>
        </w:rPr>
        <w:t>天时间，这种测试效率是非常低的，中间可能还发现漏洞，需要暂停或重新测试，因此一次测试可能需要达到20多天。</w:t>
      </w:r>
    </w:p>
    <w:p w:rsidR="006F605A" w:rsidRPr="007B442D" w:rsidRDefault="006F605A" w:rsidP="006F605A">
      <w:pPr>
        <w:ind w:left="840"/>
        <w:rPr>
          <w:rFonts w:asciiTheme="minorEastAsia" w:eastAsiaTheme="minorEastAsia" w:hAnsiTheme="minorEastAsia"/>
        </w:rPr>
      </w:pPr>
      <w:r w:rsidRPr="007B442D">
        <w:rPr>
          <w:rFonts w:asciiTheme="minorEastAsia" w:eastAsiaTheme="minorEastAsia" w:hAnsiTheme="minorEastAsia" w:hint="eastAsia"/>
        </w:rPr>
        <w:t>工具提供了并发功能，假设并发</w:t>
      </w:r>
      <w:r w:rsidR="006B4E67">
        <w:rPr>
          <w:rFonts w:asciiTheme="minorEastAsia" w:eastAsiaTheme="minorEastAsia" w:hAnsiTheme="minorEastAsia" w:hint="eastAsia"/>
        </w:rPr>
        <w:t>1</w:t>
      </w:r>
      <w:r w:rsidRPr="007B442D">
        <w:rPr>
          <w:rFonts w:asciiTheme="minorEastAsia" w:eastAsiaTheme="minorEastAsia" w:hAnsiTheme="minorEastAsia" w:hint="eastAsia"/>
        </w:rPr>
        <w:t>00个，即同步运行</w:t>
      </w:r>
      <w:r w:rsidR="006B4E67">
        <w:rPr>
          <w:rFonts w:asciiTheme="minorEastAsia" w:eastAsiaTheme="minorEastAsia" w:hAnsiTheme="minorEastAsia" w:hint="eastAsia"/>
        </w:rPr>
        <w:t>1</w:t>
      </w:r>
      <w:r w:rsidRPr="007B442D">
        <w:rPr>
          <w:rFonts w:asciiTheme="minorEastAsia" w:eastAsiaTheme="minorEastAsia" w:hAnsiTheme="minorEastAsia" w:hint="eastAsia"/>
        </w:rPr>
        <w:t>00个异常报文，则测试时间将大大减少，结合工具验证功能与重启功能，测试效率将大大提升，一次测试可能1-2天就执行完。</w:t>
      </w:r>
    </w:p>
    <w:p w:rsidR="006F605A" w:rsidRPr="007B442D" w:rsidRDefault="006F605A" w:rsidP="006F605A">
      <w:pPr>
        <w:pStyle w:val="2"/>
        <w:rPr>
          <w:rFonts w:asciiTheme="minorEastAsia" w:eastAsiaTheme="minorEastAsia" w:hAnsiTheme="minorEastAsia"/>
        </w:rPr>
      </w:pPr>
      <w:bookmarkStart w:id="0" w:name="_Toc319848842"/>
      <w:r w:rsidRPr="007B442D">
        <w:rPr>
          <w:rFonts w:asciiTheme="minorEastAsia" w:eastAsiaTheme="minorEastAsia" w:hAnsiTheme="minorEastAsia" w:hint="eastAsia"/>
        </w:rPr>
        <w:lastRenderedPageBreak/>
        <w:t>脚本录制、易用性强</w:t>
      </w:r>
      <w:bookmarkEnd w:id="0"/>
    </w:p>
    <w:p w:rsidR="006F605A" w:rsidRPr="007B442D" w:rsidRDefault="006F605A" w:rsidP="00316D64">
      <w:pPr>
        <w:pStyle w:val="a4"/>
        <w:numPr>
          <w:ilvl w:val="0"/>
          <w:numId w:val="17"/>
        </w:numPr>
        <w:ind w:leftChars="200" w:left="1140"/>
        <w:rPr>
          <w:rFonts w:asciiTheme="minorEastAsia" w:eastAsiaTheme="minorEastAsia" w:hAnsiTheme="minorEastAsia"/>
        </w:rPr>
      </w:pPr>
      <w:r w:rsidRPr="007B442D">
        <w:rPr>
          <w:rFonts w:asciiTheme="minorEastAsia" w:eastAsiaTheme="minorEastAsia" w:hAnsiTheme="minorEastAsia" w:hint="eastAsia"/>
        </w:rPr>
        <w:t>无需编程，门槛低，上手快</w:t>
      </w:r>
    </w:p>
    <w:p w:rsidR="006F605A" w:rsidRPr="007B442D" w:rsidRDefault="006F605A" w:rsidP="00316D64">
      <w:pPr>
        <w:pStyle w:val="a4"/>
        <w:numPr>
          <w:ilvl w:val="0"/>
          <w:numId w:val="17"/>
        </w:numPr>
        <w:ind w:leftChars="200" w:left="1140"/>
        <w:rPr>
          <w:rFonts w:asciiTheme="minorEastAsia" w:eastAsiaTheme="minorEastAsia" w:hAnsiTheme="minorEastAsia"/>
        </w:rPr>
      </w:pPr>
      <w:r w:rsidRPr="007B442D">
        <w:rPr>
          <w:rFonts w:asciiTheme="minorEastAsia" w:eastAsiaTheme="minorEastAsia" w:hAnsiTheme="minorEastAsia" w:hint="eastAsia"/>
        </w:rPr>
        <w:t>图形化界面，状态机流程图直观表示业务流程</w:t>
      </w:r>
    </w:p>
    <w:p w:rsidR="006F605A" w:rsidRPr="007B442D" w:rsidRDefault="006F605A" w:rsidP="00316D64">
      <w:pPr>
        <w:pStyle w:val="a4"/>
        <w:numPr>
          <w:ilvl w:val="0"/>
          <w:numId w:val="17"/>
        </w:numPr>
        <w:ind w:leftChars="200" w:left="1140"/>
        <w:rPr>
          <w:rFonts w:asciiTheme="minorEastAsia" w:eastAsiaTheme="minorEastAsia" w:hAnsiTheme="minorEastAsia"/>
        </w:rPr>
      </w:pPr>
      <w:r w:rsidRPr="007B442D">
        <w:rPr>
          <w:rFonts w:asciiTheme="minorEastAsia" w:eastAsiaTheme="minorEastAsia" w:hAnsiTheme="minorEastAsia" w:hint="eastAsia"/>
        </w:rPr>
        <w:t>录制生成测试脚本，提升效率</w:t>
      </w:r>
    </w:p>
    <w:p w:rsidR="006F605A" w:rsidRPr="007B442D" w:rsidRDefault="006F605A" w:rsidP="00316D64">
      <w:pPr>
        <w:pStyle w:val="a4"/>
        <w:numPr>
          <w:ilvl w:val="0"/>
          <w:numId w:val="16"/>
        </w:numPr>
        <w:ind w:leftChars="400" w:left="1260"/>
        <w:rPr>
          <w:rFonts w:asciiTheme="minorEastAsia" w:eastAsiaTheme="minorEastAsia" w:hAnsiTheme="minorEastAsia"/>
        </w:rPr>
      </w:pPr>
      <w:r w:rsidRPr="007B442D">
        <w:rPr>
          <w:rFonts w:asciiTheme="minorEastAsia" w:eastAsiaTheme="minorEastAsia" w:hAnsiTheme="minorEastAsia" w:hint="eastAsia"/>
        </w:rPr>
        <w:t>抓包文件方式：业务操作时使用wireshark工具进行抓包并保存，然后通过工具读取抓包文件生成测试脚本。</w:t>
      </w:r>
    </w:p>
    <w:p w:rsidR="006F605A" w:rsidRPr="007B442D" w:rsidRDefault="006F605A" w:rsidP="00316D64">
      <w:pPr>
        <w:pStyle w:val="a4"/>
        <w:numPr>
          <w:ilvl w:val="0"/>
          <w:numId w:val="16"/>
        </w:numPr>
        <w:ind w:leftChars="400" w:left="1260"/>
        <w:rPr>
          <w:rFonts w:asciiTheme="minorEastAsia" w:eastAsiaTheme="minorEastAsia" w:hAnsiTheme="minorEastAsia"/>
        </w:rPr>
      </w:pPr>
      <w:r w:rsidRPr="007B442D">
        <w:rPr>
          <w:rFonts w:asciiTheme="minorEastAsia" w:eastAsiaTheme="minorEastAsia" w:hAnsiTheme="minorEastAsia" w:hint="eastAsia"/>
        </w:rPr>
        <w:t>实时抓包方式：业务操作时，使用工具的“Sniffer”模式进行实时录制，并生成测试脚本。</w:t>
      </w:r>
    </w:p>
    <w:p w:rsidR="006F605A" w:rsidRPr="007B442D" w:rsidRDefault="006F605A" w:rsidP="00316D64">
      <w:pPr>
        <w:pStyle w:val="a4"/>
        <w:numPr>
          <w:ilvl w:val="0"/>
          <w:numId w:val="16"/>
        </w:numPr>
        <w:ind w:leftChars="400" w:left="1260"/>
        <w:rPr>
          <w:rFonts w:asciiTheme="minorEastAsia" w:eastAsiaTheme="minorEastAsia" w:hAnsiTheme="minorEastAsia"/>
        </w:rPr>
      </w:pPr>
      <w:r w:rsidRPr="007B442D">
        <w:rPr>
          <w:rFonts w:asciiTheme="minorEastAsia" w:eastAsiaTheme="minorEastAsia" w:hAnsiTheme="minorEastAsia" w:hint="eastAsia"/>
        </w:rPr>
        <w:t>代理（Proxy）方式：WEB业务时通过设置代理方式进行录制并生成测试脚本，HTTPS业务的录制必须使用Proxy方式进行录制。</w:t>
      </w:r>
    </w:p>
    <w:p w:rsidR="00E74059" w:rsidRPr="007B442D" w:rsidRDefault="006F605A" w:rsidP="00316D64">
      <w:pPr>
        <w:pStyle w:val="a4"/>
        <w:numPr>
          <w:ilvl w:val="0"/>
          <w:numId w:val="17"/>
        </w:numPr>
        <w:ind w:leftChars="200" w:left="1140"/>
        <w:rPr>
          <w:rFonts w:asciiTheme="minorEastAsia" w:eastAsiaTheme="minorEastAsia" w:hAnsiTheme="minorEastAsia"/>
        </w:rPr>
      </w:pPr>
      <w:r w:rsidRPr="007B442D">
        <w:rPr>
          <w:rFonts w:asciiTheme="minorEastAsia" w:eastAsiaTheme="minorEastAsia" w:hAnsiTheme="minorEastAsia" w:hint="eastAsia"/>
        </w:rPr>
        <w:t>测试脚本支持参数提取与关联，协议消息内容可自定义</w:t>
      </w:r>
    </w:p>
    <w:p w:rsidR="003647A7" w:rsidRPr="007B442D" w:rsidRDefault="00E70356" w:rsidP="00410C3A">
      <w:pPr>
        <w:pStyle w:val="2"/>
        <w:rPr>
          <w:rFonts w:asciiTheme="minorEastAsia" w:eastAsiaTheme="minorEastAsia" w:hAnsiTheme="minorEastAsia"/>
          <w:lang w:eastAsia="zh-CN"/>
        </w:rPr>
      </w:pPr>
      <w:r w:rsidRPr="007B442D">
        <w:rPr>
          <w:rFonts w:asciiTheme="minorEastAsia" w:eastAsiaTheme="minorEastAsia" w:hAnsiTheme="minorEastAsia" w:hint="eastAsia"/>
          <w:lang w:eastAsia="zh-CN"/>
        </w:rPr>
        <w:t>支持简单与复杂业务</w:t>
      </w:r>
      <w:r w:rsidR="00301E9B" w:rsidRPr="007B442D">
        <w:rPr>
          <w:rFonts w:asciiTheme="minorEastAsia" w:eastAsiaTheme="minorEastAsia" w:hAnsiTheme="minorEastAsia" w:hint="eastAsia"/>
          <w:lang w:eastAsia="zh-CN"/>
        </w:rPr>
        <w:t>：以SIP</w:t>
      </w:r>
      <w:r w:rsidR="00032DB1" w:rsidRPr="007B442D">
        <w:rPr>
          <w:rFonts w:asciiTheme="minorEastAsia" w:eastAsiaTheme="minorEastAsia" w:hAnsiTheme="minorEastAsia" w:hint="eastAsia"/>
          <w:lang w:eastAsia="zh-CN"/>
        </w:rPr>
        <w:t>协议举例介绍</w:t>
      </w:r>
      <w:r w:rsidR="00E61498" w:rsidRPr="007B442D">
        <w:rPr>
          <w:rFonts w:asciiTheme="minorEastAsia" w:eastAsiaTheme="minorEastAsia" w:hAnsiTheme="minorEastAsia" w:hint="eastAsia"/>
          <w:lang w:eastAsia="zh-CN"/>
        </w:rPr>
        <w:t>特性</w:t>
      </w:r>
    </w:p>
    <w:p w:rsidR="00C53C10" w:rsidRPr="007B442D" w:rsidRDefault="003D62B4" w:rsidP="00C54F1A">
      <w:pPr>
        <w:ind w:left="0" w:firstLineChars="200" w:firstLine="420"/>
        <w:rPr>
          <w:rFonts w:asciiTheme="minorEastAsia" w:eastAsiaTheme="minorEastAsia" w:hAnsiTheme="minorEastAsia"/>
        </w:rPr>
      </w:pPr>
      <w:r w:rsidRPr="007B442D">
        <w:rPr>
          <w:rFonts w:asciiTheme="minorEastAsia" w:eastAsiaTheme="minorEastAsia" w:hAnsiTheme="minorEastAsia" w:hint="eastAsia"/>
        </w:rPr>
        <w:t>其他协议类似SIP协议，即下面SIP协议的特点介绍对其他协议也是类似</w:t>
      </w:r>
    </w:p>
    <w:p w:rsidR="00327F25" w:rsidRPr="007B442D" w:rsidRDefault="00327F25" w:rsidP="00327F25">
      <w:pPr>
        <w:pStyle w:val="3"/>
        <w:rPr>
          <w:rFonts w:asciiTheme="minorEastAsia" w:eastAsiaTheme="minorEastAsia" w:hAnsiTheme="minorEastAsia"/>
        </w:rPr>
      </w:pPr>
      <w:r w:rsidRPr="007B442D">
        <w:rPr>
          <w:rFonts w:asciiTheme="minorEastAsia" w:eastAsiaTheme="minorEastAsia" w:hAnsiTheme="minorEastAsia" w:hint="eastAsia"/>
        </w:rPr>
        <w:t>高效创建脚本</w:t>
      </w:r>
    </w:p>
    <w:p w:rsidR="00EC2866" w:rsidRPr="007B442D" w:rsidRDefault="00EC2866" w:rsidP="00EC2866">
      <w:pPr>
        <w:ind w:leftChars="100" w:left="210" w:firstLineChars="240" w:firstLine="504"/>
        <w:rPr>
          <w:rFonts w:asciiTheme="minorEastAsia" w:eastAsiaTheme="minorEastAsia" w:hAnsiTheme="minorEastAsia"/>
        </w:rPr>
      </w:pPr>
      <w:r w:rsidRPr="007B442D">
        <w:rPr>
          <w:rFonts w:asciiTheme="minorEastAsia" w:eastAsiaTheme="minorEastAsia" w:hAnsiTheme="minorEastAsia" w:hint="eastAsia"/>
        </w:rPr>
        <w:t>通过</w:t>
      </w:r>
      <w:r w:rsidR="00363C9E" w:rsidRPr="007B442D">
        <w:rPr>
          <w:rFonts w:asciiTheme="minorEastAsia" w:eastAsiaTheme="minorEastAsia" w:hAnsiTheme="minorEastAsia" w:hint="eastAsia"/>
        </w:rPr>
        <w:t>导入工具自带SIP脚本或</w:t>
      </w:r>
      <w:r w:rsidRPr="007B442D">
        <w:rPr>
          <w:rFonts w:asciiTheme="minorEastAsia" w:eastAsiaTheme="minorEastAsia" w:hAnsiTheme="minorEastAsia" w:hint="eastAsia"/>
        </w:rPr>
        <w:t>抓包工具录制SIP业务交互过程</w:t>
      </w:r>
      <w:r w:rsidR="00C87C31" w:rsidRPr="007B442D">
        <w:rPr>
          <w:rFonts w:asciiTheme="minorEastAsia" w:eastAsiaTheme="minorEastAsia" w:hAnsiTheme="minorEastAsia" w:hint="eastAsia"/>
        </w:rPr>
        <w:t>后的文件创建SIP业务交互流程图，自动关联特定参数（如CSeq、Call-ID等），</w:t>
      </w:r>
      <w:r w:rsidR="000C16CC" w:rsidRPr="007B442D">
        <w:rPr>
          <w:rFonts w:asciiTheme="minorEastAsia" w:eastAsiaTheme="minorEastAsia" w:hAnsiTheme="minorEastAsia" w:hint="eastAsia"/>
        </w:rPr>
        <w:t>大大减少手工操作脚本，</w:t>
      </w:r>
      <w:r w:rsidR="00C87C31" w:rsidRPr="007B442D">
        <w:rPr>
          <w:rFonts w:asciiTheme="minorEastAsia" w:eastAsiaTheme="minorEastAsia" w:hAnsiTheme="minorEastAsia" w:hint="eastAsia"/>
        </w:rPr>
        <w:t>高效、精确创建业务模拟</w:t>
      </w:r>
      <w:r w:rsidRPr="007B442D">
        <w:rPr>
          <w:rFonts w:asciiTheme="minorEastAsia" w:eastAsiaTheme="minorEastAsia" w:hAnsiTheme="minorEastAsia" w:hint="eastAsia"/>
        </w:rPr>
        <w:t>脚本</w:t>
      </w:r>
      <w:r w:rsidR="00123FE9" w:rsidRPr="007B442D">
        <w:rPr>
          <w:rFonts w:asciiTheme="minorEastAsia" w:eastAsiaTheme="minorEastAsia" w:hAnsiTheme="minorEastAsia" w:hint="eastAsia"/>
        </w:rPr>
        <w:t>。</w:t>
      </w:r>
    </w:p>
    <w:p w:rsidR="00F43782" w:rsidRPr="007B442D" w:rsidRDefault="00F43782" w:rsidP="00F43782">
      <w:pPr>
        <w:pStyle w:val="CAUTIONHeading"/>
        <w:ind w:left="851"/>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说明：</w:t>
      </w:r>
    </w:p>
    <w:p w:rsidR="00F43782" w:rsidRPr="007B442D" w:rsidRDefault="00F43782" w:rsidP="00316D64">
      <w:pPr>
        <w:pStyle w:val="CAUTIONText"/>
        <w:numPr>
          <w:ilvl w:val="0"/>
          <w:numId w:val="27"/>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对其他协议如HTTP可以自动关联Cookie；RTSP可以自动关联SessionID；一些二进制协议也支持自动关联。</w:t>
      </w:r>
    </w:p>
    <w:p w:rsidR="00EC2866" w:rsidRPr="007B442D" w:rsidRDefault="00EC2866" w:rsidP="001F0169">
      <w:pPr>
        <w:pStyle w:val="3"/>
        <w:rPr>
          <w:rFonts w:asciiTheme="minorEastAsia" w:eastAsiaTheme="minorEastAsia" w:hAnsiTheme="minorEastAsia"/>
        </w:rPr>
      </w:pPr>
      <w:r w:rsidRPr="007B442D">
        <w:rPr>
          <w:rFonts w:asciiTheme="minorEastAsia" w:eastAsiaTheme="minorEastAsia" w:hAnsiTheme="minorEastAsia" w:hint="eastAsia"/>
        </w:rPr>
        <w:t>图形化表示</w:t>
      </w:r>
      <w:r w:rsidR="00F43782" w:rsidRPr="007B442D">
        <w:rPr>
          <w:rFonts w:asciiTheme="minorEastAsia" w:eastAsiaTheme="minorEastAsia" w:hAnsiTheme="minorEastAsia" w:hint="eastAsia"/>
        </w:rPr>
        <w:t>业务</w:t>
      </w:r>
      <w:r w:rsidRPr="007B442D">
        <w:rPr>
          <w:rFonts w:asciiTheme="minorEastAsia" w:eastAsiaTheme="minorEastAsia" w:hAnsiTheme="minorEastAsia" w:hint="eastAsia"/>
        </w:rPr>
        <w:t>流程</w:t>
      </w:r>
    </w:p>
    <w:p w:rsidR="00EC2866" w:rsidRPr="007B442D" w:rsidRDefault="00D75721" w:rsidP="00EC2866">
      <w:pPr>
        <w:ind w:leftChars="100" w:left="210" w:firstLineChars="240" w:firstLine="504"/>
        <w:rPr>
          <w:rFonts w:asciiTheme="minorEastAsia" w:eastAsiaTheme="minorEastAsia" w:hAnsiTheme="minorEastAsia"/>
        </w:rPr>
      </w:pPr>
      <w:r w:rsidRPr="007B442D">
        <w:rPr>
          <w:rFonts w:asciiTheme="minorEastAsia" w:eastAsiaTheme="minorEastAsia" w:hAnsiTheme="minorEastAsia" w:hint="eastAsia"/>
        </w:rPr>
        <w:t>图形化直观表示SIP</w:t>
      </w:r>
      <w:r w:rsidR="007368DF" w:rsidRPr="007B442D">
        <w:rPr>
          <w:rFonts w:asciiTheme="minorEastAsia" w:eastAsiaTheme="minorEastAsia" w:hAnsiTheme="minorEastAsia" w:hint="eastAsia"/>
        </w:rPr>
        <w:t>/RTSP/DHCP等等</w:t>
      </w:r>
      <w:r w:rsidRPr="007B442D">
        <w:rPr>
          <w:rFonts w:asciiTheme="minorEastAsia" w:eastAsiaTheme="minorEastAsia" w:hAnsiTheme="minorEastAsia" w:hint="eastAsia"/>
        </w:rPr>
        <w:t>业务交互流程，直观描述状态机。并提供第二状态机“Unexpected”流程图实现心跳、错误流程处理。</w:t>
      </w:r>
    </w:p>
    <w:p w:rsidR="00925694" w:rsidRPr="007B442D" w:rsidRDefault="00925694" w:rsidP="00EC2866">
      <w:pPr>
        <w:ind w:leftChars="100" w:left="210" w:firstLineChars="240" w:firstLine="504"/>
        <w:rPr>
          <w:rFonts w:asciiTheme="minorEastAsia" w:eastAsiaTheme="minorEastAsia" w:hAnsiTheme="minorEastAsia"/>
        </w:rPr>
      </w:pPr>
      <w:r w:rsidRPr="007B442D">
        <w:rPr>
          <w:rFonts w:asciiTheme="minorEastAsia" w:eastAsiaTheme="minorEastAsia" w:hAnsiTheme="minorEastAsia" w:hint="eastAsia"/>
        </w:rPr>
        <w:t>流程编辑技巧可以参照《kylinFuzz 帮助指导》文档“4.5.2 流程图编辑”</w:t>
      </w:r>
    </w:p>
    <w:p w:rsidR="001C43B5" w:rsidRPr="007B442D" w:rsidRDefault="001C43B5" w:rsidP="001F0169">
      <w:pPr>
        <w:pStyle w:val="3"/>
        <w:rPr>
          <w:rFonts w:asciiTheme="minorEastAsia" w:eastAsiaTheme="minorEastAsia" w:hAnsiTheme="minorEastAsia"/>
        </w:rPr>
      </w:pPr>
      <w:r w:rsidRPr="007B442D">
        <w:rPr>
          <w:rFonts w:asciiTheme="minorEastAsia" w:eastAsiaTheme="minorEastAsia" w:hAnsiTheme="minorEastAsia" w:hint="eastAsia"/>
        </w:rPr>
        <w:t>详细日志，方便问题定位</w:t>
      </w:r>
    </w:p>
    <w:p w:rsidR="001C43B5" w:rsidRPr="007B442D" w:rsidRDefault="001C43B5" w:rsidP="003262EB">
      <w:pPr>
        <w:ind w:left="210" w:firstLine="510"/>
        <w:rPr>
          <w:rFonts w:asciiTheme="minorEastAsia" w:eastAsiaTheme="minorEastAsia" w:hAnsiTheme="minorEastAsia"/>
        </w:rPr>
      </w:pPr>
      <w:r w:rsidRPr="007B442D">
        <w:rPr>
          <w:rFonts w:asciiTheme="minorEastAsia" w:eastAsiaTheme="minorEastAsia" w:hAnsiTheme="minorEastAsia" w:hint="eastAsia"/>
        </w:rPr>
        <w:t>业务运行错误，将输出详细的日志信息，方便用户定位业务错误或失败原因</w:t>
      </w:r>
      <w:r w:rsidR="00797D4C" w:rsidRPr="007B442D">
        <w:rPr>
          <w:rFonts w:asciiTheme="minorEastAsia" w:eastAsiaTheme="minorEastAsia" w:hAnsiTheme="minorEastAsia" w:hint="eastAsia"/>
        </w:rPr>
        <w:t>。如输出业务运行的轨迹及最后失败时发送与收到的报文。</w:t>
      </w:r>
    </w:p>
    <w:p w:rsidR="003632AF" w:rsidRPr="007B442D" w:rsidRDefault="003632AF" w:rsidP="001F0169">
      <w:pPr>
        <w:pStyle w:val="3"/>
        <w:rPr>
          <w:rFonts w:asciiTheme="minorEastAsia" w:eastAsiaTheme="minorEastAsia" w:hAnsiTheme="minorEastAsia"/>
        </w:rPr>
      </w:pPr>
      <w:r w:rsidRPr="007B442D">
        <w:rPr>
          <w:rFonts w:asciiTheme="minorEastAsia" w:eastAsiaTheme="minorEastAsia" w:hAnsiTheme="minorEastAsia" w:hint="eastAsia"/>
        </w:rPr>
        <w:t>支持调用外部JAVA类</w:t>
      </w:r>
    </w:p>
    <w:p w:rsidR="003632AF" w:rsidRPr="007B442D" w:rsidRDefault="003632AF" w:rsidP="003262EB">
      <w:pPr>
        <w:ind w:leftChars="100" w:left="210" w:firstLineChars="241" w:firstLine="506"/>
        <w:rPr>
          <w:rFonts w:asciiTheme="minorEastAsia" w:eastAsiaTheme="minorEastAsia" w:hAnsiTheme="minorEastAsia"/>
        </w:rPr>
      </w:pPr>
      <w:r w:rsidRPr="007B442D">
        <w:rPr>
          <w:rFonts w:asciiTheme="minorEastAsia" w:eastAsiaTheme="minorEastAsia" w:hAnsiTheme="minorEastAsia" w:hint="eastAsia"/>
        </w:rPr>
        <w:t>通过调用外部JAVA类，实现私有算法（加密、解密）或工具无法完成的功能。需要用户自己实现处理逻辑的JAVA代码，实现参照</w:t>
      </w:r>
      <w:hyperlink r:id="rId7" w:history="1">
        <w:r w:rsidRPr="007B442D">
          <w:rPr>
            <w:rStyle w:val="a7"/>
            <w:rFonts w:asciiTheme="minorEastAsia" w:eastAsiaTheme="minorEastAsia" w:hAnsiTheme="minorEastAsia" w:hint="eastAsia"/>
          </w:rPr>
          <w:t>《</w:t>
        </w:r>
        <w:r w:rsidR="002A1FBA" w:rsidRPr="007B442D">
          <w:rPr>
            <w:rStyle w:val="a7"/>
            <w:rFonts w:asciiTheme="minorEastAsia" w:eastAsiaTheme="minorEastAsia" w:hAnsiTheme="minorEastAsia" w:hint="eastAsia"/>
          </w:rPr>
          <w:t>kylinFuzz</w:t>
        </w:r>
        <w:r w:rsidRPr="007B442D">
          <w:rPr>
            <w:rStyle w:val="a7"/>
            <w:rFonts w:asciiTheme="minorEastAsia" w:eastAsiaTheme="minorEastAsia" w:hAnsiTheme="minorEastAsia" w:hint="eastAsia"/>
          </w:rPr>
          <w:t xml:space="preserve"> 调用外部java类实现扩展》</w:t>
        </w:r>
      </w:hyperlink>
      <w:r w:rsidRPr="007B442D">
        <w:rPr>
          <w:rFonts w:asciiTheme="minorEastAsia" w:eastAsiaTheme="minorEastAsia" w:hAnsiTheme="minorEastAsia" w:hint="eastAsia"/>
        </w:rPr>
        <w:t>文档。</w:t>
      </w:r>
    </w:p>
    <w:p w:rsidR="003632AF" w:rsidRPr="007B442D" w:rsidRDefault="00FB4D98" w:rsidP="001F0169">
      <w:pPr>
        <w:pStyle w:val="3"/>
        <w:rPr>
          <w:rFonts w:asciiTheme="minorEastAsia" w:eastAsiaTheme="minorEastAsia" w:hAnsiTheme="minorEastAsia"/>
        </w:rPr>
      </w:pPr>
      <w:r w:rsidRPr="007B442D">
        <w:rPr>
          <w:rFonts w:asciiTheme="minorEastAsia" w:eastAsiaTheme="minorEastAsia" w:hAnsiTheme="minorEastAsia" w:hint="eastAsia"/>
        </w:rPr>
        <w:lastRenderedPageBreak/>
        <w:t>支持多种传输方式</w:t>
      </w:r>
    </w:p>
    <w:p w:rsidR="002E3522" w:rsidRPr="007B442D" w:rsidRDefault="002E3522" w:rsidP="00FB4D98">
      <w:pPr>
        <w:topLinePunct w:val="0"/>
        <w:spacing w:before="0" w:after="200" w:line="240" w:lineRule="auto"/>
        <w:ind w:left="0" w:firstLine="720"/>
        <w:rPr>
          <w:rFonts w:asciiTheme="minorEastAsia" w:eastAsiaTheme="minorEastAsia" w:hAnsiTheme="minorEastAsia"/>
        </w:rPr>
      </w:pPr>
      <w:r w:rsidRPr="007B442D">
        <w:rPr>
          <w:rFonts w:asciiTheme="minorEastAsia" w:eastAsiaTheme="minorEastAsia" w:hAnsiTheme="minorEastAsia" w:hint="eastAsia"/>
        </w:rPr>
        <w:t>支持UDP或TCP方式；支持SIP Over TLS</w:t>
      </w:r>
    </w:p>
    <w:p w:rsidR="001347A4" w:rsidRPr="007B442D" w:rsidRDefault="000155C8" w:rsidP="00CA6D4A">
      <w:pPr>
        <w:pStyle w:val="3"/>
        <w:rPr>
          <w:rFonts w:asciiTheme="minorEastAsia" w:eastAsiaTheme="minorEastAsia" w:hAnsiTheme="minorEastAsia"/>
        </w:rPr>
      </w:pPr>
      <w:r w:rsidRPr="007B442D">
        <w:rPr>
          <w:rFonts w:asciiTheme="minorEastAsia" w:eastAsiaTheme="minorEastAsia" w:hAnsiTheme="minorEastAsia" w:hint="eastAsia"/>
        </w:rPr>
        <w:t>提供</w:t>
      </w:r>
      <w:r w:rsidR="006057F4" w:rsidRPr="007B442D">
        <w:rPr>
          <w:rFonts w:asciiTheme="minorEastAsia" w:eastAsiaTheme="minorEastAsia" w:hAnsiTheme="minorEastAsia" w:hint="eastAsia"/>
        </w:rPr>
        <w:t>解析</w:t>
      </w:r>
      <w:r w:rsidR="001347A4" w:rsidRPr="007B442D">
        <w:rPr>
          <w:rFonts w:asciiTheme="minorEastAsia" w:eastAsiaTheme="minorEastAsia" w:hAnsiTheme="minorEastAsia" w:hint="eastAsia"/>
        </w:rPr>
        <w:t>关联参数</w:t>
      </w:r>
      <w:r w:rsidR="006057F4" w:rsidRPr="007B442D">
        <w:rPr>
          <w:rFonts w:asciiTheme="minorEastAsia" w:eastAsiaTheme="minorEastAsia" w:hAnsiTheme="minorEastAsia" w:hint="eastAsia"/>
        </w:rPr>
        <w:t>列表</w:t>
      </w:r>
    </w:p>
    <w:p w:rsidR="00761BFB" w:rsidRPr="007B442D" w:rsidRDefault="00761BFB" w:rsidP="00761BFB">
      <w:pPr>
        <w:ind w:left="720"/>
        <w:rPr>
          <w:rFonts w:asciiTheme="minorEastAsia" w:eastAsiaTheme="minorEastAsia" w:hAnsiTheme="minorEastAsia"/>
        </w:rPr>
      </w:pPr>
      <w:r w:rsidRPr="007B442D">
        <w:rPr>
          <w:rFonts w:asciiTheme="minorEastAsia" w:eastAsiaTheme="minorEastAsia" w:hAnsiTheme="minorEastAsia" w:hint="eastAsia"/>
        </w:rPr>
        <w:t>以SIP</w:t>
      </w:r>
      <w:r w:rsidR="007C2005">
        <w:rPr>
          <w:rFonts w:asciiTheme="minorEastAsia" w:eastAsiaTheme="minorEastAsia" w:hAnsiTheme="minorEastAsia" w:hint="eastAsia"/>
        </w:rPr>
        <w:t>为例，工具</w:t>
      </w:r>
      <w:r w:rsidRPr="007B442D">
        <w:rPr>
          <w:rFonts w:asciiTheme="minorEastAsia" w:eastAsiaTheme="minorEastAsia" w:hAnsiTheme="minorEastAsia" w:hint="eastAsia"/>
        </w:rPr>
        <w:t>自动为SIP协议提供参数关联的参数列表，下图是脚本Receive节点双击的窗口，可以添加关联参数（即从接收报文提取值），工具为SIP协议自动添加了一些参数列表，操作更加方便。</w:t>
      </w:r>
    </w:p>
    <w:p w:rsidR="00761BFB" w:rsidRPr="007B442D" w:rsidRDefault="00761BFB" w:rsidP="00761BFB">
      <w:pPr>
        <w:ind w:left="720"/>
        <w:rPr>
          <w:rFonts w:asciiTheme="minorEastAsia" w:eastAsiaTheme="minorEastAsia" w:hAnsiTheme="minorEastAsia"/>
        </w:rPr>
      </w:pPr>
      <w:r w:rsidRPr="007B442D">
        <w:rPr>
          <w:rFonts w:asciiTheme="minorEastAsia" w:eastAsiaTheme="minorEastAsia" w:hAnsiTheme="minorEastAsia"/>
          <w:noProof/>
        </w:rPr>
        <w:drawing>
          <wp:inline distT="0" distB="0" distL="0" distR="0">
            <wp:extent cx="4830190" cy="1733265"/>
            <wp:effectExtent l="19050" t="0" r="8510" b="0"/>
            <wp:docPr id="2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 cstate="print"/>
                    <a:srcRect/>
                    <a:stretch>
                      <a:fillRect/>
                    </a:stretch>
                  </pic:blipFill>
                  <pic:spPr bwMode="auto">
                    <a:xfrm>
                      <a:off x="0" y="0"/>
                      <a:ext cx="4836369" cy="1735482"/>
                    </a:xfrm>
                    <a:prstGeom prst="rect">
                      <a:avLst/>
                    </a:prstGeom>
                    <a:noFill/>
                    <a:ln w="9525">
                      <a:noFill/>
                      <a:miter lim="800000"/>
                      <a:headEnd/>
                      <a:tailEnd/>
                    </a:ln>
                  </pic:spPr>
                </pic:pic>
              </a:graphicData>
            </a:graphic>
          </wp:inline>
        </w:drawing>
      </w:r>
    </w:p>
    <w:tbl>
      <w:tblPr>
        <w:tblStyle w:val="ae"/>
        <w:tblW w:w="0" w:type="auto"/>
        <w:tblInd w:w="720" w:type="dxa"/>
        <w:tblLook w:val="04A0"/>
      </w:tblPr>
      <w:tblGrid>
        <w:gridCol w:w="2507"/>
        <w:gridCol w:w="5295"/>
      </w:tblGrid>
      <w:tr w:rsidR="007A10B1" w:rsidRPr="007B442D" w:rsidTr="007A10B1">
        <w:tc>
          <w:tcPr>
            <w:tcW w:w="2507" w:type="dxa"/>
            <w:shd w:val="clear" w:color="auto" w:fill="9FD3A4" w:themeFill="background1" w:themeFillShade="D9"/>
            <w:vAlign w:val="center"/>
          </w:tcPr>
          <w:p w:rsidR="007A10B1" w:rsidRPr="007B442D" w:rsidRDefault="00952433"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SIP</w:t>
            </w:r>
            <w:r w:rsidR="007A10B1" w:rsidRPr="007B442D">
              <w:rPr>
                <w:rFonts w:asciiTheme="minorEastAsia" w:eastAsiaTheme="minorEastAsia" w:hAnsiTheme="minorEastAsia" w:hint="eastAsia"/>
              </w:rPr>
              <w:t>参数名</w:t>
            </w:r>
          </w:p>
        </w:tc>
        <w:tc>
          <w:tcPr>
            <w:tcW w:w="5295" w:type="dxa"/>
            <w:shd w:val="clear" w:color="auto" w:fill="9FD3A4" w:themeFill="background1" w:themeFillShade="D9"/>
            <w:vAlign w:val="center"/>
          </w:tcPr>
          <w:p w:rsidR="007A10B1" w:rsidRPr="007B442D" w:rsidRDefault="007A10B1"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描述</w:t>
            </w:r>
          </w:p>
        </w:tc>
      </w:tr>
      <w:tr w:rsidR="007A10B1" w:rsidRPr="007B442D" w:rsidTr="007A10B1">
        <w:trPr>
          <w:trHeight w:val="398"/>
        </w:trPr>
        <w:tc>
          <w:tcPr>
            <w:tcW w:w="2507" w:type="dxa"/>
            <w:vAlign w:val="center"/>
          </w:tcPr>
          <w:p w:rsidR="007A10B1" w:rsidRPr="007B442D" w:rsidRDefault="007A10B1"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Call-ID</w:t>
            </w:r>
          </w:p>
        </w:tc>
        <w:tc>
          <w:tcPr>
            <w:tcW w:w="5295" w:type="dxa"/>
            <w:vAlign w:val="center"/>
          </w:tcPr>
          <w:p w:rsidR="007A10B1" w:rsidRPr="007B442D" w:rsidRDefault="00C86037" w:rsidP="00C86037">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从接收到的消息获取Call-ID头域的值，并作为参数名为Call-ID的值，后续通过{Call-ID}引用</w:t>
            </w:r>
          </w:p>
        </w:tc>
      </w:tr>
      <w:tr w:rsidR="007A10B1" w:rsidRPr="007B442D" w:rsidTr="007A10B1">
        <w:tc>
          <w:tcPr>
            <w:tcW w:w="2507" w:type="dxa"/>
            <w:vAlign w:val="center"/>
          </w:tcPr>
          <w:p w:rsidR="007A10B1" w:rsidRPr="007B442D" w:rsidRDefault="007A10B1"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Contact-URI</w:t>
            </w:r>
          </w:p>
        </w:tc>
        <w:tc>
          <w:tcPr>
            <w:tcW w:w="5295" w:type="dxa"/>
            <w:vAlign w:val="center"/>
          </w:tcPr>
          <w:p w:rsidR="007A10B1" w:rsidRPr="007B442D" w:rsidRDefault="00C86037" w:rsidP="00C86037">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从接收到的消息获取Contact头域的值，并作为参数名为URI的值，后续通过{URI}引用</w:t>
            </w:r>
          </w:p>
        </w:tc>
      </w:tr>
      <w:tr w:rsidR="007A10B1" w:rsidRPr="007B442D" w:rsidTr="007A10B1">
        <w:tc>
          <w:tcPr>
            <w:tcW w:w="2507" w:type="dxa"/>
            <w:vAlign w:val="center"/>
          </w:tcPr>
          <w:p w:rsidR="007A10B1" w:rsidRPr="007B442D" w:rsidRDefault="007A10B1"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CSeq</w:t>
            </w:r>
          </w:p>
        </w:tc>
        <w:tc>
          <w:tcPr>
            <w:tcW w:w="5295" w:type="dxa"/>
            <w:vAlign w:val="center"/>
          </w:tcPr>
          <w:p w:rsidR="007A10B1" w:rsidRPr="007B442D" w:rsidRDefault="00C86037" w:rsidP="00C86037">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从接收到的消息获取CSeq头域的值，并作为参数名为CSeq的值，后续通过{CSeq}引用</w:t>
            </w:r>
          </w:p>
        </w:tc>
      </w:tr>
      <w:tr w:rsidR="007A10B1" w:rsidRPr="007B442D" w:rsidTr="007A10B1">
        <w:tc>
          <w:tcPr>
            <w:tcW w:w="2507" w:type="dxa"/>
            <w:vAlign w:val="center"/>
          </w:tcPr>
          <w:p w:rsidR="007A10B1" w:rsidRPr="007B442D" w:rsidRDefault="007A10B1"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From-Tag</w:t>
            </w:r>
          </w:p>
        </w:tc>
        <w:tc>
          <w:tcPr>
            <w:tcW w:w="5295" w:type="dxa"/>
            <w:vAlign w:val="center"/>
          </w:tcPr>
          <w:p w:rsidR="007A10B1" w:rsidRPr="007B442D" w:rsidRDefault="00C86037" w:rsidP="00C86037">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从接收到的消息获取From头域的Tag值，并作为参数名为</w:t>
            </w:r>
            <w:r w:rsidRPr="007B442D">
              <w:rPr>
                <w:rFonts w:asciiTheme="minorEastAsia" w:eastAsiaTheme="minorEastAsia" w:hAnsiTheme="minorEastAsia"/>
              </w:rPr>
              <w:t>From-Tag</w:t>
            </w:r>
            <w:r w:rsidRPr="007B442D">
              <w:rPr>
                <w:rFonts w:asciiTheme="minorEastAsia" w:eastAsiaTheme="minorEastAsia" w:hAnsiTheme="minorEastAsia" w:hint="eastAsia"/>
              </w:rPr>
              <w:t>的值，后续通过{</w:t>
            </w:r>
            <w:r w:rsidRPr="007B442D">
              <w:rPr>
                <w:rFonts w:asciiTheme="minorEastAsia" w:eastAsiaTheme="minorEastAsia" w:hAnsiTheme="minorEastAsia"/>
              </w:rPr>
              <w:t>From-Tag</w:t>
            </w:r>
            <w:r w:rsidRPr="007B442D">
              <w:rPr>
                <w:rFonts w:asciiTheme="minorEastAsia" w:eastAsiaTheme="minorEastAsia" w:hAnsiTheme="minorEastAsia" w:hint="eastAsia"/>
              </w:rPr>
              <w:t>}引用</w:t>
            </w:r>
          </w:p>
        </w:tc>
      </w:tr>
      <w:tr w:rsidR="007A10B1" w:rsidRPr="007B442D" w:rsidTr="007A10B1">
        <w:tc>
          <w:tcPr>
            <w:tcW w:w="2507" w:type="dxa"/>
            <w:vAlign w:val="center"/>
          </w:tcPr>
          <w:p w:rsidR="007A10B1" w:rsidRPr="007B442D" w:rsidRDefault="007A10B1"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To-Tag</w:t>
            </w:r>
          </w:p>
        </w:tc>
        <w:tc>
          <w:tcPr>
            <w:tcW w:w="5295" w:type="dxa"/>
            <w:vAlign w:val="center"/>
          </w:tcPr>
          <w:p w:rsidR="007A10B1" w:rsidRPr="007B442D" w:rsidRDefault="00A87691" w:rsidP="00A8769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从接收到的消息获取To头域的Tag值，并作为参数名为To</w:t>
            </w:r>
            <w:r w:rsidRPr="007B442D">
              <w:rPr>
                <w:rFonts w:asciiTheme="minorEastAsia" w:eastAsiaTheme="minorEastAsia" w:hAnsiTheme="minorEastAsia"/>
              </w:rPr>
              <w:t>-Tag</w:t>
            </w:r>
            <w:r w:rsidRPr="007B442D">
              <w:rPr>
                <w:rFonts w:asciiTheme="minorEastAsia" w:eastAsiaTheme="minorEastAsia" w:hAnsiTheme="minorEastAsia" w:hint="eastAsia"/>
              </w:rPr>
              <w:t>的值，后续通过{To</w:t>
            </w:r>
            <w:r w:rsidRPr="007B442D">
              <w:rPr>
                <w:rFonts w:asciiTheme="minorEastAsia" w:eastAsiaTheme="minorEastAsia" w:hAnsiTheme="minorEastAsia"/>
              </w:rPr>
              <w:t>-Tag</w:t>
            </w:r>
            <w:r w:rsidRPr="007B442D">
              <w:rPr>
                <w:rFonts w:asciiTheme="minorEastAsia" w:eastAsiaTheme="minorEastAsia" w:hAnsiTheme="minorEastAsia" w:hint="eastAsia"/>
              </w:rPr>
              <w:t>}引用</w:t>
            </w:r>
          </w:p>
        </w:tc>
      </w:tr>
      <w:tr w:rsidR="007A10B1" w:rsidRPr="007B442D" w:rsidTr="007A10B1">
        <w:tc>
          <w:tcPr>
            <w:tcW w:w="2507" w:type="dxa"/>
            <w:vAlign w:val="center"/>
          </w:tcPr>
          <w:p w:rsidR="007A10B1" w:rsidRPr="007B442D" w:rsidRDefault="007A10B1"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Branch</w:t>
            </w:r>
          </w:p>
        </w:tc>
        <w:tc>
          <w:tcPr>
            <w:tcW w:w="5295" w:type="dxa"/>
            <w:vAlign w:val="center"/>
          </w:tcPr>
          <w:p w:rsidR="007A10B1" w:rsidRPr="007B442D" w:rsidRDefault="00A87691"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从接收到的消息获取Via头域的Branch值，并作为参数名为</w:t>
            </w:r>
            <w:r w:rsidRPr="007B442D">
              <w:rPr>
                <w:rFonts w:asciiTheme="minorEastAsia" w:eastAsiaTheme="minorEastAsia" w:hAnsiTheme="minorEastAsia"/>
              </w:rPr>
              <w:t>Branch</w:t>
            </w:r>
            <w:r w:rsidRPr="007B442D">
              <w:rPr>
                <w:rFonts w:asciiTheme="minorEastAsia" w:eastAsiaTheme="minorEastAsia" w:hAnsiTheme="minorEastAsia" w:hint="eastAsia"/>
              </w:rPr>
              <w:t>的值，后续通过{</w:t>
            </w:r>
            <w:r w:rsidRPr="007B442D">
              <w:rPr>
                <w:rFonts w:asciiTheme="minorEastAsia" w:eastAsiaTheme="minorEastAsia" w:hAnsiTheme="minorEastAsia"/>
              </w:rPr>
              <w:t>Branch</w:t>
            </w:r>
            <w:r w:rsidRPr="007B442D">
              <w:rPr>
                <w:rFonts w:asciiTheme="minorEastAsia" w:eastAsiaTheme="minorEastAsia" w:hAnsiTheme="minorEastAsia" w:hint="eastAsia"/>
              </w:rPr>
              <w:t>}引用</w:t>
            </w:r>
          </w:p>
        </w:tc>
      </w:tr>
      <w:tr w:rsidR="007A10B1" w:rsidRPr="007B442D" w:rsidTr="007A10B1">
        <w:tc>
          <w:tcPr>
            <w:tcW w:w="2507" w:type="dxa"/>
            <w:vAlign w:val="center"/>
          </w:tcPr>
          <w:p w:rsidR="007A10B1" w:rsidRPr="007B442D" w:rsidRDefault="00C86037"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From</w:t>
            </w:r>
          </w:p>
        </w:tc>
        <w:tc>
          <w:tcPr>
            <w:tcW w:w="5295" w:type="dxa"/>
            <w:vAlign w:val="center"/>
          </w:tcPr>
          <w:p w:rsidR="007A10B1" w:rsidRPr="007B442D" w:rsidRDefault="00636803" w:rsidP="00636803">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从接收到的消息获取</w:t>
            </w:r>
            <w:r w:rsidRPr="007B442D">
              <w:rPr>
                <w:rFonts w:asciiTheme="minorEastAsia" w:eastAsiaTheme="minorEastAsia" w:hAnsiTheme="minorEastAsia"/>
              </w:rPr>
              <w:t>From</w:t>
            </w:r>
            <w:r w:rsidRPr="007B442D">
              <w:rPr>
                <w:rFonts w:asciiTheme="minorEastAsia" w:eastAsiaTheme="minorEastAsia" w:hAnsiTheme="minorEastAsia" w:hint="eastAsia"/>
              </w:rPr>
              <w:t>头域的值，并作为参数名为</w:t>
            </w:r>
            <w:r w:rsidRPr="007B442D">
              <w:rPr>
                <w:rFonts w:asciiTheme="minorEastAsia" w:eastAsiaTheme="minorEastAsia" w:hAnsiTheme="minorEastAsia"/>
              </w:rPr>
              <w:t>From</w:t>
            </w:r>
            <w:r w:rsidRPr="007B442D">
              <w:rPr>
                <w:rFonts w:asciiTheme="minorEastAsia" w:eastAsiaTheme="minorEastAsia" w:hAnsiTheme="minorEastAsia" w:hint="eastAsia"/>
              </w:rPr>
              <w:t>的值，后续通过{</w:t>
            </w:r>
            <w:r w:rsidRPr="007B442D">
              <w:rPr>
                <w:rFonts w:asciiTheme="minorEastAsia" w:eastAsiaTheme="minorEastAsia" w:hAnsiTheme="minorEastAsia"/>
              </w:rPr>
              <w:t>From</w:t>
            </w:r>
            <w:r w:rsidRPr="007B442D">
              <w:rPr>
                <w:rFonts w:asciiTheme="minorEastAsia" w:eastAsiaTheme="minorEastAsia" w:hAnsiTheme="minorEastAsia" w:hint="eastAsia"/>
              </w:rPr>
              <w:t>}引用</w:t>
            </w:r>
          </w:p>
        </w:tc>
      </w:tr>
      <w:tr w:rsidR="00C86037" w:rsidRPr="007B442D" w:rsidTr="007A10B1">
        <w:tc>
          <w:tcPr>
            <w:tcW w:w="2507" w:type="dxa"/>
            <w:vAlign w:val="center"/>
          </w:tcPr>
          <w:p w:rsidR="00C86037" w:rsidRPr="007B442D" w:rsidRDefault="00C86037"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To</w:t>
            </w:r>
          </w:p>
        </w:tc>
        <w:tc>
          <w:tcPr>
            <w:tcW w:w="5295" w:type="dxa"/>
            <w:vAlign w:val="center"/>
          </w:tcPr>
          <w:p w:rsidR="00C86037" w:rsidRPr="007B442D" w:rsidRDefault="00636803" w:rsidP="00636803">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从接收到的消息获取To头域的值，并作为参数名为To的值，后续通过{To}引用</w:t>
            </w:r>
          </w:p>
        </w:tc>
      </w:tr>
      <w:tr w:rsidR="007A10B1" w:rsidRPr="007B442D" w:rsidTr="007A10B1">
        <w:tc>
          <w:tcPr>
            <w:tcW w:w="2507" w:type="dxa"/>
            <w:vAlign w:val="center"/>
          </w:tcPr>
          <w:p w:rsidR="007A10B1" w:rsidRPr="007B442D" w:rsidRDefault="00C86037"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Via</w:t>
            </w:r>
          </w:p>
        </w:tc>
        <w:tc>
          <w:tcPr>
            <w:tcW w:w="5295" w:type="dxa"/>
            <w:vAlign w:val="center"/>
          </w:tcPr>
          <w:p w:rsidR="007A10B1" w:rsidRPr="007B442D" w:rsidRDefault="00636803" w:rsidP="00636803">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从接收到的消息获取Via头域的值，并作为参数名为Via的值，后续通过{Via}引用</w:t>
            </w:r>
          </w:p>
        </w:tc>
      </w:tr>
      <w:tr w:rsidR="007A10B1" w:rsidRPr="007B442D" w:rsidTr="007A10B1">
        <w:tc>
          <w:tcPr>
            <w:tcW w:w="2507" w:type="dxa"/>
            <w:vAlign w:val="center"/>
          </w:tcPr>
          <w:p w:rsidR="007A10B1" w:rsidRPr="007B442D" w:rsidRDefault="00C86037"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SDP-IP</w:t>
            </w:r>
          </w:p>
        </w:tc>
        <w:tc>
          <w:tcPr>
            <w:tcW w:w="5295" w:type="dxa"/>
            <w:vAlign w:val="center"/>
          </w:tcPr>
          <w:p w:rsidR="007A10B1" w:rsidRPr="007B442D" w:rsidRDefault="00236EE4" w:rsidP="0026679C">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从接收到的消息获取SDP内容的c</w:t>
            </w:r>
            <w:r w:rsidR="0026679C" w:rsidRPr="007B442D">
              <w:rPr>
                <w:rFonts w:asciiTheme="minorEastAsia" w:eastAsiaTheme="minorEastAsia" w:hAnsiTheme="minorEastAsia" w:hint="eastAsia"/>
              </w:rPr>
              <w:t>行</w:t>
            </w:r>
            <w:r w:rsidRPr="007B442D">
              <w:rPr>
                <w:rFonts w:asciiTheme="minorEastAsia" w:eastAsiaTheme="minorEastAsia" w:hAnsiTheme="minorEastAsia" w:hint="eastAsia"/>
              </w:rPr>
              <w:t>的媒体IP，并作为参数名为</w:t>
            </w:r>
            <w:r w:rsidRPr="007B442D">
              <w:rPr>
                <w:rFonts w:asciiTheme="minorEastAsia" w:eastAsiaTheme="minorEastAsia" w:hAnsiTheme="minorEastAsia"/>
              </w:rPr>
              <w:t>SDP-IP</w:t>
            </w:r>
            <w:r w:rsidRPr="007B442D">
              <w:rPr>
                <w:rFonts w:asciiTheme="minorEastAsia" w:eastAsiaTheme="minorEastAsia" w:hAnsiTheme="minorEastAsia" w:hint="eastAsia"/>
              </w:rPr>
              <w:t>的值，后续通过{</w:t>
            </w:r>
            <w:r w:rsidRPr="007B442D">
              <w:rPr>
                <w:rFonts w:asciiTheme="minorEastAsia" w:eastAsiaTheme="minorEastAsia" w:hAnsiTheme="minorEastAsia"/>
              </w:rPr>
              <w:t>SDP-IP</w:t>
            </w:r>
            <w:r w:rsidRPr="007B442D">
              <w:rPr>
                <w:rFonts w:asciiTheme="minorEastAsia" w:eastAsiaTheme="minorEastAsia" w:hAnsiTheme="minorEastAsia" w:hint="eastAsia"/>
              </w:rPr>
              <w:t>}引用</w:t>
            </w:r>
          </w:p>
        </w:tc>
      </w:tr>
      <w:tr w:rsidR="007A10B1" w:rsidRPr="007B442D" w:rsidTr="007A10B1">
        <w:tc>
          <w:tcPr>
            <w:tcW w:w="2507" w:type="dxa"/>
            <w:vAlign w:val="center"/>
          </w:tcPr>
          <w:p w:rsidR="007A10B1" w:rsidRPr="007B442D" w:rsidRDefault="00C86037"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lastRenderedPageBreak/>
              <w:t>SDP-AudioPort</w:t>
            </w:r>
          </w:p>
        </w:tc>
        <w:tc>
          <w:tcPr>
            <w:tcW w:w="5295" w:type="dxa"/>
            <w:vAlign w:val="center"/>
          </w:tcPr>
          <w:p w:rsidR="007A10B1" w:rsidRPr="007B442D" w:rsidRDefault="0026679C"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从接收到的消息获取SDP内容的m行的语音端口，并作为参数名为</w:t>
            </w:r>
            <w:r w:rsidRPr="007B442D">
              <w:rPr>
                <w:rFonts w:asciiTheme="minorEastAsia" w:eastAsiaTheme="minorEastAsia" w:hAnsiTheme="minorEastAsia"/>
              </w:rPr>
              <w:t>SDP-AudioPort</w:t>
            </w:r>
            <w:r w:rsidRPr="007B442D">
              <w:rPr>
                <w:rFonts w:asciiTheme="minorEastAsia" w:eastAsiaTheme="minorEastAsia" w:hAnsiTheme="minorEastAsia" w:hint="eastAsia"/>
              </w:rPr>
              <w:t>的值，后续通过{</w:t>
            </w:r>
            <w:r w:rsidRPr="007B442D">
              <w:rPr>
                <w:rFonts w:asciiTheme="minorEastAsia" w:eastAsiaTheme="minorEastAsia" w:hAnsiTheme="minorEastAsia"/>
              </w:rPr>
              <w:t>SDP-AudioPort</w:t>
            </w:r>
            <w:r w:rsidRPr="007B442D">
              <w:rPr>
                <w:rFonts w:asciiTheme="minorEastAsia" w:eastAsiaTheme="minorEastAsia" w:hAnsiTheme="minorEastAsia" w:hint="eastAsia"/>
              </w:rPr>
              <w:t>}引用</w:t>
            </w:r>
          </w:p>
        </w:tc>
      </w:tr>
      <w:tr w:rsidR="00C86037" w:rsidRPr="007B442D" w:rsidTr="007A10B1">
        <w:tc>
          <w:tcPr>
            <w:tcW w:w="2507" w:type="dxa"/>
            <w:vAlign w:val="center"/>
          </w:tcPr>
          <w:p w:rsidR="00C86037" w:rsidRPr="007B442D" w:rsidRDefault="00C86037"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SDP-VideoPort</w:t>
            </w:r>
          </w:p>
        </w:tc>
        <w:tc>
          <w:tcPr>
            <w:tcW w:w="5295" w:type="dxa"/>
            <w:vAlign w:val="center"/>
          </w:tcPr>
          <w:p w:rsidR="00C86037" w:rsidRPr="007B442D" w:rsidRDefault="00152075"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从接收到的消息获取SDP内容的m行的视频端口，并作为参数名为</w:t>
            </w:r>
            <w:r w:rsidRPr="007B442D">
              <w:rPr>
                <w:rFonts w:asciiTheme="minorEastAsia" w:eastAsiaTheme="minorEastAsia" w:hAnsiTheme="minorEastAsia"/>
              </w:rPr>
              <w:t>SDP-VideoPort</w:t>
            </w:r>
            <w:r w:rsidRPr="007B442D">
              <w:rPr>
                <w:rFonts w:asciiTheme="minorEastAsia" w:eastAsiaTheme="minorEastAsia" w:hAnsiTheme="minorEastAsia" w:hint="eastAsia"/>
              </w:rPr>
              <w:t>的值，后续通过{</w:t>
            </w:r>
            <w:r w:rsidRPr="007B442D">
              <w:rPr>
                <w:rFonts w:asciiTheme="minorEastAsia" w:eastAsiaTheme="minorEastAsia" w:hAnsiTheme="minorEastAsia"/>
              </w:rPr>
              <w:t>SDP-VideoPort</w:t>
            </w:r>
            <w:r w:rsidRPr="007B442D">
              <w:rPr>
                <w:rFonts w:asciiTheme="minorEastAsia" w:eastAsiaTheme="minorEastAsia" w:hAnsiTheme="minorEastAsia" w:hint="eastAsia"/>
              </w:rPr>
              <w:t>}引用</w:t>
            </w:r>
          </w:p>
        </w:tc>
      </w:tr>
      <w:tr w:rsidR="00C86037" w:rsidRPr="007B442D" w:rsidTr="007A10B1">
        <w:tc>
          <w:tcPr>
            <w:tcW w:w="2507" w:type="dxa"/>
            <w:vAlign w:val="center"/>
          </w:tcPr>
          <w:p w:rsidR="00C86037" w:rsidRPr="007B442D" w:rsidRDefault="00C86037"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Route</w:t>
            </w:r>
          </w:p>
        </w:tc>
        <w:tc>
          <w:tcPr>
            <w:tcW w:w="5295" w:type="dxa"/>
            <w:vAlign w:val="center"/>
          </w:tcPr>
          <w:p w:rsidR="00C86037" w:rsidRPr="007B442D" w:rsidRDefault="00636803" w:rsidP="00636803">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从接收到的消息获取</w:t>
            </w:r>
            <w:r w:rsidRPr="007B442D">
              <w:rPr>
                <w:rFonts w:asciiTheme="minorEastAsia" w:eastAsiaTheme="minorEastAsia" w:hAnsiTheme="minorEastAsia"/>
              </w:rPr>
              <w:t>Route</w:t>
            </w:r>
            <w:r w:rsidRPr="007B442D">
              <w:rPr>
                <w:rFonts w:asciiTheme="minorEastAsia" w:eastAsiaTheme="minorEastAsia" w:hAnsiTheme="minorEastAsia" w:hint="eastAsia"/>
              </w:rPr>
              <w:t>头域的值，并作为参数名为</w:t>
            </w:r>
            <w:r w:rsidRPr="007B442D">
              <w:rPr>
                <w:rFonts w:asciiTheme="minorEastAsia" w:eastAsiaTheme="minorEastAsia" w:hAnsiTheme="minorEastAsia"/>
              </w:rPr>
              <w:t>Route</w:t>
            </w:r>
            <w:r w:rsidRPr="007B442D">
              <w:rPr>
                <w:rFonts w:asciiTheme="minorEastAsia" w:eastAsiaTheme="minorEastAsia" w:hAnsiTheme="minorEastAsia" w:hint="eastAsia"/>
              </w:rPr>
              <w:t>的值，后续通过{</w:t>
            </w:r>
            <w:r w:rsidRPr="007B442D">
              <w:rPr>
                <w:rFonts w:asciiTheme="minorEastAsia" w:eastAsiaTheme="minorEastAsia" w:hAnsiTheme="minorEastAsia"/>
              </w:rPr>
              <w:t>Route</w:t>
            </w:r>
            <w:r w:rsidRPr="007B442D">
              <w:rPr>
                <w:rFonts w:asciiTheme="minorEastAsia" w:eastAsiaTheme="minorEastAsia" w:hAnsiTheme="minorEastAsia" w:hint="eastAsia"/>
              </w:rPr>
              <w:t>}引用</w:t>
            </w:r>
          </w:p>
        </w:tc>
      </w:tr>
      <w:tr w:rsidR="00C86037" w:rsidRPr="007B442D" w:rsidTr="007A10B1">
        <w:tc>
          <w:tcPr>
            <w:tcW w:w="2507" w:type="dxa"/>
            <w:vAlign w:val="center"/>
          </w:tcPr>
          <w:p w:rsidR="00C86037" w:rsidRPr="007B442D" w:rsidRDefault="00C86037"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Record-Route</w:t>
            </w:r>
          </w:p>
        </w:tc>
        <w:tc>
          <w:tcPr>
            <w:tcW w:w="5295" w:type="dxa"/>
            <w:vAlign w:val="center"/>
          </w:tcPr>
          <w:p w:rsidR="00C86037" w:rsidRPr="007B442D" w:rsidRDefault="00636803"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从接收到的消息获取</w:t>
            </w:r>
            <w:r w:rsidRPr="007B442D">
              <w:rPr>
                <w:rFonts w:asciiTheme="minorEastAsia" w:eastAsiaTheme="minorEastAsia" w:hAnsiTheme="minorEastAsia"/>
              </w:rPr>
              <w:t>Record-Route</w:t>
            </w:r>
            <w:r w:rsidRPr="007B442D">
              <w:rPr>
                <w:rFonts w:asciiTheme="minorEastAsia" w:eastAsiaTheme="minorEastAsia" w:hAnsiTheme="minorEastAsia" w:hint="eastAsia"/>
              </w:rPr>
              <w:t>头域的值，并作为参数名为</w:t>
            </w:r>
            <w:r w:rsidRPr="007B442D">
              <w:rPr>
                <w:rFonts w:asciiTheme="minorEastAsia" w:eastAsiaTheme="minorEastAsia" w:hAnsiTheme="minorEastAsia"/>
              </w:rPr>
              <w:t>Record-Route</w:t>
            </w:r>
            <w:r w:rsidRPr="007B442D">
              <w:rPr>
                <w:rFonts w:asciiTheme="minorEastAsia" w:eastAsiaTheme="minorEastAsia" w:hAnsiTheme="minorEastAsia" w:hint="eastAsia"/>
              </w:rPr>
              <w:t>的值，后续通过{</w:t>
            </w:r>
            <w:r w:rsidRPr="007B442D">
              <w:rPr>
                <w:rFonts w:asciiTheme="minorEastAsia" w:eastAsiaTheme="minorEastAsia" w:hAnsiTheme="minorEastAsia"/>
              </w:rPr>
              <w:t>Record-Route</w:t>
            </w:r>
            <w:r w:rsidRPr="007B442D">
              <w:rPr>
                <w:rFonts w:asciiTheme="minorEastAsia" w:eastAsiaTheme="minorEastAsia" w:hAnsiTheme="minorEastAsia" w:hint="eastAsia"/>
              </w:rPr>
              <w:t>}引用</w:t>
            </w:r>
          </w:p>
        </w:tc>
      </w:tr>
      <w:tr w:rsidR="00C86037" w:rsidRPr="007B442D" w:rsidTr="007A10B1">
        <w:tc>
          <w:tcPr>
            <w:tcW w:w="2507" w:type="dxa"/>
            <w:vAlign w:val="center"/>
          </w:tcPr>
          <w:p w:rsidR="00C86037" w:rsidRPr="007B442D" w:rsidRDefault="00C86037"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RSeq</w:t>
            </w:r>
          </w:p>
        </w:tc>
        <w:tc>
          <w:tcPr>
            <w:tcW w:w="5295" w:type="dxa"/>
            <w:vAlign w:val="center"/>
          </w:tcPr>
          <w:p w:rsidR="00C86037" w:rsidRPr="007B442D" w:rsidRDefault="00DB0A48"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从接收到的消息获取</w:t>
            </w:r>
            <w:r w:rsidR="00FD562B" w:rsidRPr="007B442D">
              <w:rPr>
                <w:rFonts w:asciiTheme="minorEastAsia" w:eastAsiaTheme="minorEastAsia" w:hAnsiTheme="minorEastAsia" w:hint="eastAsia"/>
              </w:rPr>
              <w:t>R</w:t>
            </w:r>
            <w:r w:rsidRPr="007B442D">
              <w:rPr>
                <w:rFonts w:asciiTheme="minorEastAsia" w:eastAsiaTheme="minorEastAsia" w:hAnsiTheme="minorEastAsia" w:hint="eastAsia"/>
              </w:rPr>
              <w:t>Seq头域的值，并作为参数名为</w:t>
            </w:r>
            <w:r w:rsidR="00FD562B" w:rsidRPr="007B442D">
              <w:rPr>
                <w:rFonts w:asciiTheme="minorEastAsia" w:eastAsiaTheme="minorEastAsia" w:hAnsiTheme="minorEastAsia" w:hint="eastAsia"/>
              </w:rPr>
              <w:t>R</w:t>
            </w:r>
            <w:r w:rsidRPr="007B442D">
              <w:rPr>
                <w:rFonts w:asciiTheme="minorEastAsia" w:eastAsiaTheme="minorEastAsia" w:hAnsiTheme="minorEastAsia" w:hint="eastAsia"/>
              </w:rPr>
              <w:t>Seq的值，后续通过{</w:t>
            </w:r>
            <w:r w:rsidR="00FD562B" w:rsidRPr="007B442D">
              <w:rPr>
                <w:rFonts w:asciiTheme="minorEastAsia" w:eastAsiaTheme="minorEastAsia" w:hAnsiTheme="minorEastAsia" w:hint="eastAsia"/>
              </w:rPr>
              <w:t>R</w:t>
            </w:r>
            <w:r w:rsidRPr="007B442D">
              <w:rPr>
                <w:rFonts w:asciiTheme="minorEastAsia" w:eastAsiaTheme="minorEastAsia" w:hAnsiTheme="minorEastAsia" w:hint="eastAsia"/>
              </w:rPr>
              <w:t>Seq}引用</w:t>
            </w:r>
          </w:p>
        </w:tc>
      </w:tr>
      <w:tr w:rsidR="00C86037" w:rsidRPr="007B442D" w:rsidTr="007A10B1">
        <w:tc>
          <w:tcPr>
            <w:tcW w:w="2507" w:type="dxa"/>
            <w:vAlign w:val="center"/>
          </w:tcPr>
          <w:p w:rsidR="00C86037" w:rsidRPr="007B442D" w:rsidRDefault="00C86037"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realm</w:t>
            </w:r>
          </w:p>
        </w:tc>
        <w:tc>
          <w:tcPr>
            <w:tcW w:w="5295" w:type="dxa"/>
            <w:vAlign w:val="center"/>
          </w:tcPr>
          <w:p w:rsidR="00C86037" w:rsidRPr="007B442D" w:rsidRDefault="007E6017" w:rsidP="003B1C2A">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从接收到的</w:t>
            </w:r>
            <w:r w:rsidR="003B1C2A" w:rsidRPr="007B442D">
              <w:rPr>
                <w:rFonts w:asciiTheme="minorEastAsia" w:eastAsiaTheme="minorEastAsia" w:hAnsiTheme="minorEastAsia" w:hint="eastAsia"/>
              </w:rPr>
              <w:t>401或407</w:t>
            </w:r>
            <w:r w:rsidRPr="007B442D">
              <w:rPr>
                <w:rFonts w:asciiTheme="minorEastAsia" w:eastAsiaTheme="minorEastAsia" w:hAnsiTheme="minorEastAsia" w:hint="eastAsia"/>
              </w:rPr>
              <w:t>消息获取</w:t>
            </w:r>
            <w:r w:rsidR="003B1C2A" w:rsidRPr="007B442D">
              <w:rPr>
                <w:rFonts w:asciiTheme="minorEastAsia" w:eastAsiaTheme="minorEastAsia" w:hAnsiTheme="minorEastAsia"/>
              </w:rPr>
              <w:t>WWW-Authenticate</w:t>
            </w:r>
            <w:r w:rsidR="003B1C2A" w:rsidRPr="007B442D">
              <w:rPr>
                <w:rFonts w:asciiTheme="minorEastAsia" w:eastAsiaTheme="minorEastAsia" w:hAnsiTheme="minorEastAsia" w:hint="eastAsia"/>
              </w:rPr>
              <w:t>头域的realm值</w:t>
            </w:r>
            <w:r w:rsidRPr="007B442D">
              <w:rPr>
                <w:rFonts w:asciiTheme="minorEastAsia" w:eastAsiaTheme="minorEastAsia" w:hAnsiTheme="minorEastAsia" w:hint="eastAsia"/>
              </w:rPr>
              <w:t>，并作为参数名为</w:t>
            </w:r>
            <w:r w:rsidR="003B1C2A" w:rsidRPr="007B442D">
              <w:rPr>
                <w:rFonts w:asciiTheme="minorEastAsia" w:eastAsiaTheme="minorEastAsia" w:hAnsiTheme="minorEastAsia" w:hint="eastAsia"/>
              </w:rPr>
              <w:t>realm</w:t>
            </w:r>
            <w:r w:rsidRPr="007B442D">
              <w:rPr>
                <w:rFonts w:asciiTheme="minorEastAsia" w:eastAsiaTheme="minorEastAsia" w:hAnsiTheme="minorEastAsia" w:hint="eastAsia"/>
              </w:rPr>
              <w:t>的值，后续通过{</w:t>
            </w:r>
            <w:r w:rsidR="003B1C2A" w:rsidRPr="007B442D">
              <w:rPr>
                <w:rFonts w:asciiTheme="minorEastAsia" w:eastAsiaTheme="minorEastAsia" w:hAnsiTheme="minorEastAsia" w:hint="eastAsia"/>
              </w:rPr>
              <w:t>realm</w:t>
            </w:r>
            <w:r w:rsidRPr="007B442D">
              <w:rPr>
                <w:rFonts w:asciiTheme="minorEastAsia" w:eastAsiaTheme="minorEastAsia" w:hAnsiTheme="minorEastAsia" w:hint="eastAsia"/>
              </w:rPr>
              <w:t>}引用</w:t>
            </w:r>
          </w:p>
        </w:tc>
      </w:tr>
      <w:tr w:rsidR="00C86037" w:rsidRPr="007B442D" w:rsidTr="007A10B1">
        <w:tc>
          <w:tcPr>
            <w:tcW w:w="2507" w:type="dxa"/>
            <w:vAlign w:val="center"/>
          </w:tcPr>
          <w:p w:rsidR="00C86037" w:rsidRPr="007B442D" w:rsidRDefault="00C86037"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nonce</w:t>
            </w:r>
          </w:p>
        </w:tc>
        <w:tc>
          <w:tcPr>
            <w:tcW w:w="5295" w:type="dxa"/>
            <w:vAlign w:val="center"/>
          </w:tcPr>
          <w:p w:rsidR="00C86037" w:rsidRPr="007B442D" w:rsidRDefault="003B1C2A" w:rsidP="007A10B1">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从接收到的401或407消息获取</w:t>
            </w:r>
            <w:r w:rsidRPr="007B442D">
              <w:rPr>
                <w:rFonts w:asciiTheme="minorEastAsia" w:eastAsiaTheme="minorEastAsia" w:hAnsiTheme="minorEastAsia"/>
              </w:rPr>
              <w:t>WWW-Authenticate</w:t>
            </w:r>
            <w:r w:rsidRPr="007B442D">
              <w:rPr>
                <w:rFonts w:asciiTheme="minorEastAsia" w:eastAsiaTheme="minorEastAsia" w:hAnsiTheme="minorEastAsia" w:hint="eastAsia"/>
              </w:rPr>
              <w:t>头域的</w:t>
            </w:r>
            <w:r w:rsidRPr="007B442D">
              <w:rPr>
                <w:rFonts w:asciiTheme="minorEastAsia" w:eastAsiaTheme="minorEastAsia" w:hAnsiTheme="minorEastAsia"/>
              </w:rPr>
              <w:t>nonce</w:t>
            </w:r>
            <w:r w:rsidRPr="007B442D">
              <w:rPr>
                <w:rFonts w:asciiTheme="minorEastAsia" w:eastAsiaTheme="minorEastAsia" w:hAnsiTheme="minorEastAsia" w:hint="eastAsia"/>
              </w:rPr>
              <w:t>值，并作为参数名为</w:t>
            </w:r>
            <w:r w:rsidRPr="007B442D">
              <w:rPr>
                <w:rFonts w:asciiTheme="minorEastAsia" w:eastAsiaTheme="minorEastAsia" w:hAnsiTheme="minorEastAsia"/>
              </w:rPr>
              <w:t>nonce</w:t>
            </w:r>
            <w:r w:rsidRPr="007B442D">
              <w:rPr>
                <w:rFonts w:asciiTheme="minorEastAsia" w:eastAsiaTheme="minorEastAsia" w:hAnsiTheme="minorEastAsia" w:hint="eastAsia"/>
              </w:rPr>
              <w:t>的值，后续通过{</w:t>
            </w:r>
            <w:r w:rsidRPr="007B442D">
              <w:rPr>
                <w:rFonts w:asciiTheme="minorEastAsia" w:eastAsiaTheme="minorEastAsia" w:hAnsiTheme="minorEastAsia"/>
              </w:rPr>
              <w:t>nonce</w:t>
            </w:r>
            <w:r w:rsidRPr="007B442D">
              <w:rPr>
                <w:rFonts w:asciiTheme="minorEastAsia" w:eastAsiaTheme="minorEastAsia" w:hAnsiTheme="minorEastAsia" w:hint="eastAsia"/>
              </w:rPr>
              <w:t>}引用</w:t>
            </w:r>
          </w:p>
        </w:tc>
      </w:tr>
    </w:tbl>
    <w:p w:rsidR="002C5C1B" w:rsidRPr="007B442D" w:rsidRDefault="002C5C1B" w:rsidP="009172CD">
      <w:pPr>
        <w:pStyle w:val="3"/>
        <w:rPr>
          <w:rFonts w:asciiTheme="minorEastAsia" w:eastAsiaTheme="minorEastAsia" w:hAnsiTheme="minorEastAsia"/>
        </w:rPr>
      </w:pPr>
      <w:r w:rsidRPr="007B442D">
        <w:rPr>
          <w:rFonts w:asciiTheme="minorEastAsia" w:eastAsiaTheme="minorEastAsia" w:hAnsiTheme="minorEastAsia" w:hint="eastAsia"/>
        </w:rPr>
        <w:t>自动生成与处理的参数</w:t>
      </w:r>
    </w:p>
    <w:p w:rsidR="000D3706" w:rsidRPr="007B442D" w:rsidRDefault="000D3706" w:rsidP="000D3706">
      <w:pPr>
        <w:ind w:left="720"/>
        <w:rPr>
          <w:rFonts w:asciiTheme="minorEastAsia" w:eastAsiaTheme="minorEastAsia" w:hAnsiTheme="minorEastAsia"/>
        </w:rPr>
      </w:pPr>
      <w:r w:rsidRPr="007B442D">
        <w:rPr>
          <w:rFonts w:asciiTheme="minorEastAsia" w:eastAsiaTheme="minorEastAsia" w:hAnsiTheme="minorEastAsia" w:hint="eastAsia"/>
        </w:rPr>
        <w:t>以SIP为例，工具支持自动设置下面参数列表的值；以DHCP为例，工具支持自动递增Transaction-ID</w:t>
      </w:r>
    </w:p>
    <w:tbl>
      <w:tblPr>
        <w:tblStyle w:val="ae"/>
        <w:tblW w:w="0" w:type="auto"/>
        <w:tblInd w:w="720" w:type="dxa"/>
        <w:tblLook w:val="04A0"/>
      </w:tblPr>
      <w:tblGrid>
        <w:gridCol w:w="2507"/>
        <w:gridCol w:w="5295"/>
      </w:tblGrid>
      <w:tr w:rsidR="002C5C1B" w:rsidRPr="007B442D" w:rsidTr="00FF3E10">
        <w:tc>
          <w:tcPr>
            <w:tcW w:w="2507" w:type="dxa"/>
            <w:shd w:val="clear" w:color="auto" w:fill="9FD3A4" w:themeFill="background1" w:themeFillShade="D9"/>
            <w:vAlign w:val="center"/>
          </w:tcPr>
          <w:p w:rsidR="002C5C1B" w:rsidRPr="007B442D" w:rsidRDefault="00952433"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SIP</w:t>
            </w:r>
            <w:r w:rsidR="002C5C1B" w:rsidRPr="007B442D">
              <w:rPr>
                <w:rFonts w:asciiTheme="minorEastAsia" w:eastAsiaTheme="minorEastAsia" w:hAnsiTheme="minorEastAsia" w:hint="eastAsia"/>
              </w:rPr>
              <w:t>参数名</w:t>
            </w:r>
          </w:p>
        </w:tc>
        <w:tc>
          <w:tcPr>
            <w:tcW w:w="5295" w:type="dxa"/>
            <w:shd w:val="clear" w:color="auto" w:fill="9FD3A4" w:themeFill="background1" w:themeFillShade="D9"/>
            <w:vAlign w:val="center"/>
          </w:tcPr>
          <w:p w:rsidR="002C5C1B" w:rsidRPr="007B442D" w:rsidRDefault="002C5C1B"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描述</w:t>
            </w:r>
          </w:p>
        </w:tc>
      </w:tr>
      <w:tr w:rsidR="002C5C1B" w:rsidRPr="007B442D" w:rsidTr="00FF3E10">
        <w:trPr>
          <w:trHeight w:val="398"/>
        </w:trPr>
        <w:tc>
          <w:tcPr>
            <w:tcW w:w="2507" w:type="dxa"/>
            <w:vAlign w:val="center"/>
          </w:tcPr>
          <w:p w:rsidR="002C5C1B" w:rsidRPr="007B442D" w:rsidRDefault="002C5C1B"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Call-ID</w:t>
            </w:r>
          </w:p>
        </w:tc>
        <w:tc>
          <w:tcPr>
            <w:tcW w:w="5295" w:type="dxa"/>
            <w:vAlign w:val="center"/>
          </w:tcPr>
          <w:p w:rsidR="002C5C1B" w:rsidRPr="007B442D" w:rsidRDefault="002C5C1B" w:rsidP="00A85992">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自动生成</w:t>
            </w:r>
            <w:r w:rsidRPr="007B442D">
              <w:rPr>
                <w:rFonts w:asciiTheme="minorEastAsia" w:eastAsiaTheme="minorEastAsia" w:hAnsiTheme="minorEastAsia"/>
              </w:rPr>
              <w:t>Call-ID</w:t>
            </w:r>
            <w:r w:rsidRPr="007B442D">
              <w:rPr>
                <w:rFonts w:asciiTheme="minorEastAsia" w:eastAsiaTheme="minorEastAsia" w:hAnsiTheme="minorEastAsia" w:hint="eastAsia"/>
              </w:rPr>
              <w:t>参数的值，作为主叫的</w:t>
            </w:r>
            <w:r w:rsidRPr="007B442D">
              <w:rPr>
                <w:rFonts w:asciiTheme="minorEastAsia" w:eastAsiaTheme="minorEastAsia" w:hAnsiTheme="minorEastAsia"/>
              </w:rPr>
              <w:t>Call-ID</w:t>
            </w:r>
            <w:r w:rsidRPr="007B442D">
              <w:rPr>
                <w:rFonts w:asciiTheme="minorEastAsia" w:eastAsiaTheme="minorEastAsia" w:hAnsiTheme="minorEastAsia" w:hint="eastAsia"/>
              </w:rPr>
              <w:t>，</w:t>
            </w:r>
            <w:r w:rsidR="00A85992" w:rsidRPr="007B442D">
              <w:rPr>
                <w:rFonts w:asciiTheme="minorEastAsia" w:eastAsiaTheme="minorEastAsia" w:hAnsiTheme="minorEastAsia" w:hint="eastAsia"/>
              </w:rPr>
              <w:t>发送的消息里将通过{</w:t>
            </w:r>
            <w:r w:rsidR="00A85992" w:rsidRPr="007B442D">
              <w:rPr>
                <w:rFonts w:asciiTheme="minorEastAsia" w:eastAsiaTheme="minorEastAsia" w:hAnsiTheme="minorEastAsia"/>
              </w:rPr>
              <w:t>Call-ID</w:t>
            </w:r>
            <w:r w:rsidR="00A85992" w:rsidRPr="007B442D">
              <w:rPr>
                <w:rFonts w:asciiTheme="minorEastAsia" w:eastAsiaTheme="minorEastAsia" w:hAnsiTheme="minorEastAsia" w:hint="eastAsia"/>
              </w:rPr>
              <w:t>}引用</w:t>
            </w:r>
            <w:r w:rsidR="00AB26E7" w:rsidRPr="007B442D">
              <w:rPr>
                <w:rFonts w:asciiTheme="minorEastAsia" w:eastAsiaTheme="minorEastAsia" w:hAnsiTheme="minorEastAsia" w:hint="eastAsia"/>
              </w:rPr>
              <w:t>该值。无需用户配置该参数列表</w:t>
            </w:r>
          </w:p>
        </w:tc>
      </w:tr>
      <w:tr w:rsidR="002C5C1B" w:rsidRPr="007B442D" w:rsidTr="00FF3E10">
        <w:tc>
          <w:tcPr>
            <w:tcW w:w="2507" w:type="dxa"/>
            <w:vAlign w:val="center"/>
          </w:tcPr>
          <w:p w:rsidR="002C5C1B" w:rsidRPr="007B442D" w:rsidRDefault="002C5C1B"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CSeq</w:t>
            </w:r>
          </w:p>
        </w:tc>
        <w:tc>
          <w:tcPr>
            <w:tcW w:w="5295" w:type="dxa"/>
            <w:vAlign w:val="center"/>
          </w:tcPr>
          <w:p w:rsidR="002C5C1B" w:rsidRPr="007B442D" w:rsidRDefault="00A85992" w:rsidP="00A85992">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自动生成</w:t>
            </w:r>
            <w:r w:rsidRPr="007B442D">
              <w:rPr>
                <w:rFonts w:asciiTheme="minorEastAsia" w:eastAsiaTheme="minorEastAsia" w:hAnsiTheme="minorEastAsia"/>
              </w:rPr>
              <w:t>CSeq</w:t>
            </w:r>
            <w:r w:rsidRPr="007B442D">
              <w:rPr>
                <w:rFonts w:asciiTheme="minorEastAsia" w:eastAsiaTheme="minorEastAsia" w:hAnsiTheme="minorEastAsia" w:hint="eastAsia"/>
              </w:rPr>
              <w:t>参数的值，作为主叫的</w:t>
            </w:r>
            <w:r w:rsidRPr="007B442D">
              <w:rPr>
                <w:rFonts w:asciiTheme="minorEastAsia" w:eastAsiaTheme="minorEastAsia" w:hAnsiTheme="minorEastAsia"/>
              </w:rPr>
              <w:t>CSeq</w:t>
            </w:r>
            <w:r w:rsidRPr="007B442D">
              <w:rPr>
                <w:rFonts w:asciiTheme="minorEastAsia" w:eastAsiaTheme="minorEastAsia" w:hAnsiTheme="minorEastAsia" w:hint="eastAsia"/>
              </w:rPr>
              <w:t>，发送的消息里将通过{</w:t>
            </w:r>
            <w:r w:rsidRPr="007B442D">
              <w:rPr>
                <w:rFonts w:asciiTheme="minorEastAsia" w:eastAsiaTheme="minorEastAsia" w:hAnsiTheme="minorEastAsia"/>
              </w:rPr>
              <w:t>CSeq</w:t>
            </w:r>
            <w:r w:rsidRPr="007B442D">
              <w:rPr>
                <w:rFonts w:asciiTheme="minorEastAsia" w:eastAsiaTheme="minorEastAsia" w:hAnsiTheme="minorEastAsia" w:hint="eastAsia"/>
              </w:rPr>
              <w:t>}引用</w:t>
            </w:r>
            <w:r w:rsidR="00AB26E7" w:rsidRPr="007B442D">
              <w:rPr>
                <w:rFonts w:asciiTheme="minorEastAsia" w:eastAsiaTheme="minorEastAsia" w:hAnsiTheme="minorEastAsia" w:hint="eastAsia"/>
              </w:rPr>
              <w:t>该值。无需用户配置该参数列表</w:t>
            </w:r>
          </w:p>
        </w:tc>
      </w:tr>
      <w:tr w:rsidR="002C5C1B" w:rsidRPr="007B442D" w:rsidTr="00FF3E10">
        <w:tc>
          <w:tcPr>
            <w:tcW w:w="2507" w:type="dxa"/>
            <w:vAlign w:val="center"/>
          </w:tcPr>
          <w:p w:rsidR="002C5C1B" w:rsidRPr="007B442D" w:rsidRDefault="002C5C1B"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From-Tag</w:t>
            </w:r>
          </w:p>
        </w:tc>
        <w:tc>
          <w:tcPr>
            <w:tcW w:w="5295" w:type="dxa"/>
            <w:vAlign w:val="center"/>
          </w:tcPr>
          <w:p w:rsidR="002C5C1B" w:rsidRPr="007B442D" w:rsidRDefault="00A85992"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自动生成</w:t>
            </w:r>
            <w:r w:rsidRPr="007B442D">
              <w:rPr>
                <w:rFonts w:asciiTheme="minorEastAsia" w:eastAsiaTheme="minorEastAsia" w:hAnsiTheme="minorEastAsia"/>
              </w:rPr>
              <w:t>From-Tag</w:t>
            </w:r>
            <w:r w:rsidRPr="007B442D">
              <w:rPr>
                <w:rFonts w:asciiTheme="minorEastAsia" w:eastAsiaTheme="minorEastAsia" w:hAnsiTheme="minorEastAsia" w:hint="eastAsia"/>
              </w:rPr>
              <w:t>参数的值，作为主叫的</w:t>
            </w:r>
            <w:r w:rsidRPr="007B442D">
              <w:rPr>
                <w:rFonts w:asciiTheme="minorEastAsia" w:eastAsiaTheme="minorEastAsia" w:hAnsiTheme="minorEastAsia"/>
              </w:rPr>
              <w:t>From-Tag</w:t>
            </w:r>
            <w:r w:rsidRPr="007B442D">
              <w:rPr>
                <w:rFonts w:asciiTheme="minorEastAsia" w:eastAsiaTheme="minorEastAsia" w:hAnsiTheme="minorEastAsia" w:hint="eastAsia"/>
              </w:rPr>
              <w:t>，发送的消息里将通过{</w:t>
            </w:r>
            <w:r w:rsidRPr="007B442D">
              <w:rPr>
                <w:rFonts w:asciiTheme="minorEastAsia" w:eastAsiaTheme="minorEastAsia" w:hAnsiTheme="minorEastAsia"/>
              </w:rPr>
              <w:t>From-Tag</w:t>
            </w:r>
            <w:r w:rsidRPr="007B442D">
              <w:rPr>
                <w:rFonts w:asciiTheme="minorEastAsia" w:eastAsiaTheme="minorEastAsia" w:hAnsiTheme="minorEastAsia" w:hint="eastAsia"/>
              </w:rPr>
              <w:t>}引用</w:t>
            </w:r>
            <w:r w:rsidR="00AB26E7" w:rsidRPr="007B442D">
              <w:rPr>
                <w:rFonts w:asciiTheme="minorEastAsia" w:eastAsiaTheme="minorEastAsia" w:hAnsiTheme="minorEastAsia" w:hint="eastAsia"/>
              </w:rPr>
              <w:t>该值。无需用户配置该参数列表</w:t>
            </w:r>
          </w:p>
        </w:tc>
      </w:tr>
      <w:tr w:rsidR="002C5C1B" w:rsidRPr="007B442D" w:rsidTr="00FF3E10">
        <w:tc>
          <w:tcPr>
            <w:tcW w:w="2507" w:type="dxa"/>
            <w:vAlign w:val="center"/>
          </w:tcPr>
          <w:p w:rsidR="002C5C1B" w:rsidRPr="007B442D" w:rsidRDefault="002C5C1B"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To-Tag</w:t>
            </w:r>
          </w:p>
        </w:tc>
        <w:tc>
          <w:tcPr>
            <w:tcW w:w="5295" w:type="dxa"/>
            <w:vAlign w:val="center"/>
          </w:tcPr>
          <w:p w:rsidR="002C5C1B" w:rsidRPr="007B442D" w:rsidRDefault="00A85992"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自动生成</w:t>
            </w:r>
            <w:r w:rsidRPr="007B442D">
              <w:rPr>
                <w:rFonts w:asciiTheme="minorEastAsia" w:eastAsiaTheme="minorEastAsia" w:hAnsiTheme="minorEastAsia"/>
              </w:rPr>
              <w:t>To-Tag</w:t>
            </w:r>
            <w:r w:rsidRPr="007B442D">
              <w:rPr>
                <w:rFonts w:asciiTheme="minorEastAsia" w:eastAsiaTheme="minorEastAsia" w:hAnsiTheme="minorEastAsia" w:hint="eastAsia"/>
              </w:rPr>
              <w:t>参数的值，作为主叫的</w:t>
            </w:r>
            <w:r w:rsidRPr="007B442D">
              <w:rPr>
                <w:rFonts w:asciiTheme="minorEastAsia" w:eastAsiaTheme="minorEastAsia" w:hAnsiTheme="minorEastAsia"/>
              </w:rPr>
              <w:t>To-Tag</w:t>
            </w:r>
            <w:r w:rsidRPr="007B442D">
              <w:rPr>
                <w:rFonts w:asciiTheme="minorEastAsia" w:eastAsiaTheme="minorEastAsia" w:hAnsiTheme="minorEastAsia" w:hint="eastAsia"/>
              </w:rPr>
              <w:t>，发送的消息里将通过{</w:t>
            </w:r>
            <w:r w:rsidRPr="007B442D">
              <w:rPr>
                <w:rFonts w:asciiTheme="minorEastAsia" w:eastAsiaTheme="minorEastAsia" w:hAnsiTheme="minorEastAsia"/>
              </w:rPr>
              <w:t>To-Tag</w:t>
            </w:r>
            <w:r w:rsidRPr="007B442D">
              <w:rPr>
                <w:rFonts w:asciiTheme="minorEastAsia" w:eastAsiaTheme="minorEastAsia" w:hAnsiTheme="minorEastAsia" w:hint="eastAsia"/>
              </w:rPr>
              <w:t>}引用</w:t>
            </w:r>
            <w:r w:rsidR="00AB26E7" w:rsidRPr="007B442D">
              <w:rPr>
                <w:rFonts w:asciiTheme="minorEastAsia" w:eastAsiaTheme="minorEastAsia" w:hAnsiTheme="minorEastAsia" w:hint="eastAsia"/>
              </w:rPr>
              <w:t>。无需用户配置该参数列表</w:t>
            </w:r>
          </w:p>
        </w:tc>
      </w:tr>
      <w:tr w:rsidR="002C5C1B" w:rsidRPr="007B442D" w:rsidTr="00FF3E10">
        <w:tc>
          <w:tcPr>
            <w:tcW w:w="2507" w:type="dxa"/>
            <w:vAlign w:val="center"/>
          </w:tcPr>
          <w:p w:rsidR="002C5C1B" w:rsidRPr="007B442D" w:rsidRDefault="002C5C1B"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Branch</w:t>
            </w:r>
          </w:p>
        </w:tc>
        <w:tc>
          <w:tcPr>
            <w:tcW w:w="5295" w:type="dxa"/>
            <w:vAlign w:val="center"/>
          </w:tcPr>
          <w:p w:rsidR="002C5C1B" w:rsidRPr="007B442D" w:rsidRDefault="00A85992"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自动生成</w:t>
            </w:r>
            <w:r w:rsidR="00312FFA" w:rsidRPr="007B442D">
              <w:rPr>
                <w:rFonts w:asciiTheme="minorEastAsia" w:eastAsiaTheme="minorEastAsia" w:hAnsiTheme="minorEastAsia"/>
              </w:rPr>
              <w:t>Branch</w:t>
            </w:r>
            <w:r w:rsidRPr="007B442D">
              <w:rPr>
                <w:rFonts w:asciiTheme="minorEastAsia" w:eastAsiaTheme="minorEastAsia" w:hAnsiTheme="minorEastAsia" w:hint="eastAsia"/>
              </w:rPr>
              <w:t>参数的值，作为主叫的</w:t>
            </w:r>
            <w:r w:rsidR="00312FFA" w:rsidRPr="007B442D">
              <w:rPr>
                <w:rFonts w:asciiTheme="minorEastAsia" w:eastAsiaTheme="minorEastAsia" w:hAnsiTheme="minorEastAsia"/>
              </w:rPr>
              <w:t>Branch</w:t>
            </w:r>
            <w:r w:rsidRPr="007B442D">
              <w:rPr>
                <w:rFonts w:asciiTheme="minorEastAsia" w:eastAsiaTheme="minorEastAsia" w:hAnsiTheme="minorEastAsia" w:hint="eastAsia"/>
              </w:rPr>
              <w:t>，发送的消息里将通过{</w:t>
            </w:r>
            <w:r w:rsidR="00312FFA" w:rsidRPr="007B442D">
              <w:rPr>
                <w:rFonts w:asciiTheme="minorEastAsia" w:eastAsiaTheme="minorEastAsia" w:hAnsiTheme="minorEastAsia"/>
              </w:rPr>
              <w:t>Branch</w:t>
            </w:r>
            <w:r w:rsidRPr="007B442D">
              <w:rPr>
                <w:rFonts w:asciiTheme="minorEastAsia" w:eastAsiaTheme="minorEastAsia" w:hAnsiTheme="minorEastAsia" w:hint="eastAsia"/>
              </w:rPr>
              <w:t>}引用</w:t>
            </w:r>
            <w:r w:rsidR="00AB26E7" w:rsidRPr="007B442D">
              <w:rPr>
                <w:rFonts w:asciiTheme="minorEastAsia" w:eastAsiaTheme="minorEastAsia" w:hAnsiTheme="minorEastAsia" w:hint="eastAsia"/>
              </w:rPr>
              <w:t>。无需用户配置该参</w:t>
            </w:r>
            <w:r w:rsidR="00AB26E7" w:rsidRPr="007B442D">
              <w:rPr>
                <w:rFonts w:asciiTheme="minorEastAsia" w:eastAsiaTheme="minorEastAsia" w:hAnsiTheme="minorEastAsia" w:hint="eastAsia"/>
              </w:rPr>
              <w:lastRenderedPageBreak/>
              <w:t>数列表</w:t>
            </w:r>
          </w:p>
        </w:tc>
      </w:tr>
      <w:tr w:rsidR="002C5C1B" w:rsidRPr="007B442D" w:rsidTr="00FF3E10">
        <w:trPr>
          <w:trHeight w:val="398"/>
        </w:trPr>
        <w:tc>
          <w:tcPr>
            <w:tcW w:w="2507" w:type="dxa"/>
            <w:vAlign w:val="center"/>
          </w:tcPr>
          <w:p w:rsidR="002C5C1B" w:rsidRPr="007B442D" w:rsidRDefault="002C5C1B"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lastRenderedPageBreak/>
              <w:t>From-IP</w:t>
            </w:r>
          </w:p>
        </w:tc>
        <w:tc>
          <w:tcPr>
            <w:tcW w:w="5295" w:type="dxa"/>
            <w:vAlign w:val="center"/>
          </w:tcPr>
          <w:p w:rsidR="002C5C1B" w:rsidRPr="007B442D" w:rsidRDefault="0065204D"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用户在Controller启动虚拟IP，则该值与用户配置的IP</w:t>
            </w:r>
            <w:r w:rsidR="00822A1C" w:rsidRPr="007B442D">
              <w:rPr>
                <w:rFonts w:asciiTheme="minorEastAsia" w:eastAsiaTheme="minorEastAsia" w:hAnsiTheme="minorEastAsia" w:hint="eastAsia"/>
              </w:rPr>
              <w:t>对应。如果没使用IP，则工具自动获取系统IP，但如果系统存在多IP，可能出错，可以通过手动配置参数列表解决。</w:t>
            </w:r>
          </w:p>
          <w:p w:rsidR="0065204D" w:rsidRPr="007B442D" w:rsidRDefault="0065204D"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发送的消息里将通过{</w:t>
            </w:r>
            <w:r w:rsidRPr="007B442D">
              <w:rPr>
                <w:rFonts w:asciiTheme="minorEastAsia" w:eastAsiaTheme="minorEastAsia" w:hAnsiTheme="minorEastAsia"/>
              </w:rPr>
              <w:t>From-IP</w:t>
            </w:r>
            <w:r w:rsidRPr="007B442D">
              <w:rPr>
                <w:rFonts w:asciiTheme="minorEastAsia" w:eastAsiaTheme="minorEastAsia" w:hAnsiTheme="minorEastAsia" w:hint="eastAsia"/>
              </w:rPr>
              <w:t>}引用</w:t>
            </w:r>
          </w:p>
        </w:tc>
      </w:tr>
      <w:tr w:rsidR="002C5C1B" w:rsidRPr="007B442D" w:rsidTr="00FF3E10">
        <w:tc>
          <w:tcPr>
            <w:tcW w:w="2507" w:type="dxa"/>
            <w:vAlign w:val="center"/>
          </w:tcPr>
          <w:p w:rsidR="002C5C1B" w:rsidRPr="007B442D" w:rsidRDefault="002C5C1B"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From-Port</w:t>
            </w:r>
          </w:p>
        </w:tc>
        <w:tc>
          <w:tcPr>
            <w:tcW w:w="5295" w:type="dxa"/>
            <w:vAlign w:val="center"/>
          </w:tcPr>
          <w:p w:rsidR="002C5C1B" w:rsidRPr="007B442D" w:rsidRDefault="007178E8"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用户在Controller配置的</w:t>
            </w:r>
            <w:r w:rsidR="004C1F96" w:rsidRPr="007B442D">
              <w:rPr>
                <w:rFonts w:asciiTheme="minorEastAsia" w:eastAsiaTheme="minorEastAsia" w:hAnsiTheme="minorEastAsia" w:hint="eastAsia"/>
              </w:rPr>
              <w:t>源</w:t>
            </w:r>
            <w:r w:rsidRPr="007B442D">
              <w:rPr>
                <w:rFonts w:asciiTheme="minorEastAsia" w:eastAsiaTheme="minorEastAsia" w:hAnsiTheme="minorEastAsia" w:hint="eastAsia"/>
              </w:rPr>
              <w:t>端口对应。发送的消息里将通过{</w:t>
            </w:r>
            <w:r w:rsidRPr="007B442D">
              <w:rPr>
                <w:rFonts w:asciiTheme="minorEastAsia" w:eastAsiaTheme="minorEastAsia" w:hAnsiTheme="minorEastAsia"/>
              </w:rPr>
              <w:t>From-P</w:t>
            </w:r>
            <w:r w:rsidRPr="007B442D">
              <w:rPr>
                <w:rFonts w:asciiTheme="minorEastAsia" w:eastAsiaTheme="minorEastAsia" w:hAnsiTheme="minorEastAsia" w:hint="eastAsia"/>
              </w:rPr>
              <w:t>ort}引用</w:t>
            </w:r>
          </w:p>
        </w:tc>
      </w:tr>
      <w:tr w:rsidR="002C5C1B" w:rsidRPr="007B442D" w:rsidTr="00FF3E10">
        <w:tc>
          <w:tcPr>
            <w:tcW w:w="2507" w:type="dxa"/>
            <w:vAlign w:val="center"/>
          </w:tcPr>
          <w:p w:rsidR="002C5C1B" w:rsidRPr="007B442D" w:rsidRDefault="002C5C1B"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To-IP</w:t>
            </w:r>
          </w:p>
        </w:tc>
        <w:tc>
          <w:tcPr>
            <w:tcW w:w="5295" w:type="dxa"/>
            <w:vAlign w:val="center"/>
          </w:tcPr>
          <w:p w:rsidR="002C5C1B" w:rsidRPr="007B442D" w:rsidRDefault="004C1F96" w:rsidP="004C1F96">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如果在Controller配置“代理之间”的IP，则</w:t>
            </w:r>
            <w:r w:rsidRPr="007B442D">
              <w:rPr>
                <w:rFonts w:asciiTheme="minorEastAsia" w:eastAsiaTheme="minorEastAsia" w:hAnsiTheme="minorEastAsia"/>
              </w:rPr>
              <w:t>To-IP</w:t>
            </w:r>
            <w:r w:rsidRPr="007B442D">
              <w:rPr>
                <w:rFonts w:asciiTheme="minorEastAsia" w:eastAsiaTheme="minorEastAsia" w:hAnsiTheme="minorEastAsia" w:hint="eastAsia"/>
              </w:rPr>
              <w:t>对应配置的值；否则对应配置的域名（服务器），发送的消息里将通过{</w:t>
            </w:r>
            <w:r w:rsidRPr="007B442D">
              <w:rPr>
                <w:rFonts w:asciiTheme="minorEastAsia" w:eastAsiaTheme="minorEastAsia" w:hAnsiTheme="minorEastAsia"/>
              </w:rPr>
              <w:t>To-IP</w:t>
            </w:r>
            <w:r w:rsidRPr="007B442D">
              <w:rPr>
                <w:rFonts w:asciiTheme="minorEastAsia" w:eastAsiaTheme="minorEastAsia" w:hAnsiTheme="minorEastAsia" w:hint="eastAsia"/>
              </w:rPr>
              <w:t>}引用</w:t>
            </w:r>
          </w:p>
        </w:tc>
      </w:tr>
      <w:tr w:rsidR="00842851" w:rsidRPr="007B442D" w:rsidTr="00FF3E10">
        <w:tc>
          <w:tcPr>
            <w:tcW w:w="2507" w:type="dxa"/>
            <w:vAlign w:val="center"/>
          </w:tcPr>
          <w:p w:rsidR="00842851" w:rsidRPr="007B442D" w:rsidRDefault="00842851"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rPr>
              <w:t>To-Port</w:t>
            </w:r>
          </w:p>
        </w:tc>
        <w:tc>
          <w:tcPr>
            <w:tcW w:w="5295" w:type="dxa"/>
            <w:vAlign w:val="center"/>
          </w:tcPr>
          <w:p w:rsidR="00842851" w:rsidRPr="007B442D" w:rsidRDefault="00842851"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如果在Controller配置“代理之间”的端口，则</w:t>
            </w:r>
            <w:r w:rsidRPr="007B442D">
              <w:rPr>
                <w:rFonts w:asciiTheme="minorEastAsia" w:eastAsiaTheme="minorEastAsia" w:hAnsiTheme="minorEastAsia"/>
              </w:rPr>
              <w:t>To-</w:t>
            </w:r>
            <w:r w:rsidRPr="007B442D">
              <w:rPr>
                <w:rFonts w:asciiTheme="minorEastAsia" w:eastAsiaTheme="minorEastAsia" w:hAnsiTheme="minorEastAsia" w:hint="eastAsia"/>
              </w:rPr>
              <w:t>Port对应配置的值；否则对应配置的服务器端口，发送的消息里将通过{</w:t>
            </w:r>
            <w:r w:rsidRPr="007B442D">
              <w:rPr>
                <w:rFonts w:asciiTheme="minorEastAsia" w:eastAsiaTheme="minorEastAsia" w:hAnsiTheme="minorEastAsia"/>
              </w:rPr>
              <w:t>To-P</w:t>
            </w:r>
            <w:r w:rsidRPr="007B442D">
              <w:rPr>
                <w:rFonts w:asciiTheme="minorEastAsia" w:eastAsiaTheme="minorEastAsia" w:hAnsiTheme="minorEastAsia" w:hint="eastAsia"/>
              </w:rPr>
              <w:t>ort}引用</w:t>
            </w:r>
          </w:p>
        </w:tc>
      </w:tr>
      <w:tr w:rsidR="00842851" w:rsidRPr="007B442D" w:rsidTr="00FF3E10">
        <w:tc>
          <w:tcPr>
            <w:tcW w:w="2507" w:type="dxa"/>
            <w:vAlign w:val="center"/>
          </w:tcPr>
          <w:p w:rsidR="00842851" w:rsidRPr="007B442D" w:rsidRDefault="00842851"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Media-IP</w:t>
            </w:r>
          </w:p>
        </w:tc>
        <w:tc>
          <w:tcPr>
            <w:tcW w:w="5295" w:type="dxa"/>
            <w:vAlign w:val="center"/>
          </w:tcPr>
          <w:p w:rsidR="00842851" w:rsidRPr="007B442D" w:rsidRDefault="00842851"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对应{</w:t>
            </w:r>
            <w:r w:rsidRPr="007B442D">
              <w:rPr>
                <w:rFonts w:asciiTheme="minorEastAsia" w:eastAsiaTheme="minorEastAsia" w:hAnsiTheme="minorEastAsia"/>
              </w:rPr>
              <w:t>From-IP</w:t>
            </w:r>
            <w:r w:rsidRPr="007B442D">
              <w:rPr>
                <w:rFonts w:asciiTheme="minorEastAsia" w:eastAsiaTheme="minorEastAsia" w:hAnsiTheme="minorEastAsia" w:hint="eastAsia"/>
              </w:rPr>
              <w:t>}的值，作为发送消息的SDP的c行里的媒体IP地址</w:t>
            </w:r>
          </w:p>
        </w:tc>
      </w:tr>
      <w:tr w:rsidR="00842851" w:rsidRPr="007B442D" w:rsidTr="00FF3E10">
        <w:tc>
          <w:tcPr>
            <w:tcW w:w="2507" w:type="dxa"/>
            <w:vAlign w:val="center"/>
          </w:tcPr>
          <w:p w:rsidR="00842851" w:rsidRPr="007B442D" w:rsidRDefault="00842851"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Media-Port</w:t>
            </w:r>
          </w:p>
        </w:tc>
        <w:tc>
          <w:tcPr>
            <w:tcW w:w="5295" w:type="dxa"/>
            <w:vAlign w:val="center"/>
          </w:tcPr>
          <w:p w:rsidR="00842851" w:rsidRPr="007B442D" w:rsidRDefault="00842851"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自动设置为</w:t>
            </w:r>
            <w:r w:rsidRPr="007B442D">
              <w:rPr>
                <w:rFonts w:asciiTheme="minorEastAsia" w:eastAsiaTheme="minorEastAsia" w:hAnsiTheme="minorEastAsia"/>
              </w:rPr>
              <w:t>43210</w:t>
            </w:r>
            <w:r w:rsidRPr="007B442D">
              <w:rPr>
                <w:rFonts w:asciiTheme="minorEastAsia" w:eastAsiaTheme="minorEastAsia" w:hAnsiTheme="minorEastAsia" w:hint="eastAsia"/>
              </w:rPr>
              <w:t>值</w:t>
            </w:r>
          </w:p>
        </w:tc>
      </w:tr>
      <w:tr w:rsidR="002E605F" w:rsidRPr="007B442D" w:rsidTr="00FF3E10">
        <w:tc>
          <w:tcPr>
            <w:tcW w:w="2507" w:type="dxa"/>
            <w:vAlign w:val="center"/>
          </w:tcPr>
          <w:p w:rsidR="002E605F" w:rsidRPr="007B442D" w:rsidRDefault="002E605F"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Content-Length</w:t>
            </w:r>
          </w:p>
        </w:tc>
        <w:tc>
          <w:tcPr>
            <w:tcW w:w="5295" w:type="dxa"/>
            <w:vAlign w:val="center"/>
          </w:tcPr>
          <w:p w:rsidR="002E605F" w:rsidRPr="007B442D" w:rsidRDefault="002E605F" w:rsidP="00FF3E10">
            <w:pPr>
              <w:topLinePunct w:val="0"/>
              <w:spacing w:before="0" w:after="200" w:line="240" w:lineRule="auto"/>
              <w:ind w:left="0"/>
              <w:jc w:val="both"/>
              <w:rPr>
                <w:rFonts w:asciiTheme="minorEastAsia" w:eastAsiaTheme="minorEastAsia" w:hAnsiTheme="minorEastAsia"/>
              </w:rPr>
            </w:pPr>
            <w:r w:rsidRPr="007B442D">
              <w:rPr>
                <w:rFonts w:asciiTheme="minorEastAsia" w:eastAsiaTheme="minorEastAsia" w:hAnsiTheme="minorEastAsia" w:hint="eastAsia"/>
              </w:rPr>
              <w:t>工具自动根据发送消息的内容设置该值</w:t>
            </w:r>
          </w:p>
        </w:tc>
      </w:tr>
    </w:tbl>
    <w:p w:rsidR="002C5C1B" w:rsidRPr="007B442D" w:rsidRDefault="002C5C1B" w:rsidP="002C5C1B">
      <w:pPr>
        <w:pStyle w:val="CAUTIONHeading"/>
        <w:ind w:left="851"/>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注意：</w:t>
      </w:r>
    </w:p>
    <w:p w:rsidR="002C5C1B" w:rsidRPr="007B442D" w:rsidRDefault="002C5C1B" w:rsidP="00316D64">
      <w:pPr>
        <w:pStyle w:val="CAUTIONText"/>
        <w:numPr>
          <w:ilvl w:val="0"/>
          <w:numId w:val="22"/>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上面参数有工具自动生成，可以作为主叫流程替换消息里对应的参数值，而不需要用户在界面配置参数列表，减少工作量。如果用户配置了参数列表，则按用户配置覆盖工具自动生成的值。</w:t>
      </w:r>
    </w:p>
    <w:p w:rsidR="00376830" w:rsidRPr="007B442D" w:rsidRDefault="00376830" w:rsidP="00376830">
      <w:pPr>
        <w:pStyle w:val="1heading1Heading117165"/>
        <w:rPr>
          <w:rFonts w:asciiTheme="minorEastAsia" w:eastAsiaTheme="minorEastAsia" w:hAnsiTheme="minorEastAsia"/>
        </w:rPr>
      </w:pPr>
      <w:r w:rsidRPr="007B442D">
        <w:rPr>
          <w:rFonts w:asciiTheme="minorEastAsia" w:eastAsiaTheme="minorEastAsia" w:hAnsiTheme="minorEastAsia" w:hint="eastAsia"/>
        </w:rPr>
        <w:lastRenderedPageBreak/>
        <w:t>协议测试操作步骤介绍</w:t>
      </w:r>
    </w:p>
    <w:p w:rsidR="00376830" w:rsidRPr="007B442D" w:rsidRDefault="00376830" w:rsidP="00376830">
      <w:pPr>
        <w:ind w:left="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5448376" cy="2838735"/>
            <wp:effectExtent l="19050" t="0" r="0" b="0"/>
            <wp:docPr id="2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448964" cy="2839041"/>
                    </a:xfrm>
                    <a:prstGeom prst="rect">
                      <a:avLst/>
                    </a:prstGeom>
                    <a:noFill/>
                    <a:ln w="9525">
                      <a:noFill/>
                      <a:miter lim="800000"/>
                      <a:headEnd/>
                      <a:tailEnd/>
                    </a:ln>
                  </pic:spPr>
                </pic:pic>
              </a:graphicData>
            </a:graphic>
          </wp:inline>
        </w:drawing>
      </w:r>
    </w:p>
    <w:p w:rsidR="00376830" w:rsidRPr="007B442D" w:rsidRDefault="00376830" w:rsidP="00376830">
      <w:pPr>
        <w:ind w:left="0"/>
        <w:rPr>
          <w:rFonts w:asciiTheme="minorEastAsia" w:eastAsiaTheme="minorEastAsia" w:hAnsiTheme="minorEastAsia"/>
        </w:rPr>
      </w:pPr>
      <w:r w:rsidRPr="007B442D">
        <w:rPr>
          <w:rFonts w:asciiTheme="minorEastAsia" w:eastAsiaTheme="minorEastAsia" w:hAnsiTheme="minorEastAsia" w:hint="eastAsia"/>
        </w:rPr>
        <w:t>上图从1到9列出了测试的操作步骤。</w:t>
      </w:r>
    </w:p>
    <w:p w:rsidR="00376830" w:rsidRPr="007B442D" w:rsidRDefault="00376830" w:rsidP="00376830">
      <w:pPr>
        <w:ind w:leftChars="100" w:left="210" w:firstLineChars="240" w:firstLine="504"/>
        <w:rPr>
          <w:rFonts w:asciiTheme="minorEastAsia" w:eastAsiaTheme="minorEastAsia" w:hAnsiTheme="minorEastAsia"/>
        </w:rPr>
      </w:pPr>
      <w:r w:rsidRPr="007B442D">
        <w:rPr>
          <w:rFonts w:asciiTheme="minorEastAsia" w:eastAsiaTheme="minorEastAsia" w:hAnsiTheme="minorEastAsia"/>
        </w:rPr>
        <w:object w:dxaOrig="1551" w:dyaOrig="9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pt;height:47.8pt" o:ole="">
            <v:imagedata r:id="rId10" o:title=""/>
          </v:shape>
          <o:OLEObject Type="Embed" ProgID="Package" ShapeID="_x0000_i1025" DrawAspect="Icon" ObjectID="_1491029419" r:id="rId11"/>
        </w:object>
      </w:r>
    </w:p>
    <w:p w:rsidR="00376830" w:rsidRPr="007B442D" w:rsidRDefault="00376830" w:rsidP="00376830">
      <w:pPr>
        <w:ind w:left="0" w:firstLineChars="200" w:firstLine="420"/>
        <w:rPr>
          <w:rFonts w:asciiTheme="minorEastAsia" w:eastAsiaTheme="minorEastAsia" w:hAnsiTheme="minorEastAsia"/>
        </w:rPr>
      </w:pPr>
      <w:r w:rsidRPr="007B442D">
        <w:rPr>
          <w:rFonts w:asciiTheme="minorEastAsia" w:eastAsiaTheme="minorEastAsia" w:hAnsiTheme="minorEastAsia" w:hint="eastAsia"/>
        </w:rPr>
        <w:t>后面章节按该顺序介绍操作步骤，主要以SIP协议（文本）和DHCP协议（二进制）为例子介绍如何使用工具进行协议测试，包括操作步骤、操作注意点等介绍。</w:t>
      </w:r>
    </w:p>
    <w:p w:rsidR="00376830" w:rsidRPr="007B442D" w:rsidRDefault="00376830" w:rsidP="00376830">
      <w:pPr>
        <w:ind w:left="0"/>
        <w:rPr>
          <w:rFonts w:asciiTheme="minorEastAsia" w:eastAsiaTheme="minorEastAsia" w:hAnsiTheme="minorEastAsia"/>
        </w:rPr>
      </w:pPr>
      <w:r w:rsidRPr="007B442D">
        <w:rPr>
          <w:rFonts w:asciiTheme="minorEastAsia" w:eastAsiaTheme="minorEastAsia" w:hAnsiTheme="minorEastAsia" w:hint="eastAsia"/>
          <w:color w:val="FF0000"/>
        </w:rPr>
        <w:t>其他协议背景介绍与操作方式类似SIP协议，如高效创建脚本、关联参数、参数化、自动处理等等。因此其他协议如RTSP/HTTP/DHCP等等协议可以借鉴SIP的操作流程。</w:t>
      </w:r>
    </w:p>
    <w:p w:rsidR="00376830" w:rsidRPr="007B442D" w:rsidRDefault="00376830" w:rsidP="00885E8B">
      <w:pPr>
        <w:ind w:left="720"/>
        <w:rPr>
          <w:rFonts w:asciiTheme="minorEastAsia" w:eastAsiaTheme="minorEastAsia" w:hAnsiTheme="minorEastAsia"/>
        </w:rPr>
      </w:pPr>
    </w:p>
    <w:p w:rsidR="00993D6D" w:rsidRPr="007B442D" w:rsidRDefault="00993D6D" w:rsidP="00993D6D">
      <w:pPr>
        <w:pStyle w:val="1heading1Heading117165"/>
        <w:rPr>
          <w:rFonts w:asciiTheme="minorEastAsia" w:eastAsiaTheme="minorEastAsia" w:hAnsiTheme="minorEastAsia"/>
        </w:rPr>
      </w:pPr>
      <w:r w:rsidRPr="007B442D">
        <w:rPr>
          <w:rFonts w:asciiTheme="minorEastAsia" w:eastAsiaTheme="minorEastAsia" w:hAnsiTheme="minorEastAsia" w:hint="eastAsia"/>
        </w:rPr>
        <w:t>创建并编辑业务脚本</w:t>
      </w:r>
    </w:p>
    <w:p w:rsidR="00993D6D" w:rsidRDefault="009409CD" w:rsidP="00885E8B">
      <w:pPr>
        <w:ind w:left="720"/>
        <w:rPr>
          <w:rFonts w:asciiTheme="minorEastAsia" w:eastAsiaTheme="minorEastAsia" w:hAnsiTheme="minorEastAsia"/>
        </w:rPr>
      </w:pPr>
      <w:r w:rsidRPr="007B442D">
        <w:rPr>
          <w:rFonts w:asciiTheme="minorEastAsia" w:eastAsiaTheme="minorEastAsia" w:hAnsiTheme="minorEastAsia" w:hint="eastAsia"/>
        </w:rPr>
        <w:t>下面操作以SIP（文本）/DHCP（二进制）协议为例子。</w:t>
      </w:r>
    </w:p>
    <w:p w:rsidR="006810EE" w:rsidRPr="007B442D" w:rsidRDefault="004A7943" w:rsidP="006810EE">
      <w:pPr>
        <w:pStyle w:val="2"/>
        <w:rPr>
          <w:rFonts w:asciiTheme="minorEastAsia" w:eastAsiaTheme="minorEastAsia" w:hAnsiTheme="minorEastAsia"/>
          <w:lang w:eastAsia="zh-CN"/>
        </w:rPr>
      </w:pPr>
      <w:r>
        <w:rPr>
          <w:rFonts w:asciiTheme="minorEastAsia" w:eastAsiaTheme="minorEastAsia" w:hAnsiTheme="minorEastAsia" w:hint="eastAsia"/>
          <w:lang w:eastAsia="zh-CN"/>
        </w:rPr>
        <w:lastRenderedPageBreak/>
        <w:t>确定</w:t>
      </w:r>
      <w:r w:rsidR="006810EE">
        <w:rPr>
          <w:rFonts w:asciiTheme="minorEastAsia" w:eastAsiaTheme="minorEastAsia" w:hAnsiTheme="minorEastAsia" w:hint="eastAsia"/>
          <w:lang w:eastAsia="zh-CN"/>
        </w:rPr>
        <w:t>测试对象</w:t>
      </w:r>
    </w:p>
    <w:p w:rsidR="006810EE" w:rsidRPr="007B442D" w:rsidRDefault="006810EE" w:rsidP="006810EE">
      <w:pPr>
        <w:pStyle w:val="3"/>
        <w:rPr>
          <w:rFonts w:asciiTheme="minorEastAsia" w:eastAsiaTheme="minorEastAsia" w:hAnsiTheme="minorEastAsia"/>
        </w:rPr>
      </w:pPr>
      <w:r>
        <w:rPr>
          <w:rFonts w:asciiTheme="minorEastAsia" w:eastAsiaTheme="minorEastAsia" w:hAnsiTheme="minorEastAsia" w:hint="eastAsia"/>
        </w:rPr>
        <w:t>工具作为客户端测试服务器</w:t>
      </w:r>
    </w:p>
    <w:p w:rsidR="006810EE" w:rsidRDefault="002933F8" w:rsidP="00A358E8">
      <w:pPr>
        <w:ind w:left="720"/>
        <w:rPr>
          <w:rFonts w:asciiTheme="minorEastAsia" w:eastAsiaTheme="minorEastAsia" w:hAnsiTheme="minorEastAsia"/>
        </w:rPr>
      </w:pPr>
      <w:r>
        <w:rPr>
          <w:rFonts w:asciiTheme="minorEastAsia" w:eastAsiaTheme="minorEastAsia" w:hAnsiTheme="minorEastAsia" w:hint="eastAsia"/>
          <w:noProof/>
        </w:rPr>
        <w:drawing>
          <wp:inline distT="0" distB="0" distL="0" distR="0">
            <wp:extent cx="1349758" cy="2794406"/>
            <wp:effectExtent l="19050" t="0" r="2792" b="0"/>
            <wp:docPr id="2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1349870" cy="2794639"/>
                    </a:xfrm>
                    <a:prstGeom prst="rect">
                      <a:avLst/>
                    </a:prstGeom>
                    <a:noFill/>
                    <a:ln w="9525">
                      <a:noFill/>
                      <a:miter lim="800000"/>
                      <a:headEnd/>
                      <a:tailEnd/>
                    </a:ln>
                  </pic:spPr>
                </pic:pic>
              </a:graphicData>
            </a:graphic>
          </wp:inline>
        </w:drawing>
      </w:r>
    </w:p>
    <w:p w:rsidR="002933F8" w:rsidRDefault="002933F8" w:rsidP="00A358E8">
      <w:pPr>
        <w:ind w:left="720"/>
        <w:rPr>
          <w:rFonts w:asciiTheme="minorEastAsia" w:eastAsiaTheme="minorEastAsia" w:hAnsiTheme="minorEastAsia"/>
        </w:rPr>
      </w:pPr>
      <w:r>
        <w:rPr>
          <w:rFonts w:asciiTheme="minorEastAsia" w:eastAsiaTheme="minorEastAsia" w:hAnsiTheme="minorEastAsia" w:hint="eastAsia"/>
        </w:rPr>
        <w:t>如上图，工具模拟DHCP客户端测试DHCP服务器，测试报文为Discover。</w:t>
      </w:r>
      <w:r w:rsidR="007D51A0">
        <w:rPr>
          <w:rFonts w:asciiTheme="minorEastAsia" w:eastAsiaTheme="minorEastAsia" w:hAnsiTheme="minorEastAsia" w:hint="eastAsia"/>
        </w:rPr>
        <w:t>工具作为客户端一般脚本流程第一个节点为Send发送节点；</w:t>
      </w:r>
    </w:p>
    <w:p w:rsidR="006810EE" w:rsidRPr="007B442D" w:rsidRDefault="006810EE" w:rsidP="006810EE">
      <w:pPr>
        <w:pStyle w:val="3"/>
        <w:rPr>
          <w:rFonts w:asciiTheme="minorEastAsia" w:eastAsiaTheme="minorEastAsia" w:hAnsiTheme="minorEastAsia"/>
        </w:rPr>
      </w:pPr>
      <w:r>
        <w:rPr>
          <w:rFonts w:asciiTheme="minorEastAsia" w:eastAsiaTheme="minorEastAsia" w:hAnsiTheme="minorEastAsia" w:hint="eastAsia"/>
        </w:rPr>
        <w:t>工具作为服务器测试客户端</w:t>
      </w:r>
    </w:p>
    <w:p w:rsidR="00CA4262" w:rsidRDefault="00CA4262" w:rsidP="00CA4262">
      <w:pPr>
        <w:pStyle w:val="4"/>
        <w:numPr>
          <w:ilvl w:val="0"/>
          <w:numId w:val="32"/>
        </w:numPr>
        <w:ind w:right="210"/>
        <w:rPr>
          <w:rFonts w:asciiTheme="minorEastAsia" w:eastAsiaTheme="minorEastAsia" w:hAnsiTheme="minorEastAsia"/>
        </w:rPr>
      </w:pPr>
      <w:r>
        <w:rPr>
          <w:rFonts w:asciiTheme="minorEastAsia" w:eastAsiaTheme="minorEastAsia" w:hAnsiTheme="minorEastAsia" w:hint="eastAsia"/>
        </w:rPr>
        <w:t>脚本流程</w:t>
      </w:r>
    </w:p>
    <w:p w:rsidR="007D51A0" w:rsidRDefault="007D51A0" w:rsidP="00885E8B">
      <w:pPr>
        <w:ind w:left="720"/>
        <w:rPr>
          <w:rFonts w:asciiTheme="minorEastAsia" w:eastAsiaTheme="minorEastAsia" w:hAnsiTheme="minorEastAsia"/>
        </w:rPr>
      </w:pPr>
      <w:r>
        <w:rPr>
          <w:rFonts w:asciiTheme="minorEastAsia" w:eastAsiaTheme="minorEastAsia" w:hAnsiTheme="minorEastAsia" w:hint="eastAsia"/>
        </w:rPr>
        <w:t>工具作为服务器测试客户端的脚本流程第一个节点为Receive节点；</w:t>
      </w:r>
    </w:p>
    <w:p w:rsidR="006810EE" w:rsidRDefault="002933F8" w:rsidP="00885E8B">
      <w:pPr>
        <w:ind w:left="720"/>
        <w:rPr>
          <w:rFonts w:asciiTheme="minorEastAsia" w:eastAsiaTheme="minorEastAsia" w:hAnsiTheme="minorEastAsia"/>
        </w:rPr>
      </w:pPr>
      <w:r>
        <w:rPr>
          <w:rFonts w:asciiTheme="minorEastAsia" w:eastAsiaTheme="minorEastAsia" w:hAnsiTheme="minorEastAsia"/>
          <w:noProof/>
        </w:rPr>
        <w:drawing>
          <wp:inline distT="0" distB="0" distL="0" distR="0">
            <wp:extent cx="2848508" cy="3059127"/>
            <wp:effectExtent l="19050" t="0" r="8992" b="0"/>
            <wp:docPr id="26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srcRect/>
                    <a:stretch>
                      <a:fillRect/>
                    </a:stretch>
                  </pic:blipFill>
                  <pic:spPr bwMode="auto">
                    <a:xfrm>
                      <a:off x="0" y="0"/>
                      <a:ext cx="2848359" cy="3058967"/>
                    </a:xfrm>
                    <a:prstGeom prst="rect">
                      <a:avLst/>
                    </a:prstGeom>
                    <a:noFill/>
                    <a:ln w="9525">
                      <a:noFill/>
                      <a:miter lim="800000"/>
                      <a:headEnd/>
                      <a:tailEnd/>
                    </a:ln>
                  </pic:spPr>
                </pic:pic>
              </a:graphicData>
            </a:graphic>
          </wp:inline>
        </w:drawing>
      </w:r>
    </w:p>
    <w:p w:rsidR="007D51A0" w:rsidRDefault="007D51A0" w:rsidP="00885E8B">
      <w:pPr>
        <w:ind w:left="720"/>
        <w:rPr>
          <w:rFonts w:asciiTheme="minorEastAsia" w:eastAsiaTheme="minorEastAsia" w:hAnsiTheme="minorEastAsia"/>
        </w:rPr>
      </w:pPr>
      <w:r>
        <w:rPr>
          <w:rFonts w:asciiTheme="minorEastAsia" w:eastAsiaTheme="minorEastAsia" w:hAnsiTheme="minorEastAsia" w:hint="eastAsia"/>
        </w:rPr>
        <w:t>如上图，工具模拟DHCP服务器测试DHCP客户端，工具收到客户端发送的Discover报文后，发送Offer异常报文给客户端。</w:t>
      </w:r>
      <w:r w:rsidR="00D56318">
        <w:rPr>
          <w:rFonts w:asciiTheme="minorEastAsia" w:eastAsiaTheme="minorEastAsia" w:hAnsiTheme="minorEastAsia" w:hint="eastAsia"/>
        </w:rPr>
        <w:t>一般第一个节点需要配置关联</w:t>
      </w:r>
      <w:r w:rsidR="00D56318">
        <w:rPr>
          <w:rFonts w:asciiTheme="minorEastAsia" w:eastAsiaTheme="minorEastAsia" w:hAnsiTheme="minorEastAsia" w:hint="eastAsia"/>
        </w:rPr>
        <w:lastRenderedPageBreak/>
        <w:t>参数，获取一些会话信息，如DHCP需要获取客户端发送的Discover的会话ID与MAC地址</w:t>
      </w:r>
    </w:p>
    <w:p w:rsidR="00D56318" w:rsidRPr="00D56318" w:rsidRDefault="00D56318" w:rsidP="00885E8B">
      <w:pPr>
        <w:ind w:left="720"/>
        <w:rPr>
          <w:rFonts w:asciiTheme="minorEastAsia" w:eastAsiaTheme="minorEastAsia" w:hAnsiTheme="minorEastAsia"/>
        </w:rPr>
      </w:pPr>
      <w:r w:rsidRPr="00D56318">
        <w:rPr>
          <w:rFonts w:asciiTheme="minorEastAsia" w:eastAsiaTheme="minorEastAsia" w:hAnsiTheme="minorEastAsia" w:hint="eastAsia"/>
          <w:noProof/>
        </w:rPr>
        <w:drawing>
          <wp:inline distT="0" distB="0" distL="0" distR="0">
            <wp:extent cx="4816297" cy="3108530"/>
            <wp:effectExtent l="19050" t="0" r="3353" b="0"/>
            <wp:docPr id="27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srcRect/>
                    <a:stretch>
                      <a:fillRect/>
                    </a:stretch>
                  </pic:blipFill>
                  <pic:spPr bwMode="auto">
                    <a:xfrm>
                      <a:off x="0" y="0"/>
                      <a:ext cx="4819939" cy="3110880"/>
                    </a:xfrm>
                    <a:prstGeom prst="rect">
                      <a:avLst/>
                    </a:prstGeom>
                    <a:noFill/>
                    <a:ln w="9525">
                      <a:noFill/>
                      <a:miter lim="800000"/>
                      <a:headEnd/>
                      <a:tailEnd/>
                    </a:ln>
                  </pic:spPr>
                </pic:pic>
              </a:graphicData>
            </a:graphic>
          </wp:inline>
        </w:drawing>
      </w:r>
    </w:p>
    <w:p w:rsidR="00CA4262" w:rsidRDefault="00CA4262" w:rsidP="00CA4262">
      <w:pPr>
        <w:pStyle w:val="4"/>
        <w:numPr>
          <w:ilvl w:val="0"/>
          <w:numId w:val="32"/>
        </w:numPr>
        <w:ind w:right="210"/>
        <w:rPr>
          <w:rFonts w:asciiTheme="minorEastAsia" w:eastAsiaTheme="minorEastAsia" w:hAnsiTheme="minorEastAsia"/>
        </w:rPr>
      </w:pPr>
      <w:r>
        <w:rPr>
          <w:rFonts w:asciiTheme="minorEastAsia" w:eastAsiaTheme="minorEastAsia" w:hAnsiTheme="minorEastAsia" w:hint="eastAsia"/>
        </w:rPr>
        <w:t>设置窗口</w:t>
      </w:r>
    </w:p>
    <w:p w:rsidR="00361D1E" w:rsidRDefault="00361D1E" w:rsidP="00885E8B">
      <w:pPr>
        <w:ind w:left="720"/>
        <w:rPr>
          <w:rFonts w:asciiTheme="minorEastAsia" w:eastAsiaTheme="minorEastAsia" w:hAnsiTheme="minorEastAsia"/>
        </w:rPr>
      </w:pPr>
      <w:r>
        <w:rPr>
          <w:rFonts w:asciiTheme="minorEastAsia" w:eastAsiaTheme="minorEastAsia" w:hAnsiTheme="minorEastAsia" w:hint="eastAsia"/>
        </w:rPr>
        <w:t>需要点击工具栏的“设置”按钮，弹出设置窗口配置工具作为服务器监听的端口；下图为DHCP协议的配置</w:t>
      </w:r>
    </w:p>
    <w:p w:rsidR="007D51A0" w:rsidRDefault="007D51A0" w:rsidP="00885E8B">
      <w:pPr>
        <w:ind w:left="720"/>
        <w:rPr>
          <w:rFonts w:asciiTheme="minorEastAsia" w:eastAsiaTheme="minorEastAsia" w:hAnsiTheme="minorEastAsia"/>
        </w:rPr>
      </w:pPr>
      <w:r>
        <w:rPr>
          <w:rFonts w:asciiTheme="minorEastAsia" w:eastAsiaTheme="minorEastAsia" w:hAnsiTheme="minorEastAsia" w:hint="eastAsia"/>
          <w:noProof/>
        </w:rPr>
        <w:drawing>
          <wp:inline distT="0" distB="0" distL="0" distR="0">
            <wp:extent cx="4406646" cy="2829785"/>
            <wp:effectExtent l="19050" t="0" r="0" b="0"/>
            <wp:docPr id="27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srcRect/>
                    <a:stretch>
                      <a:fillRect/>
                    </a:stretch>
                  </pic:blipFill>
                  <pic:spPr bwMode="auto">
                    <a:xfrm>
                      <a:off x="0" y="0"/>
                      <a:ext cx="4406682" cy="2829808"/>
                    </a:xfrm>
                    <a:prstGeom prst="rect">
                      <a:avLst/>
                    </a:prstGeom>
                    <a:noFill/>
                    <a:ln w="9525">
                      <a:noFill/>
                      <a:miter lim="800000"/>
                      <a:headEnd/>
                      <a:tailEnd/>
                    </a:ln>
                  </pic:spPr>
                </pic:pic>
              </a:graphicData>
            </a:graphic>
          </wp:inline>
        </w:drawing>
      </w:r>
    </w:p>
    <w:p w:rsidR="007B118F" w:rsidRDefault="007B118F" w:rsidP="00885E8B">
      <w:pPr>
        <w:ind w:left="720"/>
        <w:rPr>
          <w:rFonts w:asciiTheme="minorEastAsia" w:eastAsiaTheme="minorEastAsia" w:hAnsiTheme="minorEastAsia"/>
        </w:rPr>
      </w:pPr>
      <w:r>
        <w:rPr>
          <w:rFonts w:asciiTheme="minorEastAsia" w:eastAsiaTheme="minorEastAsia" w:hAnsiTheme="minorEastAsia" w:hint="eastAsia"/>
        </w:rPr>
        <w:t>下图为SIP协议的配置，配置SIP服务器监听端口为15000（固定）</w:t>
      </w:r>
    </w:p>
    <w:p w:rsidR="00D56318" w:rsidRDefault="00D56318" w:rsidP="00885E8B">
      <w:pPr>
        <w:ind w:left="720"/>
        <w:rPr>
          <w:rFonts w:asciiTheme="minorEastAsia" w:eastAsiaTheme="minorEastAsia" w:hAnsiTheme="minorEastAsia"/>
        </w:rPr>
      </w:pPr>
      <w:r>
        <w:rPr>
          <w:rFonts w:asciiTheme="minorEastAsia" w:eastAsiaTheme="minorEastAsia" w:hAnsiTheme="minorEastAsia" w:hint="eastAsia"/>
          <w:noProof/>
        </w:rPr>
        <w:drawing>
          <wp:inline distT="0" distB="0" distL="0" distR="0">
            <wp:extent cx="4813122" cy="1201524"/>
            <wp:effectExtent l="19050" t="0" r="6528" b="0"/>
            <wp:docPr id="27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srcRect/>
                    <a:stretch>
                      <a:fillRect/>
                    </a:stretch>
                  </pic:blipFill>
                  <pic:spPr bwMode="auto">
                    <a:xfrm>
                      <a:off x="0" y="0"/>
                      <a:ext cx="4812844" cy="1201455"/>
                    </a:xfrm>
                    <a:prstGeom prst="rect">
                      <a:avLst/>
                    </a:prstGeom>
                    <a:noFill/>
                    <a:ln w="9525">
                      <a:noFill/>
                      <a:miter lim="800000"/>
                      <a:headEnd/>
                      <a:tailEnd/>
                    </a:ln>
                  </pic:spPr>
                </pic:pic>
              </a:graphicData>
            </a:graphic>
          </wp:inline>
        </w:drawing>
      </w:r>
    </w:p>
    <w:p w:rsidR="00ED09AD" w:rsidRPr="007B442D" w:rsidRDefault="00ED09AD" w:rsidP="00ED09AD">
      <w:pPr>
        <w:pStyle w:val="2"/>
        <w:rPr>
          <w:rFonts w:asciiTheme="minorEastAsia" w:eastAsiaTheme="minorEastAsia" w:hAnsiTheme="minorEastAsia"/>
          <w:lang w:eastAsia="zh-CN"/>
        </w:rPr>
      </w:pPr>
      <w:r w:rsidRPr="007B442D">
        <w:rPr>
          <w:rFonts w:asciiTheme="minorEastAsia" w:eastAsiaTheme="minorEastAsia" w:hAnsiTheme="minorEastAsia" w:hint="eastAsia"/>
        </w:rPr>
        <w:lastRenderedPageBreak/>
        <w:t>新建业务脚本</w:t>
      </w:r>
    </w:p>
    <w:p w:rsidR="00ED09AD" w:rsidRPr="007B442D" w:rsidRDefault="00ED09AD" w:rsidP="00ED09AD">
      <w:pPr>
        <w:ind w:left="720"/>
        <w:rPr>
          <w:rFonts w:asciiTheme="minorEastAsia" w:eastAsiaTheme="minorEastAsia" w:hAnsiTheme="minorEastAsia" w:cs="微软雅黑"/>
          <w:color w:val="0000FF"/>
          <w:kern w:val="0"/>
          <w:sz w:val="20"/>
          <w:szCs w:val="20"/>
        </w:rPr>
      </w:pPr>
      <w:r w:rsidRPr="007B442D">
        <w:rPr>
          <w:rFonts w:asciiTheme="minorEastAsia" w:eastAsiaTheme="minorEastAsia" w:hAnsiTheme="minorEastAsia" w:hint="eastAsia"/>
        </w:rPr>
        <w:t>点击</w:t>
      </w:r>
      <w:r w:rsidRPr="007B442D">
        <w:rPr>
          <w:rFonts w:asciiTheme="minorEastAsia" w:eastAsiaTheme="minorEastAsia" w:hAnsiTheme="minorEastAsia"/>
        </w:rPr>
        <w:t>“</w:t>
      </w:r>
      <w:r w:rsidRPr="007B442D">
        <w:rPr>
          <w:rFonts w:asciiTheme="minorEastAsia" w:eastAsiaTheme="minorEastAsia" w:hAnsiTheme="minorEastAsia" w:hint="eastAsia"/>
        </w:rPr>
        <w:t>文件</w:t>
      </w:r>
      <w:r w:rsidRPr="007B442D">
        <w:rPr>
          <w:rFonts w:asciiTheme="minorEastAsia" w:eastAsiaTheme="minorEastAsia" w:hAnsiTheme="minorEastAsia"/>
        </w:rPr>
        <w:t>”</w:t>
      </w:r>
      <w:r w:rsidRPr="007B442D">
        <w:rPr>
          <w:rFonts w:asciiTheme="minorEastAsia" w:eastAsiaTheme="minorEastAsia" w:hAnsiTheme="minorEastAsia" w:hint="eastAsia"/>
        </w:rPr>
        <w:t xml:space="preserve"> -&gt; </w:t>
      </w:r>
      <w:r w:rsidRPr="007B442D">
        <w:rPr>
          <w:rFonts w:asciiTheme="minorEastAsia" w:eastAsiaTheme="minorEastAsia" w:hAnsiTheme="minorEastAsia"/>
        </w:rPr>
        <w:t>“</w:t>
      </w:r>
      <w:r w:rsidRPr="007B442D">
        <w:rPr>
          <w:rFonts w:asciiTheme="minorEastAsia" w:eastAsiaTheme="minorEastAsia" w:hAnsiTheme="minorEastAsia" w:hint="eastAsia"/>
        </w:rPr>
        <w:t>新建</w:t>
      </w:r>
      <w:r w:rsidRPr="007B442D">
        <w:rPr>
          <w:rFonts w:asciiTheme="minorEastAsia" w:eastAsiaTheme="minorEastAsia" w:hAnsiTheme="minorEastAsia"/>
        </w:rPr>
        <w:t>”</w:t>
      </w:r>
      <w:r w:rsidRPr="007B442D">
        <w:rPr>
          <w:rFonts w:asciiTheme="minorEastAsia" w:eastAsiaTheme="minorEastAsia" w:hAnsiTheme="minorEastAsia" w:hint="eastAsia"/>
        </w:rPr>
        <w:t>或者</w:t>
      </w:r>
      <w:r w:rsidRPr="007B442D">
        <w:rPr>
          <w:rFonts w:asciiTheme="minorEastAsia" w:eastAsiaTheme="minorEastAsia" w:hAnsiTheme="minorEastAsia"/>
        </w:rPr>
        <w:t>“</w:t>
      </w:r>
      <w:r w:rsidRPr="007B442D">
        <w:rPr>
          <w:rFonts w:asciiTheme="minorEastAsia" w:eastAsiaTheme="minorEastAsia" w:hAnsiTheme="minorEastAsia" w:hint="eastAsia"/>
        </w:rPr>
        <w:t>工具栏</w:t>
      </w:r>
      <w:r w:rsidRPr="007B442D">
        <w:rPr>
          <w:rFonts w:asciiTheme="minorEastAsia" w:eastAsiaTheme="minorEastAsia" w:hAnsiTheme="minorEastAsia"/>
        </w:rPr>
        <w:t>”</w:t>
      </w:r>
      <w:r w:rsidRPr="007B442D">
        <w:rPr>
          <w:rFonts w:asciiTheme="minorEastAsia" w:eastAsiaTheme="minorEastAsia" w:hAnsiTheme="minorEastAsia" w:hint="eastAsia"/>
        </w:rPr>
        <w:t>的</w:t>
      </w:r>
      <w:r w:rsidRPr="007B442D">
        <w:rPr>
          <w:rFonts w:asciiTheme="minorEastAsia" w:eastAsiaTheme="minorEastAsia" w:hAnsiTheme="minorEastAsia"/>
        </w:rPr>
        <w:t>“</w:t>
      </w:r>
      <w:r w:rsidRPr="007B442D">
        <w:rPr>
          <w:rFonts w:asciiTheme="minorEastAsia" w:eastAsiaTheme="minorEastAsia" w:hAnsiTheme="minorEastAsia" w:hint="eastAsia"/>
        </w:rPr>
        <w:t>新建</w:t>
      </w:r>
      <w:r w:rsidRPr="007B442D">
        <w:rPr>
          <w:rFonts w:asciiTheme="minorEastAsia" w:eastAsiaTheme="minorEastAsia" w:hAnsiTheme="minorEastAsia"/>
        </w:rPr>
        <w:t>”</w:t>
      </w:r>
      <w:r w:rsidRPr="007B442D">
        <w:rPr>
          <w:rFonts w:asciiTheme="minorEastAsia" w:eastAsiaTheme="minorEastAsia" w:hAnsiTheme="minorEastAsia" w:hint="eastAsia"/>
          <w:noProof/>
        </w:rPr>
        <w:t xml:space="preserve"> </w:t>
      </w:r>
      <w:r w:rsidRPr="007B442D">
        <w:rPr>
          <w:rFonts w:asciiTheme="minorEastAsia" w:eastAsiaTheme="minorEastAsia" w:hAnsiTheme="minorEastAsia"/>
          <w:noProof/>
        </w:rPr>
        <w:drawing>
          <wp:inline distT="0" distB="0" distL="0" distR="0">
            <wp:extent cx="171450" cy="161925"/>
            <wp:effectExtent l="19050" t="0" r="0" b="0"/>
            <wp:docPr id="2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7" cstate="print"/>
                    <a:srcRect/>
                    <a:stretch>
                      <a:fillRect/>
                    </a:stretch>
                  </pic:blipFill>
                  <pic:spPr bwMode="auto">
                    <a:xfrm>
                      <a:off x="0" y="0"/>
                      <a:ext cx="171450" cy="161925"/>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按钮。</w:t>
      </w:r>
    </w:p>
    <w:p w:rsidR="00ED09AD" w:rsidRPr="007B442D" w:rsidRDefault="00ED09AD" w:rsidP="00ED09AD">
      <w:pPr>
        <w:ind w:left="72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3486785" cy="3050540"/>
            <wp:effectExtent l="19050" t="0" r="0" b="0"/>
            <wp:docPr id="2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3484931" cy="3050439"/>
                    </a:xfrm>
                    <a:prstGeom prst="rect">
                      <a:avLst/>
                    </a:prstGeom>
                    <a:noFill/>
                    <a:ln w="9525">
                      <a:noFill/>
                      <a:miter lim="800000"/>
                      <a:headEnd/>
                      <a:tailEnd/>
                    </a:ln>
                  </pic:spPr>
                </pic:pic>
              </a:graphicData>
            </a:graphic>
          </wp:inline>
        </w:drawing>
      </w:r>
    </w:p>
    <w:p w:rsidR="00376830" w:rsidRPr="007B442D" w:rsidRDefault="00376830" w:rsidP="00376830">
      <w:pPr>
        <w:pStyle w:val="2"/>
        <w:rPr>
          <w:rFonts w:asciiTheme="minorEastAsia" w:eastAsiaTheme="minorEastAsia" w:hAnsiTheme="minorEastAsia"/>
          <w:lang w:eastAsia="zh-CN"/>
        </w:rPr>
      </w:pPr>
      <w:r w:rsidRPr="007B442D">
        <w:rPr>
          <w:rFonts w:asciiTheme="minorEastAsia" w:eastAsiaTheme="minorEastAsia" w:hAnsiTheme="minorEastAsia" w:hint="eastAsia"/>
          <w:lang w:eastAsia="zh-CN"/>
        </w:rPr>
        <w:t>创建</w:t>
      </w:r>
      <w:r w:rsidR="00ED09AD" w:rsidRPr="007B442D">
        <w:rPr>
          <w:rFonts w:asciiTheme="minorEastAsia" w:eastAsiaTheme="minorEastAsia" w:hAnsiTheme="minorEastAsia" w:hint="eastAsia"/>
          <w:lang w:eastAsia="zh-CN"/>
        </w:rPr>
        <w:t>/导入</w:t>
      </w:r>
      <w:r w:rsidR="00695BAE" w:rsidRPr="007B442D">
        <w:rPr>
          <w:rFonts w:asciiTheme="minorEastAsia" w:eastAsiaTheme="minorEastAsia" w:hAnsiTheme="minorEastAsia" w:hint="eastAsia"/>
          <w:lang w:eastAsia="zh-CN"/>
        </w:rPr>
        <w:t>业务流程</w:t>
      </w:r>
      <w:r w:rsidRPr="007B442D">
        <w:rPr>
          <w:rFonts w:asciiTheme="minorEastAsia" w:eastAsiaTheme="minorEastAsia" w:hAnsiTheme="minorEastAsia" w:hint="eastAsia"/>
          <w:lang w:eastAsia="zh-CN"/>
        </w:rPr>
        <w:t>脚本</w:t>
      </w:r>
    </w:p>
    <w:p w:rsidR="00885E8B" w:rsidRPr="007B442D" w:rsidRDefault="00885E8B" w:rsidP="00885E8B">
      <w:pPr>
        <w:ind w:left="720"/>
        <w:rPr>
          <w:rFonts w:asciiTheme="minorEastAsia" w:eastAsiaTheme="minorEastAsia" w:hAnsiTheme="minorEastAsia" w:cs="微软雅黑"/>
          <w:color w:val="0000FF"/>
          <w:kern w:val="0"/>
          <w:sz w:val="20"/>
          <w:szCs w:val="20"/>
        </w:rPr>
      </w:pPr>
      <w:r w:rsidRPr="007B442D">
        <w:rPr>
          <w:rFonts w:asciiTheme="minorEastAsia" w:eastAsiaTheme="minorEastAsia" w:hAnsiTheme="minorEastAsia" w:hint="eastAsia"/>
        </w:rPr>
        <w:t>创建脚本有三种方式：导入工具自动脚本、</w:t>
      </w:r>
      <w:r w:rsidRPr="007B442D">
        <w:rPr>
          <w:rFonts w:asciiTheme="minorEastAsia" w:eastAsiaTheme="minorEastAsia" w:hAnsiTheme="minorEastAsia" w:cs="微软雅黑" w:hint="eastAsia"/>
          <w:kern w:val="0"/>
          <w:sz w:val="20"/>
          <w:szCs w:val="20"/>
        </w:rPr>
        <w:t>抓包录制创建脚本、手工创建脚本。</w:t>
      </w:r>
      <w:r w:rsidRPr="007B442D">
        <w:rPr>
          <w:rFonts w:asciiTheme="minorEastAsia" w:eastAsiaTheme="minorEastAsia" w:hAnsiTheme="minorEastAsia" w:cs="微软雅黑" w:hint="eastAsia"/>
          <w:color w:val="0000FF"/>
          <w:kern w:val="0"/>
          <w:sz w:val="20"/>
          <w:szCs w:val="20"/>
        </w:rPr>
        <w:t>一般建议使用“抓包录制创建脚本”，因为这种方式是</w:t>
      </w:r>
      <w:r w:rsidR="00D23DA9" w:rsidRPr="007B442D">
        <w:rPr>
          <w:rFonts w:asciiTheme="minorEastAsia" w:eastAsiaTheme="minorEastAsia" w:hAnsiTheme="minorEastAsia" w:cs="微软雅黑" w:hint="eastAsia"/>
          <w:color w:val="0000FF"/>
          <w:kern w:val="0"/>
          <w:sz w:val="20"/>
          <w:szCs w:val="20"/>
        </w:rPr>
        <w:t>将被测服务器正常交互的业务流程录制下来，然后生成脚本；脚本里的消息报文就包括了业务服务器交互的头域与字段（包含特殊头域或与业务相关的标识、私有字段、私有头域），工具也会对这些头域与字段进行异常处理。</w:t>
      </w:r>
      <w:r w:rsidR="009740BA" w:rsidRPr="007B442D">
        <w:rPr>
          <w:rFonts w:asciiTheme="minorEastAsia" w:eastAsiaTheme="minorEastAsia" w:hAnsiTheme="minorEastAsia" w:cs="微软雅黑" w:hint="eastAsia"/>
          <w:color w:val="0000FF"/>
          <w:kern w:val="0"/>
          <w:sz w:val="20"/>
          <w:szCs w:val="20"/>
        </w:rPr>
        <w:t>这种方式能够与业务结合，优势介绍可参照《kylinFuzz与Codenomicon比较》文档的“与业务结合”章节。</w:t>
      </w:r>
    </w:p>
    <w:p w:rsidR="00237198" w:rsidRPr="007B442D" w:rsidRDefault="00237198" w:rsidP="00237198">
      <w:pPr>
        <w:pStyle w:val="CAUTIONHeading"/>
        <w:ind w:left="851"/>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注意：</w:t>
      </w:r>
    </w:p>
    <w:p w:rsidR="00237198" w:rsidRPr="007B442D" w:rsidRDefault="00237198" w:rsidP="00316D64">
      <w:pPr>
        <w:pStyle w:val="CAUTIONText"/>
        <w:numPr>
          <w:ilvl w:val="0"/>
          <w:numId w:val="20"/>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无论选择哪种方式创建脚本都需要对脚本进行调试，直到脚本通过才能进行攻击用例测试，因为这样可以确保与业务结合，报文能进入被测系统更深层的代码。</w:t>
      </w:r>
    </w:p>
    <w:p w:rsidR="005934B9" w:rsidRPr="007B442D" w:rsidRDefault="00885E8B" w:rsidP="0066474D">
      <w:pPr>
        <w:pStyle w:val="3"/>
        <w:rPr>
          <w:rFonts w:asciiTheme="minorEastAsia" w:eastAsiaTheme="minorEastAsia" w:hAnsiTheme="minorEastAsia"/>
        </w:rPr>
      </w:pPr>
      <w:bookmarkStart w:id="1" w:name="_使用抓包工具录制业务"/>
      <w:bookmarkEnd w:id="1"/>
      <w:r w:rsidRPr="007B442D">
        <w:rPr>
          <w:rFonts w:asciiTheme="minorEastAsia" w:eastAsiaTheme="minorEastAsia" w:hAnsiTheme="minorEastAsia" w:hint="eastAsia"/>
        </w:rPr>
        <w:t>导入工具自带</w:t>
      </w:r>
    </w:p>
    <w:p w:rsidR="00885E8B" w:rsidRPr="007B442D" w:rsidRDefault="00783575" w:rsidP="000B1292">
      <w:pPr>
        <w:ind w:left="840"/>
        <w:rPr>
          <w:rFonts w:asciiTheme="minorEastAsia" w:eastAsiaTheme="minorEastAsia" w:hAnsiTheme="minorEastAsia"/>
        </w:rPr>
      </w:pPr>
      <w:r w:rsidRPr="007B442D">
        <w:rPr>
          <w:rFonts w:asciiTheme="minorEastAsia" w:eastAsiaTheme="minorEastAsia" w:hAnsiTheme="minorEastAsia" w:hint="eastAsia"/>
        </w:rPr>
        <w:t>点击“协议模板”按钮</w:t>
      </w:r>
    </w:p>
    <w:p w:rsidR="00783575" w:rsidRPr="007B442D" w:rsidRDefault="00783575" w:rsidP="000B1292">
      <w:pPr>
        <w:ind w:left="84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3316605" cy="477520"/>
            <wp:effectExtent l="19050" t="0" r="0"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srcRect/>
                    <a:stretch>
                      <a:fillRect/>
                    </a:stretch>
                  </pic:blipFill>
                  <pic:spPr bwMode="auto">
                    <a:xfrm>
                      <a:off x="0" y="0"/>
                      <a:ext cx="3316605" cy="477520"/>
                    </a:xfrm>
                    <a:prstGeom prst="rect">
                      <a:avLst/>
                    </a:prstGeom>
                    <a:noFill/>
                    <a:ln w="9525">
                      <a:noFill/>
                      <a:miter lim="800000"/>
                      <a:headEnd/>
                      <a:tailEnd/>
                    </a:ln>
                  </pic:spPr>
                </pic:pic>
              </a:graphicData>
            </a:graphic>
          </wp:inline>
        </w:drawing>
      </w:r>
    </w:p>
    <w:p w:rsidR="00783575" w:rsidRPr="007B442D" w:rsidRDefault="00783575" w:rsidP="000B1292">
      <w:pPr>
        <w:ind w:left="840"/>
        <w:rPr>
          <w:rFonts w:asciiTheme="minorEastAsia" w:eastAsiaTheme="minorEastAsia" w:hAnsiTheme="minorEastAsia"/>
        </w:rPr>
      </w:pPr>
      <w:r w:rsidRPr="007B442D">
        <w:rPr>
          <w:rFonts w:asciiTheme="minorEastAsia" w:eastAsiaTheme="minorEastAsia" w:hAnsiTheme="minorEastAsia" w:hint="eastAsia"/>
        </w:rPr>
        <w:t>选择需要导入的脚本。</w:t>
      </w:r>
    </w:p>
    <w:p w:rsidR="00001404" w:rsidRPr="007B442D" w:rsidRDefault="00001404" w:rsidP="00001404">
      <w:pPr>
        <w:pStyle w:val="CAUTIONHeading"/>
        <w:ind w:left="851"/>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说明：</w:t>
      </w:r>
    </w:p>
    <w:p w:rsidR="00001404" w:rsidRPr="007B442D" w:rsidRDefault="00001404" w:rsidP="00316D64">
      <w:pPr>
        <w:pStyle w:val="CAUTIONText"/>
        <w:numPr>
          <w:ilvl w:val="0"/>
          <w:numId w:val="21"/>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如果被测系统业务简单，工具自带的脚本就满足业务正常功能，则为了方便，省去抓包录制业务（有一定经验要求）麻烦，可以直接导入自带模板脚本。</w:t>
      </w:r>
    </w:p>
    <w:p w:rsidR="00885E8B" w:rsidRPr="007B442D" w:rsidRDefault="00702885" w:rsidP="00681B8F">
      <w:pPr>
        <w:pStyle w:val="3"/>
        <w:rPr>
          <w:rFonts w:asciiTheme="minorEastAsia" w:eastAsiaTheme="minorEastAsia" w:hAnsiTheme="minorEastAsia"/>
        </w:rPr>
      </w:pPr>
      <w:r w:rsidRPr="007B442D">
        <w:rPr>
          <w:rFonts w:asciiTheme="minorEastAsia" w:eastAsiaTheme="minorEastAsia" w:hAnsiTheme="minorEastAsia" w:hint="eastAsia"/>
        </w:rPr>
        <w:lastRenderedPageBreak/>
        <w:t>抓包录制创建脚本</w:t>
      </w:r>
    </w:p>
    <w:p w:rsidR="00056105" w:rsidRPr="007B442D" w:rsidRDefault="00184845" w:rsidP="00316D64">
      <w:pPr>
        <w:pStyle w:val="4"/>
        <w:numPr>
          <w:ilvl w:val="0"/>
          <w:numId w:val="24"/>
        </w:numPr>
        <w:ind w:right="210"/>
        <w:rPr>
          <w:rFonts w:asciiTheme="minorEastAsia" w:eastAsiaTheme="minorEastAsia" w:hAnsiTheme="minorEastAsia"/>
        </w:rPr>
      </w:pPr>
      <w:r w:rsidRPr="007B442D">
        <w:rPr>
          <w:rFonts w:asciiTheme="minorEastAsia" w:eastAsiaTheme="minorEastAsia" w:hAnsiTheme="minorEastAsia" w:hint="eastAsia"/>
        </w:rPr>
        <w:t>文本协议：</w:t>
      </w:r>
      <w:r w:rsidR="00056105" w:rsidRPr="007B442D">
        <w:rPr>
          <w:rFonts w:asciiTheme="minorEastAsia" w:eastAsiaTheme="minorEastAsia" w:hAnsiTheme="minorEastAsia" w:hint="eastAsia"/>
        </w:rPr>
        <w:t>以SIP协议为例子</w:t>
      </w:r>
    </w:p>
    <w:p w:rsidR="00E33992" w:rsidRPr="007B442D" w:rsidRDefault="00E33992" w:rsidP="00316D64">
      <w:pPr>
        <w:pStyle w:val="4"/>
        <w:numPr>
          <w:ilvl w:val="0"/>
          <w:numId w:val="25"/>
        </w:numPr>
        <w:ind w:right="210"/>
        <w:rPr>
          <w:rFonts w:asciiTheme="minorEastAsia" w:eastAsiaTheme="minorEastAsia" w:hAnsiTheme="minorEastAsia"/>
        </w:rPr>
      </w:pPr>
      <w:r w:rsidRPr="007B442D">
        <w:rPr>
          <w:rFonts w:asciiTheme="minorEastAsia" w:eastAsiaTheme="minorEastAsia" w:hAnsiTheme="minorEastAsia" w:hint="eastAsia"/>
        </w:rPr>
        <w:t>使用抓包工具录制正常业务交互</w:t>
      </w:r>
    </w:p>
    <w:p w:rsidR="005934B9" w:rsidRPr="007B442D" w:rsidRDefault="005934B9" w:rsidP="00E33992">
      <w:pPr>
        <w:ind w:left="1200"/>
        <w:rPr>
          <w:rFonts w:asciiTheme="minorEastAsia" w:eastAsiaTheme="minorEastAsia" w:hAnsiTheme="minorEastAsia"/>
        </w:rPr>
      </w:pPr>
      <w:r w:rsidRPr="007B442D">
        <w:rPr>
          <w:rFonts w:asciiTheme="minorEastAsia" w:eastAsiaTheme="minorEastAsia" w:hAnsiTheme="minorEastAsia" w:hint="eastAsia"/>
        </w:rPr>
        <w:t>使用wireshark或ethereal工具通过抓包方式（嗅探）录制SIP业务交互流程，然后保存为以cap或pcap后缀的文件名。</w:t>
      </w:r>
      <w:r w:rsidR="00F377BA" w:rsidRPr="007B442D">
        <w:rPr>
          <w:rFonts w:asciiTheme="minorEastAsia" w:eastAsiaTheme="minorEastAsia" w:hAnsiTheme="minorEastAsia" w:hint="eastAsia"/>
        </w:rPr>
        <w:t>不支持pcapng，如果是pcapng格式，可以使用wireshark打开后另存为，然后选择保存类型为pcap。</w:t>
      </w:r>
    </w:p>
    <w:p w:rsidR="00662A94" w:rsidRPr="007B442D" w:rsidRDefault="00483BBE" w:rsidP="00E33992">
      <w:pPr>
        <w:ind w:left="840" w:firstLine="36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4471063" cy="2066772"/>
            <wp:effectExtent l="19050" t="0" r="5687"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srcRect/>
                    <a:stretch>
                      <a:fillRect/>
                    </a:stretch>
                  </pic:blipFill>
                  <pic:spPr bwMode="auto">
                    <a:xfrm>
                      <a:off x="0" y="0"/>
                      <a:ext cx="4474645" cy="2068428"/>
                    </a:xfrm>
                    <a:prstGeom prst="rect">
                      <a:avLst/>
                    </a:prstGeom>
                    <a:noFill/>
                    <a:ln w="9525">
                      <a:noFill/>
                      <a:miter lim="800000"/>
                      <a:headEnd/>
                      <a:tailEnd/>
                    </a:ln>
                  </pic:spPr>
                </pic:pic>
              </a:graphicData>
            </a:graphic>
          </wp:inline>
        </w:drawing>
      </w:r>
    </w:p>
    <w:p w:rsidR="00662A94" w:rsidRPr="007B442D" w:rsidRDefault="00BB034B" w:rsidP="000B1292">
      <w:pPr>
        <w:ind w:left="840"/>
        <w:rPr>
          <w:rFonts w:asciiTheme="minorEastAsia" w:eastAsiaTheme="minorEastAsia" w:hAnsiTheme="minorEastAsia"/>
        </w:rPr>
      </w:pPr>
      <w:r w:rsidRPr="007B442D">
        <w:rPr>
          <w:rFonts w:asciiTheme="minorEastAsia" w:eastAsiaTheme="minorEastAsia" w:hAnsiTheme="minorEastAsia"/>
        </w:rPr>
        <w:object w:dxaOrig="1551" w:dyaOrig="973">
          <v:shape id="_x0000_i1026" type="#_x0000_t75" style="width:76.05pt;height:48.4pt" o:ole="">
            <v:imagedata r:id="rId21" o:title=""/>
          </v:shape>
          <o:OLEObject Type="Embed" ProgID="Package" ShapeID="_x0000_i1026" DrawAspect="Icon" ObjectID="_1491029420" r:id="rId22"/>
        </w:object>
      </w:r>
    </w:p>
    <w:p w:rsidR="005934B9" w:rsidRPr="007B442D" w:rsidRDefault="005934B9" w:rsidP="009B6EFA">
      <w:pPr>
        <w:pStyle w:val="CAUTIONHeading"/>
        <w:ind w:left="851" w:firstLine="360"/>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注意：</w:t>
      </w:r>
    </w:p>
    <w:p w:rsidR="007E24EB" w:rsidRPr="007B442D" w:rsidRDefault="007E24EB" w:rsidP="00316D64">
      <w:pPr>
        <w:pStyle w:val="CAUTIONText"/>
        <w:numPr>
          <w:ilvl w:val="0"/>
          <w:numId w:val="2"/>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手工编辑业务流程工作量大，因此使用抓包方式录制业务交互流程再生成业务脚本，提高效率。</w:t>
      </w:r>
    </w:p>
    <w:p w:rsidR="005934B9" w:rsidRPr="007B442D" w:rsidRDefault="005934B9" w:rsidP="00316D64">
      <w:pPr>
        <w:pStyle w:val="CAUTIONText"/>
        <w:numPr>
          <w:ilvl w:val="0"/>
          <w:numId w:val="2"/>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保存文件名及目录只能为英文，而不能为其他语言，如中文</w:t>
      </w:r>
    </w:p>
    <w:p w:rsidR="005934B9" w:rsidRPr="007B442D" w:rsidRDefault="002A1FBA" w:rsidP="00316D64">
      <w:pPr>
        <w:pStyle w:val="CAUTIONText"/>
        <w:numPr>
          <w:ilvl w:val="0"/>
          <w:numId w:val="2"/>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kylinFuzz</w:t>
      </w:r>
      <w:r w:rsidR="00444C6F" w:rsidRPr="007B442D">
        <w:rPr>
          <w:rFonts w:asciiTheme="minorEastAsia" w:eastAsiaTheme="minorEastAsia" w:hAnsiTheme="minorEastAsia" w:hint="eastAsia"/>
          <w:sz w:val="18"/>
          <w:szCs w:val="18"/>
        </w:rPr>
        <w:t>工具提供过滤功能，因此不需要对抓包进行过滤，但如果UDP报文存在分片</w:t>
      </w:r>
      <w:r w:rsidR="005934B9" w:rsidRPr="007B442D">
        <w:rPr>
          <w:rFonts w:asciiTheme="minorEastAsia" w:eastAsiaTheme="minorEastAsia" w:hAnsiTheme="minorEastAsia" w:hint="eastAsia"/>
          <w:sz w:val="18"/>
          <w:szCs w:val="18"/>
        </w:rPr>
        <w:t>时</w:t>
      </w:r>
      <w:r w:rsidR="00444C6F" w:rsidRPr="007B442D">
        <w:rPr>
          <w:rFonts w:asciiTheme="minorEastAsia" w:eastAsiaTheme="minorEastAsia" w:hAnsiTheme="minorEastAsia" w:hint="eastAsia"/>
          <w:sz w:val="18"/>
          <w:szCs w:val="18"/>
        </w:rPr>
        <w:t>，</w:t>
      </w:r>
      <w:r w:rsidR="005934B9" w:rsidRPr="007B442D">
        <w:rPr>
          <w:rFonts w:asciiTheme="minorEastAsia" w:eastAsiaTheme="minorEastAsia" w:hAnsiTheme="minorEastAsia" w:hint="eastAsia"/>
          <w:sz w:val="18"/>
          <w:szCs w:val="18"/>
        </w:rPr>
        <w:t>需要注意过滤时不能把分片过滤。</w:t>
      </w:r>
    </w:p>
    <w:p w:rsidR="00E33992" w:rsidRPr="007B442D" w:rsidRDefault="006863FB" w:rsidP="00316D64">
      <w:pPr>
        <w:pStyle w:val="4"/>
        <w:numPr>
          <w:ilvl w:val="0"/>
          <w:numId w:val="25"/>
        </w:numPr>
        <w:ind w:right="210"/>
        <w:rPr>
          <w:rFonts w:asciiTheme="minorEastAsia" w:eastAsiaTheme="minorEastAsia" w:hAnsiTheme="minorEastAsia"/>
        </w:rPr>
      </w:pPr>
      <w:bookmarkStart w:id="2" w:name="_Scripter录制主叫流程"/>
      <w:bookmarkEnd w:id="2"/>
      <w:r w:rsidRPr="007B442D">
        <w:rPr>
          <w:rFonts w:asciiTheme="minorEastAsia" w:eastAsiaTheme="minorEastAsia" w:hAnsiTheme="minorEastAsia" w:hint="eastAsia"/>
        </w:rPr>
        <w:t>点击录制，导入抓包文件</w:t>
      </w:r>
    </w:p>
    <w:p w:rsidR="000B1292" w:rsidRPr="007B442D" w:rsidRDefault="000B1292" w:rsidP="009B6EFA">
      <w:pPr>
        <w:ind w:left="1200"/>
        <w:rPr>
          <w:rFonts w:asciiTheme="minorEastAsia" w:eastAsiaTheme="minorEastAsia" w:hAnsiTheme="minorEastAsia"/>
        </w:rPr>
      </w:pPr>
      <w:r w:rsidRPr="007B442D">
        <w:rPr>
          <w:rFonts w:asciiTheme="minorEastAsia" w:eastAsiaTheme="minorEastAsia" w:hAnsiTheme="minorEastAsia" w:hint="eastAsia"/>
        </w:rPr>
        <w:t>点击</w:t>
      </w:r>
      <w:r w:rsidR="005579E9" w:rsidRPr="007B442D">
        <w:rPr>
          <w:rFonts w:asciiTheme="minorEastAsia" w:eastAsiaTheme="minorEastAsia" w:hAnsiTheme="minorEastAsia"/>
        </w:rPr>
        <w:t>“</w:t>
      </w:r>
      <w:r w:rsidR="005579E9" w:rsidRPr="007B442D">
        <w:rPr>
          <w:rFonts w:asciiTheme="minorEastAsia" w:eastAsiaTheme="minorEastAsia" w:hAnsiTheme="minorEastAsia" w:hint="eastAsia"/>
        </w:rPr>
        <w:t>工具</w:t>
      </w:r>
      <w:r w:rsidR="005579E9" w:rsidRPr="007B442D">
        <w:rPr>
          <w:rFonts w:asciiTheme="minorEastAsia" w:eastAsiaTheme="minorEastAsia" w:hAnsiTheme="minorEastAsia"/>
        </w:rPr>
        <w:t>”</w:t>
      </w:r>
      <w:r w:rsidRPr="007B442D">
        <w:rPr>
          <w:rFonts w:asciiTheme="minorEastAsia" w:eastAsiaTheme="minorEastAsia" w:hAnsiTheme="minorEastAsia" w:hint="eastAsia"/>
        </w:rPr>
        <w:t xml:space="preserve"> -&gt; </w:t>
      </w:r>
      <w:r w:rsidRPr="007B442D">
        <w:rPr>
          <w:rFonts w:asciiTheme="minorEastAsia" w:eastAsiaTheme="minorEastAsia" w:hAnsiTheme="minorEastAsia"/>
        </w:rPr>
        <w:t>“</w:t>
      </w:r>
      <w:r w:rsidRPr="007B442D">
        <w:rPr>
          <w:rFonts w:asciiTheme="minorEastAsia" w:eastAsiaTheme="minorEastAsia" w:hAnsiTheme="minorEastAsia" w:hint="eastAsia"/>
        </w:rPr>
        <w:t>录制</w:t>
      </w:r>
      <w:r w:rsidRPr="007B442D">
        <w:rPr>
          <w:rFonts w:asciiTheme="minorEastAsia" w:eastAsiaTheme="minorEastAsia" w:hAnsiTheme="minorEastAsia"/>
        </w:rPr>
        <w:t>”</w:t>
      </w:r>
      <w:r w:rsidRPr="007B442D">
        <w:rPr>
          <w:rFonts w:asciiTheme="minorEastAsia" w:eastAsiaTheme="minorEastAsia" w:hAnsiTheme="minorEastAsia" w:hint="eastAsia"/>
        </w:rPr>
        <w:t>或者</w:t>
      </w:r>
      <w:r w:rsidR="005579E9" w:rsidRPr="007B442D">
        <w:rPr>
          <w:rFonts w:asciiTheme="minorEastAsia" w:eastAsiaTheme="minorEastAsia" w:hAnsiTheme="minorEastAsia"/>
        </w:rPr>
        <w:t>“</w:t>
      </w:r>
      <w:r w:rsidR="005579E9" w:rsidRPr="007B442D">
        <w:rPr>
          <w:rFonts w:asciiTheme="minorEastAsia" w:eastAsiaTheme="minorEastAsia" w:hAnsiTheme="minorEastAsia" w:hint="eastAsia"/>
        </w:rPr>
        <w:t>工具栏</w:t>
      </w:r>
      <w:r w:rsidR="005579E9" w:rsidRPr="007B442D">
        <w:rPr>
          <w:rFonts w:asciiTheme="minorEastAsia" w:eastAsiaTheme="minorEastAsia" w:hAnsiTheme="minorEastAsia"/>
        </w:rPr>
        <w:t>”</w:t>
      </w:r>
      <w:r w:rsidRPr="007B442D">
        <w:rPr>
          <w:rFonts w:asciiTheme="minorEastAsia" w:eastAsiaTheme="minorEastAsia" w:hAnsiTheme="minorEastAsia" w:hint="eastAsia"/>
        </w:rPr>
        <w:t>的</w:t>
      </w:r>
      <w:r w:rsidR="005579E9" w:rsidRPr="007B442D">
        <w:rPr>
          <w:rFonts w:asciiTheme="minorEastAsia" w:eastAsiaTheme="minorEastAsia" w:hAnsiTheme="minorEastAsia"/>
        </w:rPr>
        <w:t>“</w:t>
      </w:r>
      <w:r w:rsidR="005579E9" w:rsidRPr="007B442D">
        <w:rPr>
          <w:rFonts w:asciiTheme="minorEastAsia" w:eastAsiaTheme="minorEastAsia" w:hAnsiTheme="minorEastAsia" w:hint="eastAsia"/>
        </w:rPr>
        <w:t>录制</w:t>
      </w:r>
      <w:r w:rsidR="005579E9" w:rsidRPr="007B442D">
        <w:rPr>
          <w:rFonts w:asciiTheme="minorEastAsia" w:eastAsiaTheme="minorEastAsia" w:hAnsiTheme="minorEastAsia"/>
        </w:rPr>
        <w:t>”</w:t>
      </w:r>
      <w:r w:rsidRPr="007B442D">
        <w:rPr>
          <w:rFonts w:asciiTheme="minorEastAsia" w:eastAsiaTheme="minorEastAsia" w:hAnsiTheme="minorEastAsia"/>
        </w:rPr>
        <w:t xml:space="preserve"> </w:t>
      </w:r>
      <w:r w:rsidR="00081671" w:rsidRPr="007B442D">
        <w:rPr>
          <w:rFonts w:asciiTheme="minorEastAsia" w:eastAsiaTheme="minorEastAsia" w:hAnsiTheme="minorEastAsia"/>
          <w:noProof/>
        </w:rPr>
        <w:drawing>
          <wp:inline distT="0" distB="0" distL="0" distR="0">
            <wp:extent cx="308610" cy="308610"/>
            <wp:effectExtent l="0" t="0" r="0" b="0"/>
            <wp:docPr id="80" name="图片 8" descr="E:\kylinPET\resources\recor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kylinPET\resources\recorder.png"/>
                    <pic:cNvPicPr>
                      <a:picLocks noChangeAspect="1" noChangeArrowheads="1"/>
                    </pic:cNvPicPr>
                  </pic:nvPicPr>
                  <pic:blipFill>
                    <a:blip r:embed="rId23" cstate="print"/>
                    <a:srcRect/>
                    <a:stretch>
                      <a:fillRect/>
                    </a:stretch>
                  </pic:blipFill>
                  <pic:spPr bwMode="auto">
                    <a:xfrm>
                      <a:off x="0" y="0"/>
                      <a:ext cx="308610" cy="308610"/>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按钮，然后，在弹出的录制配置窗口选择录制方式为</w:t>
      </w:r>
      <w:r w:rsidR="005579E9" w:rsidRPr="007B442D">
        <w:rPr>
          <w:rFonts w:asciiTheme="minorEastAsia" w:eastAsiaTheme="minorEastAsia" w:hAnsiTheme="minorEastAsia"/>
        </w:rPr>
        <w:t>“</w:t>
      </w:r>
      <w:r w:rsidR="005579E9" w:rsidRPr="007B442D">
        <w:rPr>
          <w:rFonts w:asciiTheme="minorEastAsia" w:eastAsiaTheme="minorEastAsia" w:hAnsiTheme="minorEastAsia" w:hint="eastAsia"/>
        </w:rPr>
        <w:t>Cap File</w:t>
      </w:r>
      <w:r w:rsidR="005579E9" w:rsidRPr="007B442D">
        <w:rPr>
          <w:rFonts w:asciiTheme="minorEastAsia" w:eastAsiaTheme="minorEastAsia" w:hAnsiTheme="minorEastAsia"/>
        </w:rPr>
        <w:t>”</w:t>
      </w:r>
      <w:r w:rsidRPr="007B442D">
        <w:rPr>
          <w:rFonts w:asciiTheme="minorEastAsia" w:eastAsiaTheme="minorEastAsia" w:hAnsiTheme="minorEastAsia" w:hint="eastAsia"/>
        </w:rPr>
        <w:t>（抓包</w:t>
      </w:r>
      <w:r w:rsidR="00952CF0" w:rsidRPr="007B442D">
        <w:rPr>
          <w:rFonts w:asciiTheme="minorEastAsia" w:eastAsiaTheme="minorEastAsia" w:hAnsiTheme="minorEastAsia" w:hint="eastAsia"/>
        </w:rPr>
        <w:t>文件方式），输入</w:t>
      </w:r>
      <w:r w:rsidRPr="007B442D">
        <w:rPr>
          <w:rFonts w:asciiTheme="minorEastAsia" w:eastAsiaTheme="minorEastAsia" w:hAnsiTheme="minorEastAsia" w:hint="eastAsia"/>
        </w:rPr>
        <w:t>过滤规则。</w:t>
      </w:r>
    </w:p>
    <w:p w:rsidR="000B1292" w:rsidRPr="007B442D" w:rsidRDefault="00952CF0" w:rsidP="009B6EFA">
      <w:pPr>
        <w:ind w:left="840" w:firstLine="360"/>
        <w:rPr>
          <w:rFonts w:asciiTheme="minorEastAsia" w:eastAsiaTheme="minorEastAsia" w:hAnsiTheme="minorEastAsia"/>
        </w:rPr>
      </w:pPr>
      <w:r w:rsidRPr="007B442D">
        <w:rPr>
          <w:rFonts w:asciiTheme="minorEastAsia" w:eastAsiaTheme="minorEastAsia" w:hAnsiTheme="minorEastAsia"/>
          <w:noProof/>
        </w:rPr>
        <w:lastRenderedPageBreak/>
        <w:drawing>
          <wp:inline distT="0" distB="0" distL="0" distR="0">
            <wp:extent cx="3631726" cy="3095498"/>
            <wp:effectExtent l="19050" t="0" r="6824"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4" cstate="print"/>
                    <a:srcRect/>
                    <a:stretch>
                      <a:fillRect/>
                    </a:stretch>
                  </pic:blipFill>
                  <pic:spPr bwMode="auto">
                    <a:xfrm>
                      <a:off x="0" y="0"/>
                      <a:ext cx="3632454" cy="3096118"/>
                    </a:xfrm>
                    <a:prstGeom prst="rect">
                      <a:avLst/>
                    </a:prstGeom>
                    <a:noFill/>
                    <a:ln w="9525">
                      <a:noFill/>
                      <a:miter lim="800000"/>
                      <a:headEnd/>
                      <a:tailEnd/>
                    </a:ln>
                  </pic:spPr>
                </pic:pic>
              </a:graphicData>
            </a:graphic>
          </wp:inline>
        </w:drawing>
      </w:r>
    </w:p>
    <w:p w:rsidR="009937AE" w:rsidRPr="007B442D" w:rsidRDefault="009937AE" w:rsidP="00063EAD">
      <w:pPr>
        <w:pStyle w:val="CAUTIONHeading"/>
        <w:ind w:left="1047" w:firstLine="153"/>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注意：</w:t>
      </w:r>
    </w:p>
    <w:p w:rsidR="009937AE" w:rsidRPr="007B442D" w:rsidRDefault="009937AE" w:rsidP="00316D64">
      <w:pPr>
        <w:pStyle w:val="CAUTIONText"/>
        <w:numPr>
          <w:ilvl w:val="0"/>
          <w:numId w:val="29"/>
        </w:numPr>
        <w:rPr>
          <w:rFonts w:asciiTheme="minorEastAsia" w:eastAsiaTheme="minorEastAsia" w:hAnsiTheme="minorEastAsia"/>
          <w:sz w:val="18"/>
          <w:szCs w:val="18"/>
        </w:rPr>
      </w:pPr>
      <w:r w:rsidRPr="007B442D">
        <w:rPr>
          <w:rFonts w:asciiTheme="minorEastAsia" w:eastAsiaTheme="minorEastAsia" w:hAnsiTheme="minorEastAsia" w:hint="eastAsia"/>
          <w:color w:val="FF0000"/>
          <w:sz w:val="18"/>
          <w:szCs w:val="18"/>
        </w:rPr>
        <w:t>SIP承载在TCP上时，抓包文件保存时不能只过滤SIP报文，需要把整个TCP交互过程都保存到文件（SYN --&gt; SYN_ACK --&gt; ACK） 。可通过IP与端口过滤保存业务交互过程</w:t>
      </w:r>
    </w:p>
    <w:p w:rsidR="00E154D0" w:rsidRPr="007B442D" w:rsidRDefault="00AE5AFB" w:rsidP="00316D64">
      <w:pPr>
        <w:pStyle w:val="4"/>
        <w:numPr>
          <w:ilvl w:val="0"/>
          <w:numId w:val="25"/>
        </w:numPr>
        <w:ind w:right="210"/>
        <w:rPr>
          <w:rFonts w:asciiTheme="minorEastAsia" w:eastAsiaTheme="minorEastAsia" w:hAnsiTheme="minorEastAsia"/>
        </w:rPr>
      </w:pPr>
      <w:r w:rsidRPr="007B442D">
        <w:rPr>
          <w:rFonts w:asciiTheme="minorEastAsia" w:eastAsiaTheme="minorEastAsia" w:hAnsiTheme="minorEastAsia" w:hint="eastAsia"/>
        </w:rPr>
        <w:t>查看</w:t>
      </w:r>
      <w:r w:rsidR="003F02E0" w:rsidRPr="007B442D">
        <w:rPr>
          <w:rFonts w:asciiTheme="minorEastAsia" w:eastAsiaTheme="minorEastAsia" w:hAnsiTheme="minorEastAsia" w:hint="eastAsia"/>
        </w:rPr>
        <w:t>业务脚本流程</w:t>
      </w:r>
    </w:p>
    <w:p w:rsidR="00E154D0" w:rsidRPr="007B442D" w:rsidRDefault="00E154D0" w:rsidP="00AE5AFB">
      <w:pPr>
        <w:ind w:left="840" w:firstLine="360"/>
        <w:rPr>
          <w:rFonts w:asciiTheme="minorEastAsia" w:eastAsiaTheme="minorEastAsia" w:hAnsiTheme="minorEastAsia"/>
        </w:rPr>
      </w:pPr>
      <w:r w:rsidRPr="007B442D">
        <w:rPr>
          <w:rFonts w:asciiTheme="minorEastAsia" w:eastAsiaTheme="minorEastAsia" w:hAnsiTheme="minorEastAsia"/>
          <w:noProof/>
        </w:rPr>
        <w:drawing>
          <wp:inline distT="0" distB="0" distL="0" distR="0">
            <wp:extent cx="1781175" cy="4238625"/>
            <wp:effectExtent l="19050" t="0" r="9525"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5" cstate="print"/>
                    <a:srcRect/>
                    <a:stretch>
                      <a:fillRect/>
                    </a:stretch>
                  </pic:blipFill>
                  <pic:spPr bwMode="auto">
                    <a:xfrm>
                      <a:off x="0" y="0"/>
                      <a:ext cx="1781175" cy="4238625"/>
                    </a:xfrm>
                    <a:prstGeom prst="rect">
                      <a:avLst/>
                    </a:prstGeom>
                    <a:noFill/>
                    <a:ln w="9525">
                      <a:noFill/>
                      <a:miter lim="800000"/>
                      <a:headEnd/>
                      <a:tailEnd/>
                    </a:ln>
                  </pic:spPr>
                </pic:pic>
              </a:graphicData>
            </a:graphic>
          </wp:inline>
        </w:drawing>
      </w:r>
    </w:p>
    <w:p w:rsidR="00B73ECA" w:rsidRPr="007B442D" w:rsidRDefault="00B73ECA" w:rsidP="00AE5AFB">
      <w:pPr>
        <w:ind w:left="840" w:firstLine="360"/>
        <w:rPr>
          <w:rFonts w:asciiTheme="minorEastAsia" w:eastAsiaTheme="minorEastAsia" w:hAnsiTheme="minorEastAsia"/>
        </w:rPr>
      </w:pPr>
      <w:r w:rsidRPr="007B442D">
        <w:rPr>
          <w:rFonts w:asciiTheme="minorEastAsia" w:eastAsiaTheme="minorEastAsia" w:hAnsiTheme="minorEastAsia" w:hint="eastAsia"/>
        </w:rPr>
        <w:lastRenderedPageBreak/>
        <w:t>双击</w:t>
      </w:r>
      <w:r w:rsidR="005579E9" w:rsidRPr="007B442D">
        <w:rPr>
          <w:rFonts w:asciiTheme="minorEastAsia" w:eastAsiaTheme="minorEastAsia" w:hAnsiTheme="minorEastAsia"/>
        </w:rPr>
        <w:t>“</w:t>
      </w:r>
      <w:r w:rsidR="005579E9" w:rsidRPr="007B442D">
        <w:rPr>
          <w:rFonts w:asciiTheme="minorEastAsia" w:eastAsiaTheme="minorEastAsia" w:hAnsiTheme="minorEastAsia" w:hint="eastAsia"/>
        </w:rPr>
        <w:t xml:space="preserve"> INVITE</w:t>
      </w:r>
      <w:r w:rsidR="005579E9" w:rsidRPr="007B442D">
        <w:rPr>
          <w:rFonts w:asciiTheme="minorEastAsia" w:eastAsiaTheme="minorEastAsia" w:hAnsiTheme="minorEastAsia"/>
        </w:rPr>
        <w:t>”</w:t>
      </w:r>
      <w:r w:rsidRPr="007B442D">
        <w:rPr>
          <w:rFonts w:asciiTheme="minorEastAsia" w:eastAsiaTheme="minorEastAsia" w:hAnsiTheme="minorEastAsia" w:hint="eastAsia"/>
        </w:rPr>
        <w:t xml:space="preserve"> 查看消息：</w:t>
      </w:r>
    </w:p>
    <w:p w:rsidR="00B73ECA" w:rsidRPr="007B442D" w:rsidRDefault="00BB034B" w:rsidP="00986116">
      <w:pPr>
        <w:ind w:left="840" w:firstLine="36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4655503" cy="2518012"/>
            <wp:effectExtent l="19050" t="0" r="0"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6" cstate="print"/>
                    <a:srcRect/>
                    <a:stretch>
                      <a:fillRect/>
                    </a:stretch>
                  </pic:blipFill>
                  <pic:spPr bwMode="auto">
                    <a:xfrm>
                      <a:off x="0" y="0"/>
                      <a:ext cx="4656030" cy="2518297"/>
                    </a:xfrm>
                    <a:prstGeom prst="rect">
                      <a:avLst/>
                    </a:prstGeom>
                    <a:noFill/>
                    <a:ln w="9525">
                      <a:noFill/>
                      <a:miter lim="800000"/>
                      <a:headEnd/>
                      <a:tailEnd/>
                    </a:ln>
                  </pic:spPr>
                </pic:pic>
              </a:graphicData>
            </a:graphic>
          </wp:inline>
        </w:drawing>
      </w:r>
    </w:p>
    <w:p w:rsidR="00B73ECA" w:rsidRPr="007B442D" w:rsidRDefault="00B73ECA" w:rsidP="00986116">
      <w:pPr>
        <w:ind w:left="840" w:firstLine="360"/>
        <w:rPr>
          <w:rFonts w:asciiTheme="minorEastAsia" w:eastAsiaTheme="minorEastAsia" w:hAnsiTheme="minorEastAsia"/>
        </w:rPr>
      </w:pPr>
      <w:r w:rsidRPr="007B442D">
        <w:rPr>
          <w:rFonts w:asciiTheme="minorEastAsia" w:eastAsiaTheme="minorEastAsia" w:hAnsiTheme="minorEastAsia" w:hint="eastAsia"/>
        </w:rPr>
        <w:t>双击</w:t>
      </w:r>
      <w:r w:rsidR="005579E9" w:rsidRPr="007B442D">
        <w:rPr>
          <w:rFonts w:asciiTheme="minorEastAsia" w:eastAsiaTheme="minorEastAsia" w:hAnsiTheme="minorEastAsia"/>
        </w:rPr>
        <w:t>“</w:t>
      </w:r>
      <w:r w:rsidR="005579E9" w:rsidRPr="007B442D">
        <w:rPr>
          <w:rFonts w:asciiTheme="minorEastAsia" w:eastAsiaTheme="minorEastAsia" w:hAnsiTheme="minorEastAsia" w:hint="eastAsia"/>
        </w:rPr>
        <w:t>180</w:t>
      </w:r>
      <w:r w:rsidR="005579E9" w:rsidRPr="007B442D">
        <w:rPr>
          <w:rFonts w:asciiTheme="minorEastAsia" w:eastAsiaTheme="minorEastAsia" w:hAnsiTheme="minorEastAsia"/>
        </w:rPr>
        <w:t>”</w:t>
      </w:r>
      <w:r w:rsidRPr="007B442D">
        <w:rPr>
          <w:rFonts w:asciiTheme="minorEastAsia" w:eastAsiaTheme="minorEastAsia" w:hAnsiTheme="minorEastAsia" w:hint="eastAsia"/>
        </w:rPr>
        <w:t xml:space="preserve"> 查看</w:t>
      </w:r>
      <w:r w:rsidR="00986116" w:rsidRPr="007B442D">
        <w:rPr>
          <w:rFonts w:asciiTheme="minorEastAsia" w:eastAsiaTheme="minorEastAsia" w:hAnsiTheme="minorEastAsia" w:hint="eastAsia"/>
        </w:rPr>
        <w:t>响应</w:t>
      </w:r>
      <w:r w:rsidRPr="007B442D">
        <w:rPr>
          <w:rFonts w:asciiTheme="minorEastAsia" w:eastAsiaTheme="minorEastAsia" w:hAnsiTheme="minorEastAsia" w:hint="eastAsia"/>
        </w:rPr>
        <w:t>消息：</w:t>
      </w:r>
    </w:p>
    <w:p w:rsidR="00B73ECA" w:rsidRPr="007B442D" w:rsidRDefault="00B73ECA" w:rsidP="00986116">
      <w:pPr>
        <w:ind w:left="840" w:firstLine="360"/>
        <w:rPr>
          <w:rFonts w:asciiTheme="minorEastAsia" w:eastAsiaTheme="minorEastAsia" w:hAnsiTheme="minorEastAsia"/>
        </w:rPr>
      </w:pPr>
      <w:r w:rsidRPr="007B442D">
        <w:rPr>
          <w:rFonts w:asciiTheme="minorEastAsia" w:eastAsiaTheme="minorEastAsia" w:hAnsiTheme="minorEastAsia"/>
          <w:noProof/>
        </w:rPr>
        <w:drawing>
          <wp:inline distT="0" distB="0" distL="0" distR="0">
            <wp:extent cx="4607541" cy="2952339"/>
            <wp:effectExtent l="19050" t="0" r="2559"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7" cstate="print"/>
                    <a:srcRect/>
                    <a:stretch>
                      <a:fillRect/>
                    </a:stretch>
                  </pic:blipFill>
                  <pic:spPr bwMode="auto">
                    <a:xfrm>
                      <a:off x="0" y="0"/>
                      <a:ext cx="4609940" cy="2953876"/>
                    </a:xfrm>
                    <a:prstGeom prst="rect">
                      <a:avLst/>
                    </a:prstGeom>
                    <a:noFill/>
                    <a:ln w="9525">
                      <a:noFill/>
                      <a:miter lim="800000"/>
                      <a:headEnd/>
                      <a:tailEnd/>
                    </a:ln>
                  </pic:spPr>
                </pic:pic>
              </a:graphicData>
            </a:graphic>
          </wp:inline>
        </w:drawing>
      </w:r>
    </w:p>
    <w:p w:rsidR="001347A4" w:rsidRPr="007B442D" w:rsidRDefault="001347A4" w:rsidP="00986116">
      <w:pPr>
        <w:pStyle w:val="CAUTIONHeading"/>
        <w:ind w:left="927" w:firstLine="153"/>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注意：</w:t>
      </w:r>
    </w:p>
    <w:p w:rsidR="001347A4" w:rsidRPr="007B442D" w:rsidRDefault="001347A4" w:rsidP="00316D64">
      <w:pPr>
        <w:pStyle w:val="CAUTIONText"/>
        <w:numPr>
          <w:ilvl w:val="0"/>
          <w:numId w:val="14"/>
        </w:numPr>
        <w:rPr>
          <w:rFonts w:asciiTheme="minorEastAsia" w:eastAsiaTheme="minorEastAsia" w:hAnsiTheme="minorEastAsia"/>
          <w:color w:val="FF0000"/>
          <w:sz w:val="18"/>
          <w:szCs w:val="18"/>
        </w:rPr>
      </w:pPr>
      <w:r w:rsidRPr="007B442D">
        <w:rPr>
          <w:rFonts w:asciiTheme="minorEastAsia" w:eastAsiaTheme="minorEastAsia" w:hAnsiTheme="minorEastAsia" w:hint="eastAsia"/>
          <w:color w:val="FF0000"/>
          <w:sz w:val="18"/>
          <w:szCs w:val="18"/>
        </w:rPr>
        <w:t>Contact-URI表示从Contact头域获取</w:t>
      </w:r>
      <w:r w:rsidR="00084E3E" w:rsidRPr="007B442D">
        <w:rPr>
          <w:rFonts w:asciiTheme="minorEastAsia" w:eastAsiaTheme="minorEastAsia" w:hAnsiTheme="minorEastAsia" w:hint="eastAsia"/>
          <w:color w:val="FF0000"/>
          <w:sz w:val="18"/>
          <w:szCs w:val="18"/>
        </w:rPr>
        <w:t>值，可用于后续发送消息替换{URI}</w:t>
      </w:r>
    </w:p>
    <w:p w:rsidR="003A33D2" w:rsidRPr="007B442D" w:rsidRDefault="003A33D2" w:rsidP="00316D64">
      <w:pPr>
        <w:pStyle w:val="CAUTIONText"/>
        <w:numPr>
          <w:ilvl w:val="0"/>
          <w:numId w:val="14"/>
        </w:numPr>
        <w:rPr>
          <w:rFonts w:asciiTheme="minorEastAsia" w:eastAsiaTheme="minorEastAsia" w:hAnsiTheme="minorEastAsia"/>
          <w:sz w:val="18"/>
          <w:szCs w:val="18"/>
        </w:rPr>
      </w:pPr>
      <w:r w:rsidRPr="007B442D">
        <w:rPr>
          <w:rFonts w:asciiTheme="minorEastAsia" w:eastAsiaTheme="minorEastAsia" w:hAnsiTheme="minorEastAsia" w:hint="eastAsia"/>
          <w:color w:val="FF0000"/>
          <w:sz w:val="18"/>
          <w:szCs w:val="18"/>
        </w:rPr>
        <w:t>To-Tag表示从接收消息获取To头域的Tag值，可用于后续发送消息替换{To-Tag}</w:t>
      </w:r>
    </w:p>
    <w:p w:rsidR="00B677F7" w:rsidRPr="007B442D" w:rsidRDefault="00B677F7" w:rsidP="00F5325A">
      <w:pPr>
        <w:ind w:left="1080"/>
        <w:rPr>
          <w:rFonts w:asciiTheme="minorEastAsia" w:eastAsiaTheme="minorEastAsia" w:hAnsiTheme="minorEastAsia"/>
        </w:rPr>
      </w:pPr>
      <w:r w:rsidRPr="007B442D">
        <w:rPr>
          <w:rFonts w:asciiTheme="minorEastAsia" w:eastAsiaTheme="minorEastAsia" w:hAnsiTheme="minorEastAsia" w:hint="eastAsia"/>
        </w:rPr>
        <w:t>发送节点消息如果需要支持每个用户不同的值（参数化），则需要在消息设置参数名，然后在这里添加该参数名的取值。例如：</w:t>
      </w:r>
    </w:p>
    <w:p w:rsidR="00B677F7" w:rsidRPr="007B442D" w:rsidRDefault="00B677F7" w:rsidP="00F5325A">
      <w:pPr>
        <w:ind w:left="360" w:firstLine="72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3838575" cy="561975"/>
            <wp:effectExtent l="19050" t="0" r="9525" b="0"/>
            <wp:docPr id="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srcRect/>
                    <a:stretch>
                      <a:fillRect/>
                    </a:stretch>
                  </pic:blipFill>
                  <pic:spPr bwMode="auto">
                    <a:xfrm>
                      <a:off x="0" y="0"/>
                      <a:ext cx="3838575" cy="561975"/>
                    </a:xfrm>
                    <a:prstGeom prst="rect">
                      <a:avLst/>
                    </a:prstGeom>
                    <a:noFill/>
                    <a:ln w="9525">
                      <a:noFill/>
                      <a:miter lim="800000"/>
                      <a:headEnd/>
                      <a:tailEnd/>
                    </a:ln>
                  </pic:spPr>
                </pic:pic>
              </a:graphicData>
            </a:graphic>
          </wp:inline>
        </w:drawing>
      </w:r>
    </w:p>
    <w:p w:rsidR="00B677F7" w:rsidRPr="007B442D" w:rsidRDefault="00B677F7" w:rsidP="00F5325A">
      <w:pPr>
        <w:ind w:left="360" w:firstLine="720"/>
        <w:rPr>
          <w:rFonts w:asciiTheme="minorEastAsia" w:eastAsiaTheme="minorEastAsia" w:hAnsiTheme="minorEastAsia"/>
        </w:rPr>
      </w:pPr>
      <w:r w:rsidRPr="007B442D">
        <w:rPr>
          <w:rFonts w:asciiTheme="minorEastAsia" w:eastAsiaTheme="minorEastAsia" w:hAnsiTheme="minorEastAsia" w:hint="eastAsia"/>
        </w:rPr>
        <w:t>则需要在参数列表配置To-Name与domain参数及它的值。</w:t>
      </w:r>
    </w:p>
    <w:p w:rsidR="00B677F7" w:rsidRPr="007B442D" w:rsidRDefault="00B677F7" w:rsidP="00F5325A">
      <w:pPr>
        <w:pStyle w:val="CAUTIONHeading"/>
        <w:ind w:left="851" w:firstLine="420"/>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lastRenderedPageBreak/>
        <w:t>说明：</w:t>
      </w:r>
    </w:p>
    <w:p w:rsidR="00B677F7" w:rsidRPr="007B442D" w:rsidRDefault="00B677F7" w:rsidP="00316D64">
      <w:pPr>
        <w:pStyle w:val="CAUTIONText"/>
        <w:numPr>
          <w:ilvl w:val="0"/>
          <w:numId w:val="7"/>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每个协议工具都提供了默认的参数值</w:t>
      </w:r>
      <w:r w:rsidR="00E459F6" w:rsidRPr="007B442D">
        <w:rPr>
          <w:rFonts w:asciiTheme="minorEastAsia" w:eastAsiaTheme="minorEastAsia" w:hAnsiTheme="minorEastAsia" w:hint="eastAsia"/>
          <w:sz w:val="18"/>
          <w:szCs w:val="18"/>
        </w:rPr>
        <w:t>（不可见，由工具自动设置，如{From-IP}，如果IP欺骗则不需要配置{From-IP}，工具自动根据每个用户的源IP替换它；如果没有启用虚拟IP，则需要配置{From-IP}参数）</w:t>
      </w:r>
      <w:r w:rsidRPr="007B442D">
        <w:rPr>
          <w:rFonts w:asciiTheme="minorEastAsia" w:eastAsiaTheme="minorEastAsia" w:hAnsiTheme="minorEastAsia" w:hint="eastAsia"/>
          <w:sz w:val="18"/>
          <w:szCs w:val="18"/>
        </w:rPr>
        <w:t>，这些参数不需要用户在参数列表配置；如果用户需要修改默认参数值，则在参数列表添加该参数即可覆盖。所以协议默认有：From-IP, From-Port, To-IP, To-Port；SIP协议还包括</w:t>
      </w:r>
      <w:r w:rsidRPr="007B442D">
        <w:rPr>
          <w:rFonts w:asciiTheme="minorEastAsia" w:eastAsiaTheme="minorEastAsia" w:hAnsiTheme="minorEastAsia"/>
          <w:sz w:val="18"/>
          <w:szCs w:val="18"/>
        </w:rPr>
        <w:t>Call-ID</w:t>
      </w:r>
      <w:r w:rsidRPr="007B442D">
        <w:rPr>
          <w:rFonts w:asciiTheme="minorEastAsia" w:eastAsiaTheme="minorEastAsia" w:hAnsiTheme="minorEastAsia" w:hint="eastAsia"/>
          <w:sz w:val="18"/>
          <w:szCs w:val="18"/>
        </w:rPr>
        <w:t xml:space="preserve">, </w:t>
      </w:r>
      <w:r w:rsidRPr="007B442D">
        <w:rPr>
          <w:rFonts w:asciiTheme="minorEastAsia" w:eastAsiaTheme="minorEastAsia" w:hAnsiTheme="minorEastAsia"/>
          <w:sz w:val="18"/>
          <w:szCs w:val="18"/>
        </w:rPr>
        <w:t>From-Tag</w:t>
      </w:r>
      <w:r w:rsidRPr="007B442D">
        <w:rPr>
          <w:rFonts w:asciiTheme="minorEastAsia" w:eastAsiaTheme="minorEastAsia" w:hAnsiTheme="minorEastAsia" w:hint="eastAsia"/>
          <w:sz w:val="18"/>
          <w:szCs w:val="18"/>
        </w:rPr>
        <w:t xml:space="preserve">, </w:t>
      </w:r>
      <w:r w:rsidRPr="007B442D">
        <w:rPr>
          <w:rFonts w:asciiTheme="minorEastAsia" w:eastAsiaTheme="minorEastAsia" w:hAnsiTheme="minorEastAsia"/>
          <w:sz w:val="18"/>
          <w:szCs w:val="18"/>
        </w:rPr>
        <w:t>To-Tag</w:t>
      </w:r>
      <w:r w:rsidRPr="007B442D">
        <w:rPr>
          <w:rFonts w:asciiTheme="minorEastAsia" w:eastAsiaTheme="minorEastAsia" w:hAnsiTheme="minorEastAsia" w:hint="eastAsia"/>
          <w:sz w:val="18"/>
          <w:szCs w:val="18"/>
        </w:rPr>
        <w:t xml:space="preserve">, </w:t>
      </w:r>
      <w:r w:rsidRPr="007B442D">
        <w:rPr>
          <w:rFonts w:asciiTheme="minorEastAsia" w:eastAsiaTheme="minorEastAsia" w:hAnsiTheme="minorEastAsia"/>
          <w:sz w:val="18"/>
          <w:szCs w:val="18"/>
        </w:rPr>
        <w:t>Branch</w:t>
      </w:r>
      <w:r w:rsidRPr="007B442D">
        <w:rPr>
          <w:rFonts w:asciiTheme="minorEastAsia" w:eastAsiaTheme="minorEastAsia" w:hAnsiTheme="minorEastAsia" w:hint="eastAsia"/>
          <w:sz w:val="18"/>
          <w:szCs w:val="18"/>
        </w:rPr>
        <w:t xml:space="preserve">, </w:t>
      </w:r>
      <w:r w:rsidRPr="007B442D">
        <w:rPr>
          <w:rFonts w:asciiTheme="minorEastAsia" w:eastAsiaTheme="minorEastAsia" w:hAnsiTheme="minorEastAsia"/>
          <w:sz w:val="18"/>
          <w:szCs w:val="18"/>
        </w:rPr>
        <w:t>CSeq</w:t>
      </w:r>
      <w:r w:rsidRPr="007B442D">
        <w:rPr>
          <w:rFonts w:asciiTheme="minorEastAsia" w:eastAsiaTheme="minorEastAsia" w:hAnsiTheme="minorEastAsia" w:hint="eastAsia"/>
          <w:sz w:val="18"/>
          <w:szCs w:val="18"/>
        </w:rPr>
        <w:t xml:space="preserve">, </w:t>
      </w:r>
      <w:r w:rsidRPr="007B442D">
        <w:rPr>
          <w:rFonts w:asciiTheme="minorEastAsia" w:eastAsiaTheme="minorEastAsia" w:hAnsiTheme="minorEastAsia"/>
          <w:sz w:val="18"/>
          <w:szCs w:val="18"/>
        </w:rPr>
        <w:t>Media-IP</w:t>
      </w:r>
      <w:r w:rsidRPr="007B442D">
        <w:rPr>
          <w:rFonts w:asciiTheme="minorEastAsia" w:eastAsiaTheme="minorEastAsia" w:hAnsiTheme="minorEastAsia" w:hint="eastAsia"/>
          <w:sz w:val="18"/>
          <w:szCs w:val="18"/>
        </w:rPr>
        <w:t xml:space="preserve">, </w:t>
      </w:r>
      <w:r w:rsidRPr="007B442D">
        <w:rPr>
          <w:rFonts w:asciiTheme="minorEastAsia" w:eastAsiaTheme="minorEastAsia" w:hAnsiTheme="minorEastAsia"/>
          <w:sz w:val="18"/>
          <w:szCs w:val="18"/>
        </w:rPr>
        <w:t>Media-Port</w:t>
      </w:r>
      <w:r w:rsidRPr="007B442D">
        <w:rPr>
          <w:rFonts w:asciiTheme="minorEastAsia" w:eastAsiaTheme="minorEastAsia" w:hAnsiTheme="minorEastAsia" w:hint="eastAsia"/>
          <w:sz w:val="18"/>
          <w:szCs w:val="18"/>
        </w:rPr>
        <w:t>；</w:t>
      </w:r>
    </w:p>
    <w:p w:rsidR="00B677F7" w:rsidRPr="007B442D" w:rsidRDefault="00B677F7" w:rsidP="00316D64">
      <w:pPr>
        <w:pStyle w:val="CAUTIONText"/>
        <w:numPr>
          <w:ilvl w:val="0"/>
          <w:numId w:val="7"/>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如果发送的消息里面出现有参数没替换（如{domain}），则可能有两种情况：1）该参数需要在前面的响应消息里获取它的值，则检查是否没配置参数关联或者配置但获取失败；2）表示该参数没在参数列表配置，需要添加该参数（如domain参数）。</w:t>
      </w:r>
    </w:p>
    <w:p w:rsidR="00080FC6" w:rsidRPr="007B442D" w:rsidRDefault="00080FC6" w:rsidP="00316D64">
      <w:pPr>
        <w:pStyle w:val="CAUTIONText"/>
        <w:numPr>
          <w:ilvl w:val="0"/>
          <w:numId w:val="7"/>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录制产生的SIP脚本，默认会根据SIP协议流程将某些内容关联为参数，如IP地址100.100.100.1关联为{From-IP}参数；另外，接收消息会自动生成获取参数值，如获取To-Tag参数值（后续主叫流程发送的消息需要包括接收消息里的To-Tag值）</w:t>
      </w:r>
    </w:p>
    <w:p w:rsidR="008C1783" w:rsidRPr="007B442D" w:rsidRDefault="008C62F9" w:rsidP="00316D64">
      <w:pPr>
        <w:pStyle w:val="4"/>
        <w:numPr>
          <w:ilvl w:val="0"/>
          <w:numId w:val="24"/>
        </w:numPr>
        <w:ind w:right="210"/>
        <w:rPr>
          <w:rFonts w:asciiTheme="minorEastAsia" w:eastAsiaTheme="minorEastAsia" w:hAnsiTheme="minorEastAsia"/>
        </w:rPr>
      </w:pPr>
      <w:bookmarkStart w:id="3" w:name="_编辑脚本流程"/>
      <w:bookmarkEnd w:id="3"/>
      <w:r w:rsidRPr="007B442D">
        <w:rPr>
          <w:rFonts w:asciiTheme="minorEastAsia" w:eastAsiaTheme="minorEastAsia" w:hAnsiTheme="minorEastAsia" w:hint="eastAsia"/>
        </w:rPr>
        <w:t>二进制</w:t>
      </w:r>
      <w:r w:rsidR="008C1783" w:rsidRPr="007B442D">
        <w:rPr>
          <w:rFonts w:asciiTheme="minorEastAsia" w:eastAsiaTheme="minorEastAsia" w:hAnsiTheme="minorEastAsia" w:hint="eastAsia"/>
        </w:rPr>
        <w:t>协议：以</w:t>
      </w:r>
      <w:r w:rsidRPr="007B442D">
        <w:rPr>
          <w:rFonts w:asciiTheme="minorEastAsia" w:eastAsiaTheme="minorEastAsia" w:hAnsiTheme="minorEastAsia" w:hint="eastAsia"/>
        </w:rPr>
        <w:t>DHCP</w:t>
      </w:r>
      <w:r w:rsidR="008C1783" w:rsidRPr="007B442D">
        <w:rPr>
          <w:rFonts w:asciiTheme="minorEastAsia" w:eastAsiaTheme="minorEastAsia" w:hAnsiTheme="minorEastAsia" w:hint="eastAsia"/>
        </w:rPr>
        <w:t>协议为例子</w:t>
      </w:r>
    </w:p>
    <w:p w:rsidR="001F5D4D" w:rsidRPr="007B442D" w:rsidRDefault="001F5D4D" w:rsidP="00316D64">
      <w:pPr>
        <w:pStyle w:val="4"/>
        <w:numPr>
          <w:ilvl w:val="0"/>
          <w:numId w:val="30"/>
        </w:numPr>
        <w:ind w:right="210"/>
        <w:rPr>
          <w:rFonts w:asciiTheme="minorEastAsia" w:eastAsiaTheme="minorEastAsia" w:hAnsiTheme="minorEastAsia"/>
        </w:rPr>
      </w:pPr>
      <w:r w:rsidRPr="007B442D">
        <w:rPr>
          <w:rFonts w:asciiTheme="minorEastAsia" w:eastAsiaTheme="minorEastAsia" w:hAnsiTheme="minorEastAsia" w:hint="eastAsia"/>
        </w:rPr>
        <w:t>使用抓包工具录制正常业务交互</w:t>
      </w:r>
    </w:p>
    <w:p w:rsidR="001F5D4D" w:rsidRPr="007B442D" w:rsidRDefault="001F5D4D" w:rsidP="001F5D4D">
      <w:pPr>
        <w:ind w:left="1200"/>
        <w:rPr>
          <w:rFonts w:asciiTheme="minorEastAsia" w:eastAsiaTheme="minorEastAsia" w:hAnsiTheme="minorEastAsia"/>
        </w:rPr>
      </w:pPr>
      <w:r w:rsidRPr="007B442D">
        <w:rPr>
          <w:rFonts w:asciiTheme="minorEastAsia" w:eastAsiaTheme="minorEastAsia" w:hAnsiTheme="minorEastAsia" w:hint="eastAsia"/>
        </w:rPr>
        <w:t>使用wireshark或ethereal工具通过抓包方式（嗅探）录制</w:t>
      </w:r>
      <w:r w:rsidR="00F377BA" w:rsidRPr="007B442D">
        <w:rPr>
          <w:rFonts w:asciiTheme="minorEastAsia" w:eastAsiaTheme="minorEastAsia" w:hAnsiTheme="minorEastAsia" w:hint="eastAsia"/>
        </w:rPr>
        <w:t>DHCP</w:t>
      </w:r>
      <w:r w:rsidRPr="007B442D">
        <w:rPr>
          <w:rFonts w:asciiTheme="minorEastAsia" w:eastAsiaTheme="minorEastAsia" w:hAnsiTheme="minorEastAsia" w:hint="eastAsia"/>
        </w:rPr>
        <w:t>交互流程，然后保存为以cap或pcap后缀的文件名。</w:t>
      </w:r>
      <w:r w:rsidR="00C90F89" w:rsidRPr="007B442D">
        <w:rPr>
          <w:rFonts w:asciiTheme="minorEastAsia" w:eastAsiaTheme="minorEastAsia" w:hAnsiTheme="minorEastAsia" w:hint="eastAsia"/>
        </w:rPr>
        <w:t>不支持pcapng，如果是pcapng格式，可以使用wireshark打开后另存为，然后选择保存类型为pcap。</w:t>
      </w:r>
    </w:p>
    <w:p w:rsidR="001F5D4D" w:rsidRPr="007B442D" w:rsidRDefault="00F377BA" w:rsidP="001F5D4D">
      <w:pPr>
        <w:ind w:left="840" w:firstLine="360"/>
        <w:rPr>
          <w:rFonts w:asciiTheme="minorEastAsia" w:eastAsiaTheme="minorEastAsia" w:hAnsiTheme="minorEastAsia"/>
        </w:rPr>
      </w:pPr>
      <w:r w:rsidRPr="007B442D">
        <w:rPr>
          <w:rFonts w:asciiTheme="minorEastAsia" w:eastAsiaTheme="minorEastAsia" w:hAnsiTheme="minorEastAsia"/>
          <w:noProof/>
        </w:rPr>
        <w:drawing>
          <wp:inline distT="0" distB="0" distL="0" distR="0">
            <wp:extent cx="4505183" cy="2722542"/>
            <wp:effectExtent l="1905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9" cstate="print"/>
                    <a:srcRect/>
                    <a:stretch>
                      <a:fillRect/>
                    </a:stretch>
                  </pic:blipFill>
                  <pic:spPr bwMode="auto">
                    <a:xfrm>
                      <a:off x="0" y="0"/>
                      <a:ext cx="4506007" cy="2723040"/>
                    </a:xfrm>
                    <a:prstGeom prst="rect">
                      <a:avLst/>
                    </a:prstGeom>
                    <a:noFill/>
                    <a:ln w="9525">
                      <a:noFill/>
                      <a:miter lim="800000"/>
                      <a:headEnd/>
                      <a:tailEnd/>
                    </a:ln>
                  </pic:spPr>
                </pic:pic>
              </a:graphicData>
            </a:graphic>
          </wp:inline>
        </w:drawing>
      </w:r>
    </w:p>
    <w:p w:rsidR="001F5D4D" w:rsidRPr="007B442D" w:rsidRDefault="001F5D4D" w:rsidP="001F5D4D">
      <w:pPr>
        <w:pStyle w:val="CAUTIONHeading"/>
        <w:ind w:left="851" w:firstLine="360"/>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注意：</w:t>
      </w:r>
    </w:p>
    <w:p w:rsidR="001F5D4D" w:rsidRPr="007B442D" w:rsidRDefault="001F5D4D" w:rsidP="00316D64">
      <w:pPr>
        <w:pStyle w:val="CAUTIONText"/>
        <w:numPr>
          <w:ilvl w:val="0"/>
          <w:numId w:val="31"/>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手工编辑业务流程工作量大，因此使用抓包方式录制业务交互流程再生成业务脚本，提高效率。</w:t>
      </w:r>
    </w:p>
    <w:p w:rsidR="001F5D4D" w:rsidRPr="007B442D" w:rsidRDefault="001F5D4D" w:rsidP="00316D64">
      <w:pPr>
        <w:pStyle w:val="CAUTIONText"/>
        <w:numPr>
          <w:ilvl w:val="0"/>
          <w:numId w:val="31"/>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保存文件名及目录只能为英文，而不能为其他语言，如中文</w:t>
      </w:r>
    </w:p>
    <w:p w:rsidR="001F5D4D" w:rsidRPr="007B442D" w:rsidRDefault="001F5D4D" w:rsidP="00316D64">
      <w:pPr>
        <w:pStyle w:val="CAUTIONText"/>
        <w:numPr>
          <w:ilvl w:val="0"/>
          <w:numId w:val="31"/>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kylinFuzz工具提供过滤功能，因此不需要对抓包进行过滤，但如果UDP报文存在分片时，需要注意过滤时不能把分片过滤。</w:t>
      </w:r>
    </w:p>
    <w:p w:rsidR="001F5D4D" w:rsidRPr="007B442D" w:rsidRDefault="001F5D4D" w:rsidP="00316D64">
      <w:pPr>
        <w:pStyle w:val="4"/>
        <w:numPr>
          <w:ilvl w:val="0"/>
          <w:numId w:val="30"/>
        </w:numPr>
        <w:ind w:right="210"/>
        <w:rPr>
          <w:rFonts w:asciiTheme="minorEastAsia" w:eastAsiaTheme="minorEastAsia" w:hAnsiTheme="minorEastAsia"/>
        </w:rPr>
      </w:pPr>
      <w:r w:rsidRPr="007B442D">
        <w:rPr>
          <w:rFonts w:asciiTheme="minorEastAsia" w:eastAsiaTheme="minorEastAsia" w:hAnsiTheme="minorEastAsia" w:hint="eastAsia"/>
        </w:rPr>
        <w:t>点击录制，导入抓包文件</w:t>
      </w:r>
    </w:p>
    <w:p w:rsidR="001F5D4D" w:rsidRPr="007B442D" w:rsidRDefault="001F5D4D" w:rsidP="001F5D4D">
      <w:pPr>
        <w:ind w:left="1200"/>
        <w:rPr>
          <w:rFonts w:asciiTheme="minorEastAsia" w:eastAsiaTheme="minorEastAsia" w:hAnsiTheme="minorEastAsia"/>
        </w:rPr>
      </w:pPr>
      <w:r w:rsidRPr="007B442D">
        <w:rPr>
          <w:rFonts w:asciiTheme="minorEastAsia" w:eastAsiaTheme="minorEastAsia" w:hAnsiTheme="minorEastAsia" w:hint="eastAsia"/>
        </w:rPr>
        <w:t>点击</w:t>
      </w:r>
      <w:r w:rsidRPr="007B442D">
        <w:rPr>
          <w:rFonts w:asciiTheme="minorEastAsia" w:eastAsiaTheme="minorEastAsia" w:hAnsiTheme="minorEastAsia"/>
        </w:rPr>
        <w:t>“</w:t>
      </w:r>
      <w:r w:rsidRPr="007B442D">
        <w:rPr>
          <w:rFonts w:asciiTheme="minorEastAsia" w:eastAsiaTheme="minorEastAsia" w:hAnsiTheme="minorEastAsia" w:hint="eastAsia"/>
        </w:rPr>
        <w:t>工具</w:t>
      </w:r>
      <w:r w:rsidRPr="007B442D">
        <w:rPr>
          <w:rFonts w:asciiTheme="minorEastAsia" w:eastAsiaTheme="minorEastAsia" w:hAnsiTheme="minorEastAsia"/>
        </w:rPr>
        <w:t>”</w:t>
      </w:r>
      <w:r w:rsidRPr="007B442D">
        <w:rPr>
          <w:rFonts w:asciiTheme="minorEastAsia" w:eastAsiaTheme="minorEastAsia" w:hAnsiTheme="minorEastAsia" w:hint="eastAsia"/>
        </w:rPr>
        <w:t xml:space="preserve"> -&gt; </w:t>
      </w:r>
      <w:r w:rsidRPr="007B442D">
        <w:rPr>
          <w:rFonts w:asciiTheme="minorEastAsia" w:eastAsiaTheme="minorEastAsia" w:hAnsiTheme="minorEastAsia"/>
        </w:rPr>
        <w:t>“</w:t>
      </w:r>
      <w:r w:rsidRPr="007B442D">
        <w:rPr>
          <w:rFonts w:asciiTheme="minorEastAsia" w:eastAsiaTheme="minorEastAsia" w:hAnsiTheme="minorEastAsia" w:hint="eastAsia"/>
        </w:rPr>
        <w:t>录制</w:t>
      </w:r>
      <w:r w:rsidRPr="007B442D">
        <w:rPr>
          <w:rFonts w:asciiTheme="minorEastAsia" w:eastAsiaTheme="minorEastAsia" w:hAnsiTheme="minorEastAsia"/>
        </w:rPr>
        <w:t>”</w:t>
      </w:r>
      <w:r w:rsidRPr="007B442D">
        <w:rPr>
          <w:rFonts w:asciiTheme="minorEastAsia" w:eastAsiaTheme="minorEastAsia" w:hAnsiTheme="minorEastAsia" w:hint="eastAsia"/>
        </w:rPr>
        <w:t>或者</w:t>
      </w:r>
      <w:r w:rsidRPr="007B442D">
        <w:rPr>
          <w:rFonts w:asciiTheme="minorEastAsia" w:eastAsiaTheme="minorEastAsia" w:hAnsiTheme="minorEastAsia"/>
        </w:rPr>
        <w:t>“</w:t>
      </w:r>
      <w:r w:rsidRPr="007B442D">
        <w:rPr>
          <w:rFonts w:asciiTheme="minorEastAsia" w:eastAsiaTheme="minorEastAsia" w:hAnsiTheme="minorEastAsia" w:hint="eastAsia"/>
        </w:rPr>
        <w:t>工具栏</w:t>
      </w:r>
      <w:r w:rsidRPr="007B442D">
        <w:rPr>
          <w:rFonts w:asciiTheme="minorEastAsia" w:eastAsiaTheme="minorEastAsia" w:hAnsiTheme="minorEastAsia"/>
        </w:rPr>
        <w:t>”</w:t>
      </w:r>
      <w:r w:rsidRPr="007B442D">
        <w:rPr>
          <w:rFonts w:asciiTheme="minorEastAsia" w:eastAsiaTheme="minorEastAsia" w:hAnsiTheme="minorEastAsia" w:hint="eastAsia"/>
        </w:rPr>
        <w:t>的</w:t>
      </w:r>
      <w:r w:rsidRPr="007B442D">
        <w:rPr>
          <w:rFonts w:asciiTheme="minorEastAsia" w:eastAsiaTheme="minorEastAsia" w:hAnsiTheme="minorEastAsia"/>
        </w:rPr>
        <w:t>“</w:t>
      </w:r>
      <w:r w:rsidRPr="007B442D">
        <w:rPr>
          <w:rFonts w:asciiTheme="minorEastAsia" w:eastAsiaTheme="minorEastAsia" w:hAnsiTheme="minorEastAsia" w:hint="eastAsia"/>
        </w:rPr>
        <w:t>录制</w:t>
      </w:r>
      <w:r w:rsidRPr="007B442D">
        <w:rPr>
          <w:rFonts w:asciiTheme="minorEastAsia" w:eastAsiaTheme="minorEastAsia" w:hAnsiTheme="minorEastAsia"/>
        </w:rPr>
        <w:t xml:space="preserve">” </w:t>
      </w:r>
      <w:r w:rsidRPr="007B442D">
        <w:rPr>
          <w:rFonts w:asciiTheme="minorEastAsia" w:eastAsiaTheme="minorEastAsia" w:hAnsiTheme="minorEastAsia"/>
          <w:noProof/>
        </w:rPr>
        <w:drawing>
          <wp:inline distT="0" distB="0" distL="0" distR="0">
            <wp:extent cx="308610" cy="308610"/>
            <wp:effectExtent l="0" t="0" r="0" b="0"/>
            <wp:docPr id="226" name="图片 8" descr="E:\kylinPET\resources\record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kylinPET\resources\recorder.png"/>
                    <pic:cNvPicPr>
                      <a:picLocks noChangeAspect="1" noChangeArrowheads="1"/>
                    </pic:cNvPicPr>
                  </pic:nvPicPr>
                  <pic:blipFill>
                    <a:blip r:embed="rId23" cstate="print"/>
                    <a:srcRect/>
                    <a:stretch>
                      <a:fillRect/>
                    </a:stretch>
                  </pic:blipFill>
                  <pic:spPr bwMode="auto">
                    <a:xfrm>
                      <a:off x="0" y="0"/>
                      <a:ext cx="308610" cy="308610"/>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按钮，然后，在弹出的录制配置窗口选择录制方式为</w:t>
      </w:r>
      <w:r w:rsidRPr="007B442D">
        <w:rPr>
          <w:rFonts w:asciiTheme="minorEastAsia" w:eastAsiaTheme="minorEastAsia" w:hAnsiTheme="minorEastAsia"/>
        </w:rPr>
        <w:t>“</w:t>
      </w:r>
      <w:r w:rsidRPr="007B442D">
        <w:rPr>
          <w:rFonts w:asciiTheme="minorEastAsia" w:eastAsiaTheme="minorEastAsia" w:hAnsiTheme="minorEastAsia" w:hint="eastAsia"/>
        </w:rPr>
        <w:t>Cap File</w:t>
      </w:r>
      <w:r w:rsidRPr="007B442D">
        <w:rPr>
          <w:rFonts w:asciiTheme="minorEastAsia" w:eastAsiaTheme="minorEastAsia" w:hAnsiTheme="minorEastAsia"/>
        </w:rPr>
        <w:t>”</w:t>
      </w:r>
      <w:r w:rsidRPr="007B442D">
        <w:rPr>
          <w:rFonts w:asciiTheme="minorEastAsia" w:eastAsiaTheme="minorEastAsia" w:hAnsiTheme="minorEastAsia" w:hint="eastAsia"/>
        </w:rPr>
        <w:t>（抓包文件方式），输入过滤规则。</w:t>
      </w:r>
    </w:p>
    <w:p w:rsidR="002C52E1" w:rsidRPr="007B442D" w:rsidRDefault="00F061F3" w:rsidP="00F061F3">
      <w:pPr>
        <w:ind w:left="840" w:firstLine="360"/>
        <w:rPr>
          <w:rFonts w:asciiTheme="minorEastAsia" w:eastAsiaTheme="minorEastAsia" w:hAnsiTheme="minorEastAsia"/>
        </w:rPr>
      </w:pPr>
      <w:r w:rsidRPr="007B442D">
        <w:rPr>
          <w:rFonts w:asciiTheme="minorEastAsia" w:eastAsiaTheme="minorEastAsia" w:hAnsiTheme="minorEastAsia" w:hint="eastAsia"/>
          <w:noProof/>
        </w:rPr>
        <w:lastRenderedPageBreak/>
        <w:drawing>
          <wp:inline distT="0" distB="0" distL="0" distR="0">
            <wp:extent cx="3058520" cy="2587838"/>
            <wp:effectExtent l="19050" t="0" r="853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0" cstate="print"/>
                    <a:srcRect/>
                    <a:stretch>
                      <a:fillRect/>
                    </a:stretch>
                  </pic:blipFill>
                  <pic:spPr bwMode="auto">
                    <a:xfrm>
                      <a:off x="0" y="0"/>
                      <a:ext cx="3062526" cy="2591227"/>
                    </a:xfrm>
                    <a:prstGeom prst="rect">
                      <a:avLst/>
                    </a:prstGeom>
                    <a:noFill/>
                    <a:ln w="9525">
                      <a:noFill/>
                      <a:miter lim="800000"/>
                      <a:headEnd/>
                      <a:tailEnd/>
                    </a:ln>
                  </pic:spPr>
                </pic:pic>
              </a:graphicData>
            </a:graphic>
          </wp:inline>
        </w:drawing>
      </w:r>
    </w:p>
    <w:p w:rsidR="00F061F3" w:rsidRPr="007B442D" w:rsidRDefault="00F061F3" w:rsidP="00316D64">
      <w:pPr>
        <w:pStyle w:val="4"/>
        <w:numPr>
          <w:ilvl w:val="0"/>
          <w:numId w:val="30"/>
        </w:numPr>
        <w:ind w:right="210"/>
        <w:rPr>
          <w:rFonts w:asciiTheme="minorEastAsia" w:eastAsiaTheme="minorEastAsia" w:hAnsiTheme="minorEastAsia"/>
        </w:rPr>
      </w:pPr>
      <w:r w:rsidRPr="007B442D">
        <w:rPr>
          <w:rFonts w:asciiTheme="minorEastAsia" w:eastAsiaTheme="minorEastAsia" w:hAnsiTheme="minorEastAsia" w:hint="eastAsia"/>
        </w:rPr>
        <w:t>查看业务脚本流程</w:t>
      </w:r>
    </w:p>
    <w:p w:rsidR="002C52E1" w:rsidRPr="007B442D" w:rsidRDefault="0054778B" w:rsidP="009E0659">
      <w:pPr>
        <w:ind w:left="120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1321309" cy="2367887"/>
            <wp:effectExtent l="19050" t="0" r="0" b="0"/>
            <wp:docPr id="227"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1" cstate="print"/>
                    <a:srcRect/>
                    <a:stretch>
                      <a:fillRect/>
                    </a:stretch>
                  </pic:blipFill>
                  <pic:spPr bwMode="auto">
                    <a:xfrm>
                      <a:off x="0" y="0"/>
                      <a:ext cx="1321673" cy="2368539"/>
                    </a:xfrm>
                    <a:prstGeom prst="rect">
                      <a:avLst/>
                    </a:prstGeom>
                    <a:noFill/>
                    <a:ln w="9525">
                      <a:noFill/>
                      <a:miter lim="800000"/>
                      <a:headEnd/>
                      <a:tailEnd/>
                    </a:ln>
                  </pic:spPr>
                </pic:pic>
              </a:graphicData>
            </a:graphic>
          </wp:inline>
        </w:drawing>
      </w:r>
    </w:p>
    <w:p w:rsidR="0054778B" w:rsidRPr="007B442D" w:rsidRDefault="0054778B" w:rsidP="009E0659">
      <w:pPr>
        <w:ind w:left="1200"/>
        <w:rPr>
          <w:rFonts w:asciiTheme="minorEastAsia" w:eastAsiaTheme="minorEastAsia" w:hAnsiTheme="minorEastAsia"/>
        </w:rPr>
      </w:pPr>
      <w:r w:rsidRPr="007B442D">
        <w:rPr>
          <w:rFonts w:asciiTheme="minorEastAsia" w:eastAsiaTheme="minorEastAsia" w:hAnsiTheme="minorEastAsia" w:hint="eastAsia"/>
        </w:rPr>
        <w:t>工具默认生成的发送名字为Request，接收为Response，用户可以自己修改名变为Discover</w:t>
      </w:r>
    </w:p>
    <w:p w:rsidR="0054778B" w:rsidRPr="007B442D" w:rsidRDefault="0054778B" w:rsidP="009E0659">
      <w:pPr>
        <w:ind w:left="1200"/>
        <w:rPr>
          <w:rFonts w:asciiTheme="minorEastAsia" w:eastAsiaTheme="minorEastAsia" w:hAnsiTheme="minorEastAsia"/>
        </w:rPr>
      </w:pPr>
      <w:r w:rsidRPr="007B442D">
        <w:rPr>
          <w:rFonts w:asciiTheme="minorEastAsia" w:eastAsiaTheme="minorEastAsia" w:hAnsiTheme="minorEastAsia" w:hint="eastAsia"/>
        </w:rPr>
        <w:t>双击第一个发送节点查看报文内容</w:t>
      </w:r>
    </w:p>
    <w:p w:rsidR="0054778B" w:rsidRDefault="0054778B" w:rsidP="009E0659">
      <w:pPr>
        <w:ind w:left="1200"/>
        <w:rPr>
          <w:rFonts w:asciiTheme="minorEastAsia" w:eastAsiaTheme="minorEastAsia" w:hAnsiTheme="minorEastAsia"/>
        </w:rPr>
      </w:pPr>
      <w:r w:rsidRPr="007B442D">
        <w:rPr>
          <w:rFonts w:asciiTheme="minorEastAsia" w:eastAsiaTheme="minorEastAsia" w:hAnsiTheme="minorEastAsia" w:hint="eastAsia"/>
          <w:noProof/>
        </w:rPr>
        <w:lastRenderedPageBreak/>
        <w:drawing>
          <wp:inline distT="0" distB="0" distL="0" distR="0">
            <wp:extent cx="4286818" cy="3704267"/>
            <wp:effectExtent l="19050" t="0" r="0" b="0"/>
            <wp:docPr id="228"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2" cstate="print"/>
                    <a:srcRect/>
                    <a:stretch>
                      <a:fillRect/>
                    </a:stretch>
                  </pic:blipFill>
                  <pic:spPr bwMode="auto">
                    <a:xfrm>
                      <a:off x="0" y="0"/>
                      <a:ext cx="4287281" cy="3704667"/>
                    </a:xfrm>
                    <a:prstGeom prst="rect">
                      <a:avLst/>
                    </a:prstGeom>
                    <a:noFill/>
                    <a:ln w="9525">
                      <a:noFill/>
                      <a:miter lim="800000"/>
                      <a:headEnd/>
                      <a:tailEnd/>
                    </a:ln>
                  </pic:spPr>
                </pic:pic>
              </a:graphicData>
            </a:graphic>
          </wp:inline>
        </w:drawing>
      </w:r>
    </w:p>
    <w:p w:rsidR="00A556E7" w:rsidRPr="007B442D" w:rsidRDefault="00A556E7" w:rsidP="00F46D68">
      <w:pPr>
        <w:pStyle w:val="2"/>
        <w:rPr>
          <w:rFonts w:asciiTheme="minorEastAsia" w:eastAsiaTheme="minorEastAsia" w:hAnsiTheme="minorEastAsia"/>
        </w:rPr>
      </w:pPr>
      <w:r w:rsidRPr="007B442D">
        <w:rPr>
          <w:rFonts w:asciiTheme="minorEastAsia" w:eastAsiaTheme="minorEastAsia" w:hAnsiTheme="minorEastAsia" w:hint="eastAsia"/>
        </w:rPr>
        <w:t>配置参数列表</w:t>
      </w:r>
    </w:p>
    <w:p w:rsidR="00693318" w:rsidRPr="007B442D" w:rsidRDefault="00094917" w:rsidP="00094917">
      <w:pPr>
        <w:pStyle w:val="a4"/>
        <w:ind w:left="720" w:firstLineChars="200" w:firstLine="360"/>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参数化目的是将消息报文某个参数设置为可变，如果需要同时并发多个fuzz用例，则需要参数化处理，如SIP的主被叫参数化为不同的值；</w:t>
      </w:r>
      <w:r w:rsidR="003057B1" w:rsidRPr="007B442D">
        <w:rPr>
          <w:rFonts w:asciiTheme="minorEastAsia" w:eastAsiaTheme="minorEastAsia" w:hAnsiTheme="minorEastAsia" w:hint="eastAsia"/>
          <w:sz w:val="18"/>
          <w:szCs w:val="18"/>
        </w:rPr>
        <w:t>或者是内容某个值是需要从前面的响应消息获取的</w:t>
      </w:r>
      <w:r w:rsidR="00E62EDD" w:rsidRPr="007B442D">
        <w:rPr>
          <w:rFonts w:asciiTheme="minorEastAsia" w:eastAsiaTheme="minorEastAsia" w:hAnsiTheme="minorEastAsia" w:hint="eastAsia"/>
          <w:sz w:val="18"/>
          <w:szCs w:val="18"/>
        </w:rPr>
        <w:t>（关联参数）</w:t>
      </w:r>
      <w:r w:rsidRPr="007B442D">
        <w:rPr>
          <w:rFonts w:asciiTheme="minorEastAsia" w:eastAsiaTheme="minorEastAsia" w:hAnsiTheme="minorEastAsia" w:hint="eastAsia"/>
          <w:sz w:val="18"/>
          <w:szCs w:val="18"/>
        </w:rPr>
        <w:t>。</w:t>
      </w:r>
    </w:p>
    <w:p w:rsidR="00094917" w:rsidRPr="007B442D" w:rsidRDefault="00094917" w:rsidP="00094917">
      <w:pPr>
        <w:pStyle w:val="a4"/>
        <w:ind w:left="720" w:firstLineChars="200" w:firstLine="360"/>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参数化另外一个好处是，可以把参数化的内容看成是一个整体进行元素拆分，再构造异常报文。</w:t>
      </w:r>
    </w:p>
    <w:p w:rsidR="00CB7630" w:rsidRPr="007B442D" w:rsidRDefault="00CB7630" w:rsidP="00CB7630">
      <w:pPr>
        <w:pStyle w:val="a4"/>
        <w:ind w:left="720" w:firstLineChars="200" w:firstLine="360"/>
        <w:rPr>
          <w:rFonts w:asciiTheme="minorEastAsia" w:eastAsiaTheme="minorEastAsia" w:hAnsiTheme="minorEastAsia"/>
          <w:color w:val="FF0000"/>
        </w:rPr>
      </w:pPr>
      <w:r w:rsidRPr="007B442D">
        <w:rPr>
          <w:rFonts w:asciiTheme="minorEastAsia" w:eastAsiaTheme="minorEastAsia" w:hAnsiTheme="minorEastAsia" w:hint="eastAsia"/>
          <w:sz w:val="18"/>
          <w:szCs w:val="18"/>
        </w:rPr>
        <w:t>另外，一些影响交互流程的会话信息也需要参数化</w:t>
      </w:r>
      <w:r w:rsidR="00956336" w:rsidRPr="007B442D">
        <w:rPr>
          <w:rFonts w:asciiTheme="minorEastAsia" w:eastAsiaTheme="minorEastAsia" w:hAnsiTheme="minorEastAsia" w:hint="eastAsia"/>
          <w:sz w:val="18"/>
          <w:szCs w:val="18"/>
        </w:rPr>
        <w:t>（如SIP的callid，RTSP的session，DHCP的transactionid，HTTP的Cookie）</w:t>
      </w:r>
      <w:r w:rsidRPr="007B442D">
        <w:rPr>
          <w:rFonts w:asciiTheme="minorEastAsia" w:eastAsiaTheme="minorEastAsia" w:hAnsiTheme="minorEastAsia" w:hint="eastAsia"/>
          <w:sz w:val="18"/>
          <w:szCs w:val="18"/>
        </w:rPr>
        <w:t>，一般工具都能自动识别并参数化，但如果工具无法自动参数化，需要用户手工编辑。</w:t>
      </w:r>
    </w:p>
    <w:p w:rsidR="004F0E93" w:rsidRPr="007B442D" w:rsidRDefault="004F0E93" w:rsidP="00A556E7">
      <w:pPr>
        <w:pStyle w:val="a4"/>
        <w:ind w:left="1140"/>
        <w:rPr>
          <w:rFonts w:asciiTheme="minorEastAsia" w:eastAsiaTheme="minorEastAsia" w:hAnsiTheme="minorEastAsia"/>
          <w:color w:val="FF0000"/>
        </w:rPr>
      </w:pPr>
      <w:r w:rsidRPr="007B442D">
        <w:rPr>
          <w:rFonts w:asciiTheme="minorEastAsia" w:eastAsiaTheme="minorEastAsia" w:hAnsiTheme="minorEastAsia" w:hint="eastAsia"/>
          <w:color w:val="FF0000"/>
        </w:rPr>
        <w:t>参数配置可以参照《</w:t>
      </w:r>
      <w:r w:rsidR="002A1FBA" w:rsidRPr="007B442D">
        <w:rPr>
          <w:rFonts w:asciiTheme="minorEastAsia" w:eastAsiaTheme="minorEastAsia" w:hAnsiTheme="minorEastAsia" w:hint="eastAsia"/>
          <w:color w:val="FF0000"/>
        </w:rPr>
        <w:t>kylinFuzz</w:t>
      </w:r>
      <w:r w:rsidRPr="007B442D">
        <w:rPr>
          <w:rFonts w:asciiTheme="minorEastAsia" w:eastAsiaTheme="minorEastAsia" w:hAnsiTheme="minorEastAsia" w:hint="eastAsia"/>
          <w:color w:val="FF0000"/>
        </w:rPr>
        <w:t xml:space="preserve"> 参数配置》文档</w:t>
      </w:r>
    </w:p>
    <w:p w:rsidR="00A556E7" w:rsidRPr="007B442D" w:rsidRDefault="003F2735" w:rsidP="00A556E7">
      <w:pPr>
        <w:pStyle w:val="a4"/>
        <w:ind w:left="1140"/>
        <w:rPr>
          <w:rFonts w:asciiTheme="minorEastAsia" w:eastAsiaTheme="minorEastAsia" w:hAnsiTheme="minorEastAsia"/>
        </w:rPr>
      </w:pPr>
      <w:r w:rsidRPr="007B442D">
        <w:rPr>
          <w:rFonts w:asciiTheme="minorEastAsia" w:eastAsiaTheme="minorEastAsia" w:hAnsiTheme="minorEastAsia" w:hint="eastAsia"/>
        </w:rPr>
        <w:t>点击工具栏的“参数列表”</w:t>
      </w:r>
      <w:r w:rsidRPr="007B442D">
        <w:rPr>
          <w:rFonts w:asciiTheme="minorEastAsia" w:eastAsiaTheme="minorEastAsia" w:hAnsiTheme="minorEastAsia" w:hint="eastAsia"/>
          <w:noProof/>
        </w:rPr>
        <w:drawing>
          <wp:inline distT="0" distB="0" distL="0" distR="0">
            <wp:extent cx="477520" cy="231775"/>
            <wp:effectExtent l="1905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3" cstate="print"/>
                    <a:srcRect/>
                    <a:stretch>
                      <a:fillRect/>
                    </a:stretch>
                  </pic:blipFill>
                  <pic:spPr bwMode="auto">
                    <a:xfrm>
                      <a:off x="0" y="0"/>
                      <a:ext cx="477520" cy="231775"/>
                    </a:xfrm>
                    <a:prstGeom prst="rect">
                      <a:avLst/>
                    </a:prstGeom>
                    <a:noFill/>
                    <a:ln w="9525">
                      <a:noFill/>
                      <a:miter lim="800000"/>
                      <a:headEnd/>
                      <a:tailEnd/>
                    </a:ln>
                  </pic:spPr>
                </pic:pic>
              </a:graphicData>
            </a:graphic>
          </wp:inline>
        </w:drawing>
      </w:r>
      <w:r w:rsidR="00E54DE9" w:rsidRPr="007B442D">
        <w:rPr>
          <w:rFonts w:asciiTheme="minorEastAsia" w:eastAsiaTheme="minorEastAsia" w:hAnsiTheme="minorEastAsia" w:hint="eastAsia"/>
        </w:rPr>
        <w:t>按钮：</w:t>
      </w:r>
    </w:p>
    <w:p w:rsidR="00A556E7" w:rsidRPr="007B442D" w:rsidRDefault="00A556E7" w:rsidP="000B1292">
      <w:pPr>
        <w:ind w:left="840"/>
        <w:rPr>
          <w:rFonts w:asciiTheme="minorEastAsia" w:eastAsiaTheme="minorEastAsia" w:hAnsiTheme="minorEastAsia"/>
        </w:rPr>
      </w:pPr>
      <w:r w:rsidRPr="007B442D">
        <w:rPr>
          <w:rFonts w:asciiTheme="minorEastAsia" w:eastAsiaTheme="minorEastAsia" w:hAnsiTheme="minorEastAsia"/>
          <w:noProof/>
        </w:rPr>
        <w:lastRenderedPageBreak/>
        <w:drawing>
          <wp:inline distT="0" distB="0" distL="0" distR="0">
            <wp:extent cx="3761379" cy="3243027"/>
            <wp:effectExtent l="19050" t="0" r="0" b="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34" cstate="print"/>
                    <a:srcRect/>
                    <a:stretch>
                      <a:fillRect/>
                    </a:stretch>
                  </pic:blipFill>
                  <pic:spPr bwMode="auto">
                    <a:xfrm>
                      <a:off x="0" y="0"/>
                      <a:ext cx="3761388" cy="3243035"/>
                    </a:xfrm>
                    <a:prstGeom prst="rect">
                      <a:avLst/>
                    </a:prstGeom>
                    <a:noFill/>
                    <a:ln w="9525">
                      <a:noFill/>
                      <a:miter lim="800000"/>
                      <a:headEnd/>
                      <a:tailEnd/>
                    </a:ln>
                  </pic:spPr>
                </pic:pic>
              </a:graphicData>
            </a:graphic>
          </wp:inline>
        </w:drawing>
      </w:r>
    </w:p>
    <w:p w:rsidR="00A556E7" w:rsidRPr="007B442D" w:rsidRDefault="00A556E7" w:rsidP="000B1292">
      <w:pPr>
        <w:ind w:left="840"/>
        <w:rPr>
          <w:rFonts w:asciiTheme="minorEastAsia" w:eastAsiaTheme="minorEastAsia" w:hAnsiTheme="minorEastAsia"/>
        </w:rPr>
      </w:pPr>
      <w:r w:rsidRPr="007B442D">
        <w:rPr>
          <w:rFonts w:asciiTheme="minorEastAsia" w:eastAsiaTheme="minorEastAsia" w:hAnsiTheme="minorEastAsia"/>
          <w:noProof/>
        </w:rPr>
        <w:drawing>
          <wp:inline distT="0" distB="0" distL="0" distR="0">
            <wp:extent cx="3809147" cy="3302150"/>
            <wp:effectExtent l="19050" t="0" r="853"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35" cstate="print"/>
                    <a:srcRect/>
                    <a:stretch>
                      <a:fillRect/>
                    </a:stretch>
                  </pic:blipFill>
                  <pic:spPr bwMode="auto">
                    <a:xfrm>
                      <a:off x="0" y="0"/>
                      <a:ext cx="3809558" cy="3302506"/>
                    </a:xfrm>
                    <a:prstGeom prst="rect">
                      <a:avLst/>
                    </a:prstGeom>
                    <a:noFill/>
                    <a:ln w="9525">
                      <a:noFill/>
                      <a:miter lim="800000"/>
                      <a:headEnd/>
                      <a:tailEnd/>
                    </a:ln>
                  </pic:spPr>
                </pic:pic>
              </a:graphicData>
            </a:graphic>
          </wp:inline>
        </w:drawing>
      </w:r>
    </w:p>
    <w:p w:rsidR="000B4921" w:rsidRPr="007B442D" w:rsidRDefault="000B4921" w:rsidP="00F46D68">
      <w:pPr>
        <w:pStyle w:val="3"/>
        <w:rPr>
          <w:rFonts w:asciiTheme="minorEastAsia" w:eastAsiaTheme="minorEastAsia" w:hAnsiTheme="minorEastAsia"/>
        </w:rPr>
      </w:pPr>
      <w:r w:rsidRPr="007B442D">
        <w:rPr>
          <w:rFonts w:asciiTheme="minorEastAsia" w:eastAsiaTheme="minorEastAsia" w:hAnsiTheme="minorEastAsia" w:hint="eastAsia"/>
        </w:rPr>
        <w:lastRenderedPageBreak/>
        <w:t>文本协议</w:t>
      </w:r>
      <w:r w:rsidR="00100E43" w:rsidRPr="007B442D">
        <w:rPr>
          <w:rFonts w:asciiTheme="minorEastAsia" w:eastAsiaTheme="minorEastAsia" w:hAnsiTheme="minorEastAsia" w:hint="eastAsia"/>
        </w:rPr>
        <w:t>（普通与Fuzz节点相同）</w:t>
      </w:r>
    </w:p>
    <w:p w:rsidR="000B4921" w:rsidRPr="007B442D" w:rsidRDefault="00741041" w:rsidP="000B1292">
      <w:pPr>
        <w:ind w:left="84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4626610" cy="2456815"/>
            <wp:effectExtent l="19050" t="0" r="2540" b="0"/>
            <wp:docPr id="230"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6" cstate="print"/>
                    <a:srcRect/>
                    <a:stretch>
                      <a:fillRect/>
                    </a:stretch>
                  </pic:blipFill>
                  <pic:spPr bwMode="auto">
                    <a:xfrm>
                      <a:off x="0" y="0"/>
                      <a:ext cx="4626610" cy="2456815"/>
                    </a:xfrm>
                    <a:prstGeom prst="rect">
                      <a:avLst/>
                    </a:prstGeom>
                    <a:noFill/>
                    <a:ln w="9525">
                      <a:noFill/>
                      <a:miter lim="800000"/>
                      <a:headEnd/>
                      <a:tailEnd/>
                    </a:ln>
                  </pic:spPr>
                </pic:pic>
              </a:graphicData>
            </a:graphic>
          </wp:inline>
        </w:drawing>
      </w:r>
    </w:p>
    <w:p w:rsidR="00741041" w:rsidRPr="007B442D" w:rsidRDefault="00741041" w:rsidP="000B1292">
      <w:pPr>
        <w:ind w:left="840"/>
        <w:rPr>
          <w:rFonts w:asciiTheme="minorEastAsia" w:eastAsiaTheme="minorEastAsia" w:hAnsiTheme="minorEastAsia"/>
        </w:rPr>
      </w:pPr>
      <w:r w:rsidRPr="007B442D">
        <w:rPr>
          <w:rFonts w:asciiTheme="minorEastAsia" w:eastAsiaTheme="minorEastAsia" w:hAnsiTheme="minorEastAsia" w:hint="eastAsia"/>
        </w:rPr>
        <w:t>上图的username与password使用“{}”，表示是参数化，需要在参数列表配置或者从前面的响应消息里获取值。</w:t>
      </w:r>
    </w:p>
    <w:p w:rsidR="007C40A7" w:rsidRPr="007B442D" w:rsidRDefault="007C40A7" w:rsidP="000B1292">
      <w:pPr>
        <w:ind w:left="840"/>
        <w:rPr>
          <w:rFonts w:asciiTheme="minorEastAsia" w:eastAsiaTheme="minorEastAsia" w:hAnsiTheme="minorEastAsia"/>
        </w:rPr>
      </w:pPr>
      <w:r w:rsidRPr="007B442D">
        <w:rPr>
          <w:rFonts w:asciiTheme="minorEastAsia" w:eastAsiaTheme="minorEastAsia" w:hAnsiTheme="minorEastAsia" w:hint="eastAsia"/>
        </w:rPr>
        <w:t>可手动配置，或者通过工具栏的替换功能查找替换。</w:t>
      </w:r>
    </w:p>
    <w:p w:rsidR="00100E43" w:rsidRPr="007B442D" w:rsidRDefault="00100E43" w:rsidP="00100E43">
      <w:pPr>
        <w:pStyle w:val="CAUTIONHeading"/>
        <w:ind w:left="851"/>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说明：</w:t>
      </w:r>
    </w:p>
    <w:p w:rsidR="00100E43" w:rsidRPr="007B442D" w:rsidRDefault="00100E43" w:rsidP="00316D64">
      <w:pPr>
        <w:pStyle w:val="CAUTIONText"/>
        <w:numPr>
          <w:ilvl w:val="0"/>
          <w:numId w:val="33"/>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文本协议的参数化普通发送节点与Fuzz节点可以直接配置参数化“{}”，工具可以自动识别</w:t>
      </w:r>
      <w:r w:rsidR="00696E48" w:rsidRPr="007B442D">
        <w:rPr>
          <w:rFonts w:asciiTheme="minorEastAsia" w:eastAsiaTheme="minorEastAsia" w:hAnsiTheme="minorEastAsia" w:hint="eastAsia"/>
          <w:sz w:val="18"/>
          <w:szCs w:val="18"/>
        </w:rPr>
        <w:t>需要参数化处理。</w:t>
      </w:r>
    </w:p>
    <w:p w:rsidR="000B4921" w:rsidRPr="007B442D" w:rsidRDefault="000B4921" w:rsidP="00F46D68">
      <w:pPr>
        <w:pStyle w:val="3"/>
        <w:rPr>
          <w:rFonts w:asciiTheme="minorEastAsia" w:eastAsiaTheme="minorEastAsia" w:hAnsiTheme="minorEastAsia"/>
        </w:rPr>
      </w:pPr>
      <w:r w:rsidRPr="007B442D">
        <w:rPr>
          <w:rFonts w:asciiTheme="minorEastAsia" w:eastAsiaTheme="minorEastAsia" w:hAnsiTheme="minorEastAsia" w:hint="eastAsia"/>
        </w:rPr>
        <w:t>二进制协议</w:t>
      </w:r>
      <w:r w:rsidR="00844CCA" w:rsidRPr="007B442D">
        <w:rPr>
          <w:rFonts w:asciiTheme="minorEastAsia" w:eastAsiaTheme="minorEastAsia" w:hAnsiTheme="minorEastAsia" w:hint="eastAsia"/>
        </w:rPr>
        <w:t>（普通与Fuzz节点不同）</w:t>
      </w:r>
    </w:p>
    <w:p w:rsidR="005221DC" w:rsidRPr="007B442D" w:rsidRDefault="005221DC" w:rsidP="005221DC">
      <w:pPr>
        <w:ind w:left="72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1229720" cy="2824178"/>
            <wp:effectExtent l="19050" t="0" r="8530" b="0"/>
            <wp:docPr id="23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7" cstate="print"/>
                    <a:srcRect/>
                    <a:stretch>
                      <a:fillRect/>
                    </a:stretch>
                  </pic:blipFill>
                  <pic:spPr bwMode="auto">
                    <a:xfrm>
                      <a:off x="0" y="0"/>
                      <a:ext cx="1229679" cy="2824085"/>
                    </a:xfrm>
                    <a:prstGeom prst="rect">
                      <a:avLst/>
                    </a:prstGeom>
                    <a:noFill/>
                    <a:ln w="9525">
                      <a:noFill/>
                      <a:miter lim="800000"/>
                      <a:headEnd/>
                      <a:tailEnd/>
                    </a:ln>
                  </pic:spPr>
                </pic:pic>
              </a:graphicData>
            </a:graphic>
          </wp:inline>
        </w:drawing>
      </w:r>
      <w:r w:rsidR="009668E0" w:rsidRPr="007B442D">
        <w:rPr>
          <w:rFonts w:asciiTheme="minorEastAsia" w:eastAsiaTheme="minorEastAsia" w:hAnsiTheme="minorEastAsia" w:hint="eastAsia"/>
        </w:rPr>
        <w:t xml:space="preserve"> 以DHCP为例子</w:t>
      </w:r>
    </w:p>
    <w:p w:rsidR="005221DC" w:rsidRPr="007B442D" w:rsidRDefault="005221DC" w:rsidP="00CA4262">
      <w:pPr>
        <w:pStyle w:val="4"/>
        <w:numPr>
          <w:ilvl w:val="0"/>
          <w:numId w:val="63"/>
        </w:numPr>
        <w:ind w:right="210"/>
        <w:rPr>
          <w:rFonts w:asciiTheme="minorEastAsia" w:eastAsiaTheme="minorEastAsia" w:hAnsiTheme="minorEastAsia"/>
        </w:rPr>
      </w:pPr>
      <w:r w:rsidRPr="007B442D">
        <w:rPr>
          <w:rFonts w:asciiTheme="minorEastAsia" w:eastAsiaTheme="minorEastAsia" w:hAnsiTheme="minorEastAsia" w:hint="eastAsia"/>
        </w:rPr>
        <w:lastRenderedPageBreak/>
        <w:t>普通发送节点</w:t>
      </w:r>
      <w:r w:rsidR="001A35F0" w:rsidRPr="007B442D">
        <w:rPr>
          <w:rFonts w:asciiTheme="minorEastAsia" w:eastAsiaTheme="minorEastAsia" w:hAnsiTheme="minorEastAsia" w:hint="eastAsia"/>
        </w:rPr>
        <w:t>（上图Discover）</w:t>
      </w:r>
    </w:p>
    <w:p w:rsidR="000B4921" w:rsidRPr="007B442D" w:rsidRDefault="007C40A7" w:rsidP="001A35F0">
      <w:pPr>
        <w:ind w:left="840" w:firstLine="240"/>
        <w:rPr>
          <w:rFonts w:asciiTheme="minorEastAsia" w:eastAsiaTheme="minorEastAsia" w:hAnsiTheme="minorEastAsia"/>
          <w:color w:val="FF0000"/>
        </w:rPr>
      </w:pPr>
      <w:r w:rsidRPr="007B442D">
        <w:rPr>
          <w:rFonts w:asciiTheme="minorEastAsia" w:eastAsiaTheme="minorEastAsia" w:hAnsiTheme="minorEastAsia" w:hint="eastAsia"/>
          <w:noProof/>
          <w:color w:val="FF0000"/>
        </w:rPr>
        <w:drawing>
          <wp:inline distT="0" distB="0" distL="0" distR="0">
            <wp:extent cx="4573421" cy="3910558"/>
            <wp:effectExtent l="1905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8" cstate="print"/>
                    <a:srcRect/>
                    <a:stretch>
                      <a:fillRect/>
                    </a:stretch>
                  </pic:blipFill>
                  <pic:spPr bwMode="auto">
                    <a:xfrm>
                      <a:off x="0" y="0"/>
                      <a:ext cx="4573914" cy="3910980"/>
                    </a:xfrm>
                    <a:prstGeom prst="rect">
                      <a:avLst/>
                    </a:prstGeom>
                    <a:noFill/>
                    <a:ln w="9525">
                      <a:noFill/>
                      <a:miter lim="800000"/>
                      <a:headEnd/>
                      <a:tailEnd/>
                    </a:ln>
                  </pic:spPr>
                </pic:pic>
              </a:graphicData>
            </a:graphic>
          </wp:inline>
        </w:drawing>
      </w:r>
    </w:p>
    <w:p w:rsidR="00CA7CBA" w:rsidRPr="007B442D" w:rsidRDefault="00CA7CBA" w:rsidP="001A35F0">
      <w:pPr>
        <w:ind w:left="1080"/>
        <w:rPr>
          <w:rFonts w:asciiTheme="minorEastAsia" w:eastAsiaTheme="minorEastAsia" w:hAnsiTheme="minorEastAsia"/>
        </w:rPr>
      </w:pPr>
      <w:r w:rsidRPr="007B442D">
        <w:rPr>
          <w:rFonts w:asciiTheme="minorEastAsia" w:eastAsiaTheme="minorEastAsia" w:hAnsiTheme="minorEastAsia" w:hint="eastAsia"/>
        </w:rPr>
        <w:t>可手动在文本工具输入{Transaction-ID}，然后复制，再选择需要替换的字节内容，然后点击工具栏的“黏贴”</w:t>
      </w:r>
      <w:r w:rsidR="00A0279C" w:rsidRPr="007B442D">
        <w:rPr>
          <w:rFonts w:asciiTheme="minorEastAsia" w:eastAsiaTheme="minorEastAsia" w:hAnsiTheme="minorEastAsia" w:hint="eastAsia"/>
          <w:noProof/>
        </w:rPr>
        <w:drawing>
          <wp:inline distT="0" distB="0" distL="0" distR="0">
            <wp:extent cx="218440" cy="218440"/>
            <wp:effectExtent l="1905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9" cstate="print"/>
                    <a:srcRect/>
                    <a:stretch>
                      <a:fillRect/>
                    </a:stretch>
                  </pic:blipFill>
                  <pic:spPr bwMode="auto">
                    <a:xfrm>
                      <a:off x="0" y="0"/>
                      <a:ext cx="218440" cy="218440"/>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按钮实现内容替换为参数化。</w:t>
      </w:r>
    </w:p>
    <w:p w:rsidR="001A35F0" w:rsidRPr="007B442D" w:rsidRDefault="001A35F0" w:rsidP="00CA4262">
      <w:pPr>
        <w:pStyle w:val="4"/>
        <w:numPr>
          <w:ilvl w:val="0"/>
          <w:numId w:val="63"/>
        </w:numPr>
        <w:ind w:right="210"/>
        <w:rPr>
          <w:rFonts w:asciiTheme="minorEastAsia" w:eastAsiaTheme="minorEastAsia" w:hAnsiTheme="minorEastAsia"/>
          <w:color w:val="FF0000"/>
        </w:rPr>
      </w:pPr>
      <w:r w:rsidRPr="007B442D">
        <w:rPr>
          <w:rFonts w:asciiTheme="minorEastAsia" w:eastAsiaTheme="minorEastAsia" w:hAnsiTheme="minorEastAsia" w:hint="eastAsia"/>
          <w:color w:val="FF0000"/>
        </w:rPr>
        <w:lastRenderedPageBreak/>
        <w:t>异常报文Fuzz节点（上图Request）</w:t>
      </w:r>
    </w:p>
    <w:p w:rsidR="00526BE0" w:rsidRPr="007B442D" w:rsidRDefault="00791AD0" w:rsidP="00791AD0">
      <w:pPr>
        <w:ind w:left="1080"/>
        <w:rPr>
          <w:rFonts w:asciiTheme="minorEastAsia" w:eastAsiaTheme="minorEastAsia" w:hAnsiTheme="minorEastAsia"/>
          <w:color w:val="FF0000"/>
        </w:rPr>
      </w:pPr>
      <w:r w:rsidRPr="007B442D">
        <w:rPr>
          <w:rFonts w:asciiTheme="minorEastAsia" w:eastAsiaTheme="minorEastAsia" w:hAnsiTheme="minorEastAsia" w:hint="eastAsia"/>
          <w:noProof/>
          <w:color w:val="FF0000"/>
        </w:rPr>
        <w:drawing>
          <wp:inline distT="0" distB="0" distL="0" distR="0">
            <wp:extent cx="4423296" cy="3803238"/>
            <wp:effectExtent l="1905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0" cstate="print"/>
                    <a:srcRect/>
                    <a:stretch>
                      <a:fillRect/>
                    </a:stretch>
                  </pic:blipFill>
                  <pic:spPr bwMode="auto">
                    <a:xfrm>
                      <a:off x="0" y="0"/>
                      <a:ext cx="4423773" cy="3803648"/>
                    </a:xfrm>
                    <a:prstGeom prst="rect">
                      <a:avLst/>
                    </a:prstGeom>
                    <a:noFill/>
                    <a:ln w="9525">
                      <a:noFill/>
                      <a:miter lim="800000"/>
                      <a:headEnd/>
                      <a:tailEnd/>
                    </a:ln>
                  </pic:spPr>
                </pic:pic>
              </a:graphicData>
            </a:graphic>
          </wp:inline>
        </w:drawing>
      </w:r>
    </w:p>
    <w:p w:rsidR="00791AD0" w:rsidRPr="007B442D" w:rsidRDefault="00791AD0" w:rsidP="00791AD0">
      <w:pPr>
        <w:ind w:left="1080"/>
        <w:rPr>
          <w:rFonts w:asciiTheme="minorEastAsia" w:eastAsiaTheme="minorEastAsia" w:hAnsiTheme="minorEastAsia"/>
        </w:rPr>
      </w:pPr>
      <w:r w:rsidRPr="007B442D">
        <w:rPr>
          <w:rFonts w:asciiTheme="minorEastAsia" w:eastAsiaTheme="minorEastAsia" w:hAnsiTheme="minorEastAsia" w:hint="eastAsia"/>
        </w:rPr>
        <w:t>双击查看报文，可以发现没有进行参数化，但正常流程Transaction-ID是一定要跟前面的Discover保持一致的。</w:t>
      </w:r>
    </w:p>
    <w:p w:rsidR="0003754F" w:rsidRPr="007B442D" w:rsidRDefault="0003754F" w:rsidP="00791AD0">
      <w:pPr>
        <w:ind w:left="1080"/>
        <w:rPr>
          <w:rFonts w:asciiTheme="minorEastAsia" w:eastAsiaTheme="minorEastAsia" w:hAnsiTheme="minorEastAsia"/>
        </w:rPr>
      </w:pPr>
      <w:r w:rsidRPr="007B442D">
        <w:rPr>
          <w:rFonts w:asciiTheme="minorEastAsia" w:eastAsiaTheme="minorEastAsia" w:hAnsiTheme="minorEastAsia" w:hint="eastAsia"/>
        </w:rPr>
        <w:t>但是打开（右键点击“消息模板”）该FUZZ节点的消息模板时，可以看到DHCP报文的结构。</w:t>
      </w:r>
    </w:p>
    <w:p w:rsidR="0003754F" w:rsidRPr="007B442D" w:rsidRDefault="0003754F" w:rsidP="00791AD0">
      <w:pPr>
        <w:ind w:left="1080"/>
        <w:rPr>
          <w:rFonts w:asciiTheme="minorEastAsia" w:eastAsiaTheme="minorEastAsia" w:hAnsiTheme="minorEastAsia"/>
          <w:color w:val="FF0000"/>
        </w:rPr>
      </w:pPr>
      <w:r w:rsidRPr="007B442D">
        <w:rPr>
          <w:rFonts w:asciiTheme="minorEastAsia" w:eastAsiaTheme="minorEastAsia" w:hAnsiTheme="minorEastAsia" w:hint="eastAsia"/>
          <w:noProof/>
          <w:color w:val="FF0000"/>
        </w:rPr>
        <w:drawing>
          <wp:inline distT="0" distB="0" distL="0" distR="0">
            <wp:extent cx="4471063" cy="2515642"/>
            <wp:effectExtent l="19050" t="0" r="5687"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1" cstate="print"/>
                    <a:srcRect/>
                    <a:stretch>
                      <a:fillRect/>
                    </a:stretch>
                  </pic:blipFill>
                  <pic:spPr bwMode="auto">
                    <a:xfrm>
                      <a:off x="0" y="0"/>
                      <a:ext cx="4471545" cy="2515913"/>
                    </a:xfrm>
                    <a:prstGeom prst="rect">
                      <a:avLst/>
                    </a:prstGeom>
                    <a:noFill/>
                    <a:ln w="9525">
                      <a:noFill/>
                      <a:miter lim="800000"/>
                      <a:headEnd/>
                      <a:tailEnd/>
                    </a:ln>
                  </pic:spPr>
                </pic:pic>
              </a:graphicData>
            </a:graphic>
          </wp:inline>
        </w:drawing>
      </w:r>
    </w:p>
    <w:p w:rsidR="0003754F" w:rsidRPr="007B442D" w:rsidRDefault="0003754F" w:rsidP="00791AD0">
      <w:pPr>
        <w:ind w:left="1080"/>
        <w:rPr>
          <w:rFonts w:asciiTheme="minorEastAsia" w:eastAsiaTheme="minorEastAsia" w:hAnsiTheme="minorEastAsia"/>
        </w:rPr>
      </w:pPr>
      <w:r w:rsidRPr="007B442D">
        <w:rPr>
          <w:rFonts w:asciiTheme="minorEastAsia" w:eastAsiaTheme="minorEastAsia" w:hAnsiTheme="minorEastAsia" w:hint="eastAsia"/>
        </w:rPr>
        <w:t>双击表格里的Transaction-ID记录，弹出窗口，可以发现它引用了Transaction-ID参数</w:t>
      </w:r>
    </w:p>
    <w:p w:rsidR="0003754F" w:rsidRPr="007B442D" w:rsidRDefault="0003754F" w:rsidP="00791AD0">
      <w:pPr>
        <w:ind w:left="1080"/>
        <w:rPr>
          <w:rFonts w:asciiTheme="minorEastAsia" w:eastAsiaTheme="minorEastAsia" w:hAnsiTheme="minorEastAsia"/>
          <w:color w:val="FF0000"/>
        </w:rPr>
      </w:pPr>
      <w:r w:rsidRPr="007B442D">
        <w:rPr>
          <w:rFonts w:asciiTheme="minorEastAsia" w:eastAsiaTheme="minorEastAsia" w:hAnsiTheme="minorEastAsia" w:hint="eastAsia"/>
          <w:noProof/>
          <w:color w:val="FF0000"/>
        </w:rPr>
        <w:lastRenderedPageBreak/>
        <w:drawing>
          <wp:inline distT="0" distB="0" distL="0" distR="0">
            <wp:extent cx="2956162" cy="3120493"/>
            <wp:effectExtent l="1905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2" cstate="print"/>
                    <a:srcRect/>
                    <a:stretch>
                      <a:fillRect/>
                    </a:stretch>
                  </pic:blipFill>
                  <pic:spPr bwMode="auto">
                    <a:xfrm>
                      <a:off x="0" y="0"/>
                      <a:ext cx="2956968" cy="3121344"/>
                    </a:xfrm>
                    <a:prstGeom prst="rect">
                      <a:avLst/>
                    </a:prstGeom>
                    <a:noFill/>
                    <a:ln w="9525">
                      <a:noFill/>
                      <a:miter lim="800000"/>
                      <a:headEnd/>
                      <a:tailEnd/>
                    </a:ln>
                  </pic:spPr>
                </pic:pic>
              </a:graphicData>
            </a:graphic>
          </wp:inline>
        </w:drawing>
      </w:r>
    </w:p>
    <w:p w:rsidR="00982D00" w:rsidRPr="007B442D" w:rsidRDefault="00982D00" w:rsidP="00982D00">
      <w:pPr>
        <w:pStyle w:val="CAUTIONHeading"/>
        <w:ind w:left="851"/>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说明：</w:t>
      </w:r>
    </w:p>
    <w:p w:rsidR="00982D00" w:rsidRPr="007B442D" w:rsidRDefault="00843709" w:rsidP="00316D64">
      <w:pPr>
        <w:pStyle w:val="CAUTIONText"/>
        <w:numPr>
          <w:ilvl w:val="0"/>
          <w:numId w:val="34"/>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二进制协议普通节点直接在消息报文内容里参数化，工具可以直接替换</w:t>
      </w:r>
    </w:p>
    <w:p w:rsidR="00843709" w:rsidRPr="007B442D" w:rsidRDefault="00843709" w:rsidP="00316D64">
      <w:pPr>
        <w:pStyle w:val="CAUTIONText"/>
        <w:numPr>
          <w:ilvl w:val="0"/>
          <w:numId w:val="34"/>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但Fuzz节点需要在消息模板参数化，否则会导致生成异常报文错误。举例：DHCP的Transaction-ID占4字节，如果在消息模板变成{Transaction-ID}，则变成16字节，影响工具对报文的结构识别，将导致生成的报文错误。</w:t>
      </w:r>
    </w:p>
    <w:p w:rsidR="000B4921" w:rsidRPr="007B442D" w:rsidRDefault="000B4921" w:rsidP="00F46D68">
      <w:pPr>
        <w:pStyle w:val="2"/>
        <w:rPr>
          <w:rFonts w:asciiTheme="minorEastAsia" w:eastAsiaTheme="minorEastAsia" w:hAnsiTheme="minorEastAsia"/>
        </w:rPr>
      </w:pPr>
      <w:r w:rsidRPr="007B442D">
        <w:rPr>
          <w:rFonts w:asciiTheme="minorEastAsia" w:eastAsiaTheme="minorEastAsia" w:hAnsiTheme="minorEastAsia" w:hint="eastAsia"/>
        </w:rPr>
        <w:t>配置关联参数</w:t>
      </w:r>
    </w:p>
    <w:p w:rsidR="003C5EB9" w:rsidRPr="007B442D" w:rsidRDefault="0055356E" w:rsidP="000B1292">
      <w:pPr>
        <w:ind w:left="840"/>
        <w:rPr>
          <w:rFonts w:asciiTheme="minorEastAsia" w:eastAsiaTheme="minorEastAsia" w:hAnsiTheme="minorEastAsia"/>
          <w:color w:val="FF0000"/>
        </w:rPr>
      </w:pPr>
      <w:r w:rsidRPr="007B442D">
        <w:rPr>
          <w:rFonts w:asciiTheme="minorEastAsia" w:eastAsiaTheme="minorEastAsia" w:hAnsiTheme="minorEastAsia" w:hint="eastAsia"/>
          <w:color w:val="FF0000"/>
        </w:rPr>
        <w:t>关联参数</w:t>
      </w:r>
      <w:r w:rsidR="0082737A" w:rsidRPr="007B442D">
        <w:rPr>
          <w:rFonts w:asciiTheme="minorEastAsia" w:eastAsiaTheme="minorEastAsia" w:hAnsiTheme="minorEastAsia" w:hint="eastAsia"/>
          <w:color w:val="FF0000"/>
        </w:rPr>
        <w:t>即从响应消息里提取参数值，</w:t>
      </w:r>
      <w:r w:rsidRPr="007B442D">
        <w:rPr>
          <w:rFonts w:asciiTheme="minorEastAsia" w:eastAsiaTheme="minorEastAsia" w:hAnsiTheme="minorEastAsia" w:hint="eastAsia"/>
          <w:color w:val="FF0000"/>
        </w:rPr>
        <w:t>配置可以参照《kylinFuzz 关联参数》文档</w:t>
      </w:r>
    </w:p>
    <w:p w:rsidR="00292D0B" w:rsidRPr="007B442D" w:rsidRDefault="003A0EF5" w:rsidP="000B1292">
      <w:pPr>
        <w:ind w:left="840"/>
        <w:rPr>
          <w:rFonts w:asciiTheme="minorEastAsia" w:eastAsiaTheme="minorEastAsia" w:hAnsiTheme="minorEastAsia"/>
          <w:sz w:val="18"/>
          <w:szCs w:val="18"/>
        </w:rPr>
      </w:pPr>
      <w:r w:rsidRPr="007B442D">
        <w:rPr>
          <w:rFonts w:asciiTheme="minorEastAsia" w:eastAsiaTheme="minorEastAsia" w:hAnsiTheme="minorEastAsia" w:hint="eastAsia"/>
        </w:rPr>
        <w:t>工具自动创建脚本时一般已经根据协议特点把需要关联的参数（即从响应消息获取值作为后面发送消息的值）</w:t>
      </w:r>
      <w:r w:rsidR="00D221FB" w:rsidRPr="007B442D">
        <w:rPr>
          <w:rFonts w:asciiTheme="minorEastAsia" w:eastAsiaTheme="minorEastAsia" w:hAnsiTheme="minorEastAsia" w:hint="eastAsia"/>
        </w:rPr>
        <w:t>做了处理，参考前面章节“3.2.2 产生业务脚本流程”的180响应消息，工具自动获取</w:t>
      </w:r>
      <w:r w:rsidR="00D221FB" w:rsidRPr="007B442D">
        <w:rPr>
          <w:rFonts w:asciiTheme="minorEastAsia" w:eastAsiaTheme="minorEastAsia" w:hAnsiTheme="minorEastAsia" w:hint="eastAsia"/>
          <w:sz w:val="18"/>
          <w:szCs w:val="18"/>
        </w:rPr>
        <w:t>To-Tag与Contact-URI值。</w:t>
      </w:r>
    </w:p>
    <w:p w:rsidR="000844AD" w:rsidRPr="007B442D" w:rsidRDefault="002E3EC7" w:rsidP="000B1292">
      <w:pPr>
        <w:ind w:left="840"/>
        <w:rPr>
          <w:rFonts w:asciiTheme="minorEastAsia" w:eastAsiaTheme="minorEastAsia" w:hAnsiTheme="minorEastAsia"/>
        </w:rPr>
      </w:pPr>
      <w:r w:rsidRPr="007B442D">
        <w:rPr>
          <w:rFonts w:asciiTheme="minorEastAsia" w:eastAsiaTheme="minorEastAsia" w:hAnsiTheme="minorEastAsia" w:hint="eastAsia"/>
        </w:rPr>
        <w:t>如果</w:t>
      </w:r>
      <w:r w:rsidR="000844AD" w:rsidRPr="007B442D">
        <w:rPr>
          <w:rFonts w:asciiTheme="minorEastAsia" w:eastAsiaTheme="minorEastAsia" w:hAnsiTheme="minorEastAsia" w:hint="eastAsia"/>
        </w:rPr>
        <w:t>工具自动生成的不能满足业务，需要用户自己配置关联</w:t>
      </w:r>
      <w:r w:rsidR="00FD7B2D" w:rsidRPr="007B442D">
        <w:rPr>
          <w:rFonts w:asciiTheme="minorEastAsia" w:eastAsiaTheme="minorEastAsia" w:hAnsiTheme="minorEastAsia" w:hint="eastAsia"/>
        </w:rPr>
        <w:t>参数，可能某些私有协议需要。</w:t>
      </w:r>
    </w:p>
    <w:p w:rsidR="00BD72C2" w:rsidRPr="007B442D" w:rsidRDefault="00BD72C2" w:rsidP="00BD72C2">
      <w:pPr>
        <w:pStyle w:val="CAUTIONHeading"/>
        <w:ind w:left="851"/>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注意：</w:t>
      </w:r>
    </w:p>
    <w:p w:rsidR="00BD72C2" w:rsidRPr="007B442D" w:rsidRDefault="00BD72C2" w:rsidP="00316D64">
      <w:pPr>
        <w:pStyle w:val="CAUTIONText"/>
        <w:numPr>
          <w:ilvl w:val="0"/>
          <w:numId w:val="35"/>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在流程响应消息添加关联参数后，需要修改该消息后面的发送节点对应部分为动态参数，参照“3.3 配置参数列表”</w:t>
      </w:r>
      <w:r w:rsidR="00D56DF3" w:rsidRPr="007B442D">
        <w:rPr>
          <w:rFonts w:asciiTheme="minorEastAsia" w:eastAsiaTheme="minorEastAsia" w:hAnsiTheme="minorEastAsia" w:hint="eastAsia"/>
          <w:sz w:val="18"/>
          <w:szCs w:val="18"/>
        </w:rPr>
        <w:t>。</w:t>
      </w:r>
    </w:p>
    <w:p w:rsidR="00526BE0" w:rsidRPr="007B442D" w:rsidRDefault="00526BE0" w:rsidP="00F46D68">
      <w:pPr>
        <w:pStyle w:val="3"/>
        <w:rPr>
          <w:rFonts w:asciiTheme="minorEastAsia" w:eastAsiaTheme="minorEastAsia" w:hAnsiTheme="minorEastAsia"/>
        </w:rPr>
      </w:pPr>
      <w:r w:rsidRPr="007B442D">
        <w:rPr>
          <w:rFonts w:asciiTheme="minorEastAsia" w:eastAsiaTheme="minorEastAsia" w:hAnsiTheme="minorEastAsia" w:hint="eastAsia"/>
        </w:rPr>
        <w:lastRenderedPageBreak/>
        <w:t>文本协议</w:t>
      </w:r>
    </w:p>
    <w:p w:rsidR="00526BE0" w:rsidRPr="007B442D" w:rsidRDefault="00354550" w:rsidP="00526BE0">
      <w:pPr>
        <w:ind w:left="840"/>
        <w:rPr>
          <w:rFonts w:asciiTheme="minorEastAsia" w:eastAsiaTheme="minorEastAsia" w:hAnsiTheme="minorEastAsia"/>
          <w:color w:val="FF0000"/>
        </w:rPr>
      </w:pPr>
      <w:r w:rsidRPr="007B442D">
        <w:rPr>
          <w:rFonts w:asciiTheme="minorEastAsia" w:eastAsiaTheme="minorEastAsia" w:hAnsiTheme="minorEastAsia" w:hint="eastAsia"/>
          <w:noProof/>
          <w:color w:val="FF0000"/>
        </w:rPr>
        <w:drawing>
          <wp:inline distT="0" distB="0" distL="0" distR="0">
            <wp:extent cx="4592320" cy="2914015"/>
            <wp:effectExtent l="19050" t="0" r="0" b="0"/>
            <wp:docPr id="23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3" cstate="print"/>
                    <a:srcRect/>
                    <a:stretch>
                      <a:fillRect/>
                    </a:stretch>
                  </pic:blipFill>
                  <pic:spPr bwMode="auto">
                    <a:xfrm>
                      <a:off x="0" y="0"/>
                      <a:ext cx="4592320" cy="2914015"/>
                    </a:xfrm>
                    <a:prstGeom prst="rect">
                      <a:avLst/>
                    </a:prstGeom>
                    <a:noFill/>
                    <a:ln w="9525">
                      <a:noFill/>
                      <a:miter lim="800000"/>
                      <a:headEnd/>
                      <a:tailEnd/>
                    </a:ln>
                  </pic:spPr>
                </pic:pic>
              </a:graphicData>
            </a:graphic>
          </wp:inline>
        </w:drawing>
      </w:r>
    </w:p>
    <w:p w:rsidR="00354550" w:rsidRPr="007B442D" w:rsidRDefault="00354550" w:rsidP="00526BE0">
      <w:pPr>
        <w:ind w:left="840"/>
        <w:rPr>
          <w:rFonts w:asciiTheme="minorEastAsia" w:eastAsiaTheme="minorEastAsia" w:hAnsiTheme="minorEastAsia"/>
        </w:rPr>
      </w:pPr>
      <w:r w:rsidRPr="007B442D">
        <w:rPr>
          <w:rFonts w:asciiTheme="minorEastAsia" w:eastAsiaTheme="minorEastAsia" w:hAnsiTheme="minorEastAsia" w:hint="eastAsia"/>
        </w:rPr>
        <w:t>以SIP协议的响应消息为例</w:t>
      </w:r>
    </w:p>
    <w:p w:rsidR="00526BE0" w:rsidRPr="007B442D" w:rsidRDefault="00526BE0" w:rsidP="00F46D68">
      <w:pPr>
        <w:pStyle w:val="3"/>
        <w:rPr>
          <w:rFonts w:asciiTheme="minorEastAsia" w:eastAsiaTheme="minorEastAsia" w:hAnsiTheme="minorEastAsia"/>
        </w:rPr>
      </w:pPr>
      <w:r w:rsidRPr="007B442D">
        <w:rPr>
          <w:rFonts w:asciiTheme="minorEastAsia" w:eastAsiaTheme="minorEastAsia" w:hAnsiTheme="minorEastAsia" w:hint="eastAsia"/>
        </w:rPr>
        <w:t>二进制协议</w:t>
      </w:r>
    </w:p>
    <w:p w:rsidR="00526BE0" w:rsidRPr="007B442D" w:rsidRDefault="005D3182" w:rsidP="00526BE0">
      <w:pPr>
        <w:ind w:left="840"/>
        <w:rPr>
          <w:rFonts w:asciiTheme="minorEastAsia" w:eastAsiaTheme="minorEastAsia" w:hAnsiTheme="minorEastAsia"/>
          <w:color w:val="FF0000"/>
        </w:rPr>
      </w:pPr>
      <w:r w:rsidRPr="007B442D">
        <w:rPr>
          <w:rFonts w:asciiTheme="minorEastAsia" w:eastAsiaTheme="minorEastAsia" w:hAnsiTheme="minorEastAsia" w:hint="eastAsia"/>
          <w:noProof/>
          <w:color w:val="FF0000"/>
        </w:rPr>
        <w:drawing>
          <wp:inline distT="0" distB="0" distL="0" distR="0">
            <wp:extent cx="4696251" cy="3141010"/>
            <wp:effectExtent l="19050" t="0" r="9099" b="0"/>
            <wp:docPr id="236"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4" cstate="print"/>
                    <a:srcRect/>
                    <a:stretch>
                      <a:fillRect/>
                    </a:stretch>
                  </pic:blipFill>
                  <pic:spPr bwMode="auto">
                    <a:xfrm>
                      <a:off x="0" y="0"/>
                      <a:ext cx="4696758" cy="3141349"/>
                    </a:xfrm>
                    <a:prstGeom prst="rect">
                      <a:avLst/>
                    </a:prstGeom>
                    <a:noFill/>
                    <a:ln w="9525">
                      <a:noFill/>
                      <a:miter lim="800000"/>
                      <a:headEnd/>
                      <a:tailEnd/>
                    </a:ln>
                  </pic:spPr>
                </pic:pic>
              </a:graphicData>
            </a:graphic>
          </wp:inline>
        </w:drawing>
      </w:r>
    </w:p>
    <w:p w:rsidR="00526BE0" w:rsidRPr="007B442D" w:rsidRDefault="005D3182" w:rsidP="000B1292">
      <w:pPr>
        <w:ind w:left="840"/>
        <w:rPr>
          <w:rFonts w:asciiTheme="minorEastAsia" w:eastAsiaTheme="minorEastAsia" w:hAnsiTheme="minorEastAsia"/>
        </w:rPr>
      </w:pPr>
      <w:r w:rsidRPr="007B442D">
        <w:rPr>
          <w:rFonts w:asciiTheme="minorEastAsia" w:eastAsiaTheme="minorEastAsia" w:hAnsiTheme="minorEastAsia" w:hint="eastAsia"/>
        </w:rPr>
        <w:t>以DHCP的Offer消息为例，需要获取DHCP服务器分配的IP与DHCP</w:t>
      </w:r>
      <w:r w:rsidR="00713A4E" w:rsidRPr="007B442D">
        <w:rPr>
          <w:rFonts w:asciiTheme="minorEastAsia" w:eastAsiaTheme="minorEastAsia" w:hAnsiTheme="minorEastAsia" w:hint="eastAsia"/>
        </w:rPr>
        <w:t>服务器的地址，作为后面发送的Request值。</w:t>
      </w:r>
    </w:p>
    <w:p w:rsidR="0040310E" w:rsidRPr="007B442D" w:rsidRDefault="0040310E" w:rsidP="00F46D68">
      <w:pPr>
        <w:pStyle w:val="2"/>
        <w:rPr>
          <w:rFonts w:asciiTheme="minorEastAsia" w:eastAsiaTheme="minorEastAsia" w:hAnsiTheme="minorEastAsia"/>
        </w:rPr>
      </w:pPr>
      <w:r w:rsidRPr="007B442D">
        <w:rPr>
          <w:rFonts w:asciiTheme="minorEastAsia" w:eastAsiaTheme="minorEastAsia" w:hAnsiTheme="minorEastAsia" w:hint="eastAsia"/>
        </w:rPr>
        <w:t>点击设置按钮</w:t>
      </w:r>
    </w:p>
    <w:p w:rsidR="0040310E" w:rsidRPr="007B442D" w:rsidRDefault="005F17D8" w:rsidP="000B1292">
      <w:pPr>
        <w:ind w:left="840"/>
        <w:rPr>
          <w:rFonts w:asciiTheme="minorEastAsia" w:eastAsiaTheme="minorEastAsia" w:hAnsiTheme="minorEastAsia"/>
        </w:rPr>
      </w:pPr>
      <w:r w:rsidRPr="007B442D">
        <w:rPr>
          <w:rFonts w:asciiTheme="minorEastAsia" w:eastAsiaTheme="minorEastAsia" w:hAnsiTheme="minorEastAsia" w:hint="eastAsia"/>
        </w:rPr>
        <w:t>点击按钮</w:t>
      </w:r>
    </w:p>
    <w:p w:rsidR="00F7605B" w:rsidRPr="007B442D" w:rsidRDefault="00F7605B" w:rsidP="000B1292">
      <w:pPr>
        <w:ind w:left="840"/>
        <w:rPr>
          <w:rFonts w:asciiTheme="minorEastAsia" w:eastAsiaTheme="minorEastAsia" w:hAnsiTheme="minorEastAsia"/>
        </w:rPr>
      </w:pPr>
      <w:r w:rsidRPr="007B442D">
        <w:rPr>
          <w:rFonts w:asciiTheme="minorEastAsia" w:eastAsiaTheme="minorEastAsia" w:hAnsiTheme="minorEastAsia" w:hint="eastAsia"/>
          <w:noProof/>
        </w:rPr>
        <w:lastRenderedPageBreak/>
        <w:drawing>
          <wp:inline distT="0" distB="0" distL="0" distR="0">
            <wp:extent cx="4634836" cy="436729"/>
            <wp:effectExtent l="19050" t="0" r="0" b="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srcRect/>
                    <a:stretch>
                      <a:fillRect/>
                    </a:stretch>
                  </pic:blipFill>
                  <pic:spPr bwMode="auto">
                    <a:xfrm>
                      <a:off x="0" y="0"/>
                      <a:ext cx="4649917" cy="438150"/>
                    </a:xfrm>
                    <a:prstGeom prst="rect">
                      <a:avLst/>
                    </a:prstGeom>
                    <a:noFill/>
                    <a:ln w="9525">
                      <a:noFill/>
                      <a:miter lim="800000"/>
                      <a:headEnd/>
                      <a:tailEnd/>
                    </a:ln>
                  </pic:spPr>
                </pic:pic>
              </a:graphicData>
            </a:graphic>
          </wp:inline>
        </w:drawing>
      </w:r>
    </w:p>
    <w:p w:rsidR="00E54150" w:rsidRPr="007B442D" w:rsidRDefault="00E54150" w:rsidP="00F46D68">
      <w:pPr>
        <w:pStyle w:val="3"/>
        <w:rPr>
          <w:rFonts w:asciiTheme="minorEastAsia" w:eastAsiaTheme="minorEastAsia" w:hAnsiTheme="minorEastAsia"/>
        </w:rPr>
      </w:pPr>
      <w:r w:rsidRPr="007B442D">
        <w:rPr>
          <w:rFonts w:asciiTheme="minorEastAsia" w:eastAsiaTheme="minorEastAsia" w:hAnsiTheme="minorEastAsia" w:hint="eastAsia"/>
        </w:rPr>
        <w:t>选择源IP与源端口</w:t>
      </w:r>
      <w:r w:rsidR="00F52BBA" w:rsidRPr="007B442D">
        <w:rPr>
          <w:rFonts w:asciiTheme="minorEastAsia" w:eastAsiaTheme="minorEastAsia" w:hAnsiTheme="minorEastAsia" w:hint="eastAsia"/>
        </w:rPr>
        <w:t>（工具作为客户端测试服务器）</w:t>
      </w:r>
    </w:p>
    <w:p w:rsidR="00F7605B" w:rsidRPr="007B442D" w:rsidRDefault="00E54150" w:rsidP="000B1292">
      <w:pPr>
        <w:ind w:left="84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4589957" cy="2954740"/>
            <wp:effectExtent l="19050" t="0" r="1093" b="0"/>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srcRect/>
                    <a:stretch>
                      <a:fillRect/>
                    </a:stretch>
                  </pic:blipFill>
                  <pic:spPr bwMode="auto">
                    <a:xfrm>
                      <a:off x="0" y="0"/>
                      <a:ext cx="4590452" cy="2955059"/>
                    </a:xfrm>
                    <a:prstGeom prst="rect">
                      <a:avLst/>
                    </a:prstGeom>
                    <a:noFill/>
                    <a:ln w="9525">
                      <a:noFill/>
                      <a:miter lim="800000"/>
                      <a:headEnd/>
                      <a:tailEnd/>
                    </a:ln>
                  </pic:spPr>
                </pic:pic>
              </a:graphicData>
            </a:graphic>
          </wp:inline>
        </w:drawing>
      </w:r>
    </w:p>
    <w:p w:rsidR="00E54150" w:rsidRPr="007B442D" w:rsidRDefault="00E54150" w:rsidP="00E54150">
      <w:pPr>
        <w:pStyle w:val="CAUTIONHeading"/>
        <w:ind w:left="851"/>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注意：</w:t>
      </w:r>
    </w:p>
    <w:p w:rsidR="00E54150" w:rsidRPr="007B442D" w:rsidRDefault="00E54150" w:rsidP="00316D64">
      <w:pPr>
        <w:pStyle w:val="CAUTIONText"/>
        <w:numPr>
          <w:ilvl w:val="0"/>
          <w:numId w:val="23"/>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对于UDP传输的协议，一般建议使用固定端口；如果是TCP则建议使用自动分配；</w:t>
      </w:r>
    </w:p>
    <w:p w:rsidR="00E54150" w:rsidRPr="007B442D" w:rsidRDefault="00E54150" w:rsidP="00316D64">
      <w:pPr>
        <w:pStyle w:val="CAUTIONText"/>
        <w:numPr>
          <w:ilvl w:val="0"/>
          <w:numId w:val="23"/>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如果SIP协议是TCP，则建议将REGISTER与INVITE在同一个脚本里，这样就避免了注册与呼叫使用不同的端口。</w:t>
      </w:r>
    </w:p>
    <w:p w:rsidR="00E54150" w:rsidRPr="007B442D" w:rsidRDefault="00E54150" w:rsidP="00316D64">
      <w:pPr>
        <w:pStyle w:val="CAUTIONText"/>
        <w:numPr>
          <w:ilvl w:val="0"/>
          <w:numId w:val="23"/>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如果是同时并发多个FUZZ用例，不管配置自动还是固定，都可以支持。如果是固定，则工具根据设置的值与并发个数自动递增段看看；如果是自动工具则自动给每个并发分配端口。</w:t>
      </w:r>
    </w:p>
    <w:p w:rsidR="00F52BBA" w:rsidRPr="007B442D" w:rsidRDefault="00F52BBA" w:rsidP="00F46D68">
      <w:pPr>
        <w:pStyle w:val="3"/>
        <w:rPr>
          <w:rFonts w:asciiTheme="minorEastAsia" w:eastAsiaTheme="minorEastAsia" w:hAnsiTheme="minorEastAsia"/>
        </w:rPr>
      </w:pPr>
      <w:r w:rsidRPr="007B442D">
        <w:rPr>
          <w:rFonts w:asciiTheme="minorEastAsia" w:eastAsiaTheme="minorEastAsia" w:hAnsiTheme="minorEastAsia" w:hint="eastAsia"/>
        </w:rPr>
        <w:t>选择IP与服务端口（工具作为服务器测试客户端）</w:t>
      </w:r>
    </w:p>
    <w:p w:rsidR="00E54150" w:rsidRPr="007B442D" w:rsidRDefault="008377EE" w:rsidP="000B1292">
      <w:pPr>
        <w:ind w:left="840"/>
        <w:rPr>
          <w:rFonts w:asciiTheme="minorEastAsia" w:eastAsiaTheme="minorEastAsia" w:hAnsiTheme="minorEastAsia"/>
        </w:rPr>
      </w:pPr>
      <w:r w:rsidRPr="007B442D">
        <w:rPr>
          <w:rFonts w:asciiTheme="minorEastAsia" w:eastAsiaTheme="minorEastAsia" w:hAnsiTheme="minorEastAsia" w:hint="eastAsia"/>
        </w:rPr>
        <w:t>当工具作为服务器测试客户端时（</w:t>
      </w:r>
      <w:r w:rsidR="00AB55AE" w:rsidRPr="007B442D">
        <w:rPr>
          <w:rFonts w:asciiTheme="minorEastAsia" w:eastAsiaTheme="minorEastAsia" w:hAnsiTheme="minorEastAsia" w:hint="eastAsia"/>
        </w:rPr>
        <w:t>例如</w:t>
      </w:r>
      <w:r w:rsidR="00F52BBA" w:rsidRPr="007B442D">
        <w:rPr>
          <w:rFonts w:asciiTheme="minorEastAsia" w:eastAsiaTheme="minorEastAsia" w:hAnsiTheme="minorEastAsia" w:hint="eastAsia"/>
        </w:rPr>
        <w:t>测试SIP</w:t>
      </w:r>
      <w:r w:rsidR="000F074B" w:rsidRPr="007B442D">
        <w:rPr>
          <w:rFonts w:asciiTheme="minorEastAsia" w:eastAsiaTheme="minorEastAsia" w:hAnsiTheme="minorEastAsia" w:hint="eastAsia"/>
        </w:rPr>
        <w:t>终端</w:t>
      </w:r>
      <w:r w:rsidRPr="007B442D">
        <w:rPr>
          <w:rFonts w:asciiTheme="minorEastAsia" w:eastAsiaTheme="minorEastAsia" w:hAnsiTheme="minorEastAsia" w:hint="eastAsia"/>
        </w:rPr>
        <w:t>、DHCP客户端），</w:t>
      </w:r>
      <w:r w:rsidR="000F074B" w:rsidRPr="007B442D">
        <w:rPr>
          <w:rFonts w:asciiTheme="minorEastAsia" w:eastAsiaTheme="minorEastAsia" w:hAnsiTheme="minorEastAsia" w:hint="eastAsia"/>
        </w:rPr>
        <w:t>工具需要监听端口，则这里需要配置为固定端口。</w:t>
      </w:r>
    </w:p>
    <w:p w:rsidR="00B730FF" w:rsidRPr="007B442D" w:rsidRDefault="00611B89" w:rsidP="00F46D68">
      <w:pPr>
        <w:pStyle w:val="3"/>
        <w:rPr>
          <w:rFonts w:asciiTheme="minorEastAsia" w:eastAsiaTheme="minorEastAsia" w:hAnsiTheme="minorEastAsia"/>
        </w:rPr>
      </w:pPr>
      <w:r w:rsidRPr="007B442D">
        <w:rPr>
          <w:rFonts w:asciiTheme="minorEastAsia" w:eastAsiaTheme="minorEastAsia" w:hAnsiTheme="minorEastAsia" w:hint="eastAsia"/>
        </w:rPr>
        <w:t>其他设置</w:t>
      </w:r>
    </w:p>
    <w:p w:rsidR="00611B89" w:rsidRPr="007B442D" w:rsidRDefault="00611B89" w:rsidP="00316D64">
      <w:pPr>
        <w:pStyle w:val="4"/>
        <w:numPr>
          <w:ilvl w:val="0"/>
          <w:numId w:val="28"/>
        </w:numPr>
        <w:ind w:right="210"/>
        <w:rPr>
          <w:rFonts w:asciiTheme="minorEastAsia" w:eastAsiaTheme="minorEastAsia" w:hAnsiTheme="minorEastAsia"/>
        </w:rPr>
      </w:pPr>
      <w:r w:rsidRPr="007B442D">
        <w:rPr>
          <w:rFonts w:asciiTheme="minorEastAsia" w:eastAsiaTheme="minorEastAsia" w:hAnsiTheme="minorEastAsia" w:hint="eastAsia"/>
        </w:rPr>
        <w:t>协议专有设置</w:t>
      </w:r>
    </w:p>
    <w:p w:rsidR="00B730FF" w:rsidRPr="007B442D" w:rsidRDefault="00611B89" w:rsidP="00611B89">
      <w:pPr>
        <w:ind w:left="840" w:firstLine="360"/>
        <w:rPr>
          <w:rFonts w:asciiTheme="minorEastAsia" w:eastAsiaTheme="minorEastAsia" w:hAnsiTheme="minorEastAsia"/>
        </w:rPr>
      </w:pPr>
      <w:r w:rsidRPr="007B442D">
        <w:rPr>
          <w:rFonts w:asciiTheme="minorEastAsia" w:eastAsiaTheme="minorEastAsia" w:hAnsiTheme="minorEastAsia" w:hint="eastAsia"/>
        </w:rPr>
        <w:t>每个协议都有各自的一些专有设置，如SIP可以配置使用UDP/TCP/TLS</w:t>
      </w:r>
    </w:p>
    <w:p w:rsidR="00611B89" w:rsidRPr="007B442D" w:rsidRDefault="00611B89" w:rsidP="00611B89">
      <w:pPr>
        <w:ind w:left="840" w:firstLine="36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4498359" cy="1085080"/>
            <wp:effectExtent l="19050" t="0" r="0" b="0"/>
            <wp:docPr id="1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srcRect/>
                    <a:stretch>
                      <a:fillRect/>
                    </a:stretch>
                  </pic:blipFill>
                  <pic:spPr bwMode="auto">
                    <a:xfrm>
                      <a:off x="0" y="0"/>
                      <a:ext cx="4509027" cy="1087653"/>
                    </a:xfrm>
                    <a:prstGeom prst="rect">
                      <a:avLst/>
                    </a:prstGeom>
                    <a:noFill/>
                    <a:ln w="9525">
                      <a:noFill/>
                      <a:miter lim="800000"/>
                      <a:headEnd/>
                      <a:tailEnd/>
                    </a:ln>
                  </pic:spPr>
                </pic:pic>
              </a:graphicData>
            </a:graphic>
          </wp:inline>
        </w:drawing>
      </w:r>
    </w:p>
    <w:p w:rsidR="00611B89" w:rsidRPr="007B442D" w:rsidRDefault="00611B89" w:rsidP="00611B89">
      <w:pPr>
        <w:ind w:left="840" w:firstLine="360"/>
        <w:rPr>
          <w:rFonts w:asciiTheme="minorEastAsia" w:eastAsiaTheme="minorEastAsia" w:hAnsiTheme="minorEastAsia"/>
        </w:rPr>
      </w:pPr>
      <w:r w:rsidRPr="007B442D">
        <w:rPr>
          <w:rFonts w:asciiTheme="minorEastAsia" w:eastAsiaTheme="minorEastAsia" w:hAnsiTheme="minorEastAsia" w:hint="eastAsia"/>
          <w:noProof/>
        </w:rPr>
        <w:lastRenderedPageBreak/>
        <w:drawing>
          <wp:inline distT="0" distB="0" distL="0" distR="0">
            <wp:extent cx="4498359" cy="1541044"/>
            <wp:effectExtent l="19050" t="0" r="0" b="0"/>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srcRect/>
                    <a:stretch>
                      <a:fillRect/>
                    </a:stretch>
                  </pic:blipFill>
                  <pic:spPr bwMode="auto">
                    <a:xfrm>
                      <a:off x="0" y="0"/>
                      <a:ext cx="4498844" cy="1541210"/>
                    </a:xfrm>
                    <a:prstGeom prst="rect">
                      <a:avLst/>
                    </a:prstGeom>
                    <a:noFill/>
                    <a:ln w="9525">
                      <a:noFill/>
                      <a:miter lim="800000"/>
                      <a:headEnd/>
                      <a:tailEnd/>
                    </a:ln>
                  </pic:spPr>
                </pic:pic>
              </a:graphicData>
            </a:graphic>
          </wp:inline>
        </w:drawing>
      </w:r>
    </w:p>
    <w:p w:rsidR="00611B89" w:rsidRPr="007B442D" w:rsidRDefault="00611B89" w:rsidP="00611B89">
      <w:pPr>
        <w:ind w:left="840" w:firstLine="360"/>
        <w:rPr>
          <w:rFonts w:asciiTheme="minorEastAsia" w:eastAsiaTheme="minorEastAsia" w:hAnsiTheme="minorEastAsia"/>
        </w:rPr>
      </w:pPr>
      <w:r w:rsidRPr="007B442D">
        <w:rPr>
          <w:rFonts w:asciiTheme="minorEastAsia" w:eastAsiaTheme="minorEastAsia" w:hAnsiTheme="minorEastAsia" w:hint="eastAsia"/>
        </w:rPr>
        <w:t>RTSP协议</w:t>
      </w:r>
    </w:p>
    <w:p w:rsidR="00611B89" w:rsidRPr="007B442D" w:rsidRDefault="00611B89" w:rsidP="00611B89">
      <w:pPr>
        <w:ind w:left="840" w:firstLine="36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4498359" cy="1578778"/>
            <wp:effectExtent l="19050" t="0" r="0" b="0"/>
            <wp:docPr id="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9" cstate="print"/>
                    <a:srcRect/>
                    <a:stretch>
                      <a:fillRect/>
                    </a:stretch>
                  </pic:blipFill>
                  <pic:spPr bwMode="auto">
                    <a:xfrm>
                      <a:off x="0" y="0"/>
                      <a:ext cx="4502835" cy="1580349"/>
                    </a:xfrm>
                    <a:prstGeom prst="rect">
                      <a:avLst/>
                    </a:prstGeom>
                    <a:noFill/>
                    <a:ln w="9525">
                      <a:noFill/>
                      <a:miter lim="800000"/>
                      <a:headEnd/>
                      <a:tailEnd/>
                    </a:ln>
                  </pic:spPr>
                </pic:pic>
              </a:graphicData>
            </a:graphic>
          </wp:inline>
        </w:drawing>
      </w:r>
    </w:p>
    <w:p w:rsidR="00611B89" w:rsidRPr="007B442D" w:rsidRDefault="00611B89" w:rsidP="00316D64">
      <w:pPr>
        <w:pStyle w:val="4"/>
        <w:numPr>
          <w:ilvl w:val="0"/>
          <w:numId w:val="28"/>
        </w:numPr>
        <w:ind w:right="210"/>
        <w:rPr>
          <w:rFonts w:asciiTheme="minorEastAsia" w:eastAsiaTheme="minorEastAsia" w:hAnsiTheme="minorEastAsia"/>
        </w:rPr>
      </w:pPr>
      <w:r w:rsidRPr="007B442D">
        <w:rPr>
          <w:rFonts w:asciiTheme="minorEastAsia" w:eastAsiaTheme="minorEastAsia" w:hAnsiTheme="minorEastAsia" w:hint="eastAsia"/>
        </w:rPr>
        <w:t>高级设置</w:t>
      </w:r>
    </w:p>
    <w:p w:rsidR="00611B89" w:rsidRPr="007B442D" w:rsidRDefault="00611B89" w:rsidP="00611B89">
      <w:pPr>
        <w:ind w:left="840" w:firstLine="36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4457415" cy="2866086"/>
            <wp:effectExtent l="19050" t="0" r="285" b="0"/>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a:stretch>
                      <a:fillRect/>
                    </a:stretch>
                  </pic:blipFill>
                  <pic:spPr bwMode="auto">
                    <a:xfrm>
                      <a:off x="0" y="0"/>
                      <a:ext cx="4457896" cy="2866395"/>
                    </a:xfrm>
                    <a:prstGeom prst="rect">
                      <a:avLst/>
                    </a:prstGeom>
                    <a:noFill/>
                    <a:ln w="9525">
                      <a:noFill/>
                      <a:miter lim="800000"/>
                      <a:headEnd/>
                      <a:tailEnd/>
                    </a:ln>
                  </pic:spPr>
                </pic:pic>
              </a:graphicData>
            </a:graphic>
          </wp:inline>
        </w:drawing>
      </w:r>
    </w:p>
    <w:p w:rsidR="00920C3A" w:rsidRPr="007B442D" w:rsidRDefault="00920C3A" w:rsidP="004764CB">
      <w:pPr>
        <w:pStyle w:val="1heading1Heading117165"/>
        <w:rPr>
          <w:rFonts w:asciiTheme="minorEastAsia" w:eastAsiaTheme="minorEastAsia" w:hAnsiTheme="minorEastAsia"/>
        </w:rPr>
      </w:pPr>
      <w:r w:rsidRPr="007B442D">
        <w:rPr>
          <w:rFonts w:asciiTheme="minorEastAsia" w:eastAsiaTheme="minorEastAsia" w:hAnsiTheme="minorEastAsia" w:hint="eastAsia"/>
        </w:rPr>
        <w:t>调试（回放）脚本</w:t>
      </w:r>
    </w:p>
    <w:p w:rsidR="0045287E" w:rsidRPr="007B442D" w:rsidRDefault="0045287E" w:rsidP="00920C3A">
      <w:pPr>
        <w:ind w:leftChars="400" w:left="840"/>
        <w:rPr>
          <w:rFonts w:asciiTheme="minorEastAsia" w:eastAsiaTheme="minorEastAsia" w:hAnsiTheme="minorEastAsia"/>
        </w:rPr>
      </w:pPr>
      <w:r w:rsidRPr="007B442D">
        <w:rPr>
          <w:rFonts w:asciiTheme="minorEastAsia" w:eastAsiaTheme="minorEastAsia" w:hAnsiTheme="minorEastAsia" w:hint="eastAsia"/>
        </w:rPr>
        <w:t>调试脚本前可以先保存脚本，点击</w:t>
      </w:r>
      <w:r w:rsidRPr="007B442D">
        <w:rPr>
          <w:rFonts w:asciiTheme="minorEastAsia" w:eastAsiaTheme="minorEastAsia" w:hAnsiTheme="minorEastAsia"/>
        </w:rPr>
        <w:t>“</w:t>
      </w:r>
      <w:r w:rsidRPr="007B442D">
        <w:rPr>
          <w:rFonts w:asciiTheme="minorEastAsia" w:eastAsiaTheme="minorEastAsia" w:hAnsiTheme="minorEastAsia" w:hint="eastAsia"/>
        </w:rPr>
        <w:t>文件</w:t>
      </w:r>
      <w:r w:rsidRPr="007B442D">
        <w:rPr>
          <w:rFonts w:asciiTheme="minorEastAsia" w:eastAsiaTheme="minorEastAsia" w:hAnsiTheme="minorEastAsia"/>
        </w:rPr>
        <w:t>”</w:t>
      </w:r>
      <w:r w:rsidRPr="007B442D">
        <w:rPr>
          <w:rFonts w:asciiTheme="minorEastAsia" w:eastAsiaTheme="minorEastAsia" w:hAnsiTheme="minorEastAsia" w:hint="eastAsia"/>
        </w:rPr>
        <w:t xml:space="preserve"> -&gt; </w:t>
      </w:r>
      <w:r w:rsidRPr="007B442D">
        <w:rPr>
          <w:rFonts w:asciiTheme="minorEastAsia" w:eastAsiaTheme="minorEastAsia" w:hAnsiTheme="minorEastAsia"/>
        </w:rPr>
        <w:t>“</w:t>
      </w:r>
      <w:r w:rsidRPr="007B442D">
        <w:rPr>
          <w:rFonts w:asciiTheme="minorEastAsia" w:eastAsiaTheme="minorEastAsia" w:hAnsiTheme="minorEastAsia" w:hint="eastAsia"/>
        </w:rPr>
        <w:t>保存</w:t>
      </w:r>
      <w:r w:rsidRPr="007B442D">
        <w:rPr>
          <w:rFonts w:asciiTheme="minorEastAsia" w:eastAsiaTheme="minorEastAsia" w:hAnsiTheme="minorEastAsia"/>
        </w:rPr>
        <w:t>”</w:t>
      </w:r>
      <w:r w:rsidRPr="007B442D">
        <w:rPr>
          <w:rFonts w:asciiTheme="minorEastAsia" w:eastAsiaTheme="minorEastAsia" w:hAnsiTheme="minorEastAsia" w:hint="eastAsia"/>
        </w:rPr>
        <w:t>或者</w:t>
      </w:r>
      <w:r w:rsidRPr="007B442D">
        <w:rPr>
          <w:rFonts w:asciiTheme="minorEastAsia" w:eastAsiaTheme="minorEastAsia" w:hAnsiTheme="minorEastAsia"/>
        </w:rPr>
        <w:t>“</w:t>
      </w:r>
      <w:r w:rsidRPr="007B442D">
        <w:rPr>
          <w:rFonts w:asciiTheme="minorEastAsia" w:eastAsiaTheme="minorEastAsia" w:hAnsiTheme="minorEastAsia" w:hint="eastAsia"/>
        </w:rPr>
        <w:t>工具栏</w:t>
      </w:r>
      <w:r w:rsidRPr="007B442D">
        <w:rPr>
          <w:rFonts w:asciiTheme="minorEastAsia" w:eastAsiaTheme="minorEastAsia" w:hAnsiTheme="minorEastAsia"/>
        </w:rPr>
        <w:t>”</w:t>
      </w:r>
      <w:r w:rsidRPr="007B442D">
        <w:rPr>
          <w:rFonts w:asciiTheme="minorEastAsia" w:eastAsiaTheme="minorEastAsia" w:hAnsiTheme="minorEastAsia" w:hint="eastAsia"/>
        </w:rPr>
        <w:t>的</w:t>
      </w:r>
      <w:r w:rsidRPr="007B442D">
        <w:rPr>
          <w:rFonts w:asciiTheme="minorEastAsia" w:eastAsiaTheme="minorEastAsia" w:hAnsiTheme="minorEastAsia"/>
          <w:noProof/>
        </w:rPr>
        <w:drawing>
          <wp:inline distT="0" distB="0" distL="0" distR="0">
            <wp:extent cx="190500" cy="152400"/>
            <wp:effectExtent l="19050" t="0" r="0" b="0"/>
            <wp:docPr id="10"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
                    <pic:cNvPicPr>
                      <a:picLocks noChangeAspect="1" noChangeArrowheads="1"/>
                    </pic:cNvPicPr>
                  </pic:nvPicPr>
                  <pic:blipFill>
                    <a:blip r:embed="rId51" cstate="print"/>
                    <a:srcRect/>
                    <a:stretch>
                      <a:fillRect/>
                    </a:stretch>
                  </pic:blipFill>
                  <pic:spPr bwMode="auto">
                    <a:xfrm>
                      <a:off x="0" y="0"/>
                      <a:ext cx="190500" cy="152400"/>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按钮，如脚本保存为caller.spet。</w:t>
      </w:r>
    </w:p>
    <w:p w:rsidR="00DA2A34" w:rsidRPr="007B442D" w:rsidRDefault="00DA2A34" w:rsidP="00920C3A">
      <w:pPr>
        <w:ind w:leftChars="400" w:left="840"/>
        <w:rPr>
          <w:rFonts w:asciiTheme="minorEastAsia" w:eastAsiaTheme="minorEastAsia" w:hAnsiTheme="minorEastAsia"/>
        </w:rPr>
      </w:pPr>
      <w:r w:rsidRPr="007B442D">
        <w:rPr>
          <w:rFonts w:asciiTheme="minorEastAsia" w:eastAsiaTheme="minorEastAsia" w:hAnsiTheme="minorEastAsia" w:hint="eastAsia"/>
        </w:rPr>
        <w:t>调试脚本目的是保证脚本配置正确，业务流程正常。</w:t>
      </w:r>
    </w:p>
    <w:p w:rsidR="00920C3A" w:rsidRPr="007B442D" w:rsidRDefault="00920C3A" w:rsidP="00920C3A">
      <w:pPr>
        <w:ind w:leftChars="400" w:left="840"/>
        <w:rPr>
          <w:rFonts w:asciiTheme="minorEastAsia" w:eastAsiaTheme="minorEastAsia" w:hAnsiTheme="minorEastAsia"/>
        </w:rPr>
      </w:pPr>
      <w:r w:rsidRPr="007B442D">
        <w:rPr>
          <w:rFonts w:asciiTheme="minorEastAsia" w:eastAsiaTheme="minorEastAsia" w:hAnsiTheme="minorEastAsia" w:hint="eastAsia"/>
        </w:rPr>
        <w:lastRenderedPageBreak/>
        <w:t>点击</w:t>
      </w:r>
      <w:r w:rsidRPr="007B442D">
        <w:rPr>
          <w:rFonts w:asciiTheme="minorEastAsia" w:eastAsiaTheme="minorEastAsia" w:hAnsiTheme="minorEastAsia"/>
        </w:rPr>
        <w:t xml:space="preserve"> “</w:t>
      </w:r>
      <w:r w:rsidRPr="007B442D">
        <w:rPr>
          <w:rFonts w:asciiTheme="minorEastAsia" w:eastAsiaTheme="minorEastAsia" w:hAnsiTheme="minorEastAsia" w:hint="eastAsia"/>
        </w:rPr>
        <w:t>工具栏</w:t>
      </w:r>
      <w:r w:rsidRPr="007B442D">
        <w:rPr>
          <w:rFonts w:asciiTheme="minorEastAsia" w:eastAsiaTheme="minorEastAsia" w:hAnsiTheme="minorEastAsia"/>
        </w:rPr>
        <w:t>”</w:t>
      </w:r>
      <w:r w:rsidRPr="007B442D">
        <w:rPr>
          <w:rFonts w:asciiTheme="minorEastAsia" w:eastAsiaTheme="minorEastAsia" w:hAnsiTheme="minorEastAsia" w:hint="eastAsia"/>
        </w:rPr>
        <w:t>的</w:t>
      </w:r>
      <w:r w:rsidRPr="007B442D">
        <w:rPr>
          <w:rFonts w:asciiTheme="minorEastAsia" w:eastAsiaTheme="minorEastAsia" w:hAnsiTheme="minorEastAsia" w:hint="eastAsia"/>
          <w:noProof/>
        </w:rPr>
        <w:drawing>
          <wp:inline distT="0" distB="0" distL="0" distR="0">
            <wp:extent cx="152400" cy="152400"/>
            <wp:effectExtent l="19050" t="0" r="0" b="0"/>
            <wp:docPr id="3" name="图片 7" descr="debu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bug"/>
                    <pic:cNvPicPr>
                      <a:picLocks noChangeAspect="1" noChangeArrowheads="1"/>
                    </pic:cNvPicPr>
                  </pic:nvPicPr>
                  <pic:blipFill>
                    <a:blip r:embed="rId52" cstate="print"/>
                    <a:srcRect/>
                    <a:stretch>
                      <a:fillRect/>
                    </a:stretch>
                  </pic:blipFill>
                  <pic:spPr bwMode="auto">
                    <a:xfrm>
                      <a:off x="0" y="0"/>
                      <a:ext cx="152400" cy="152400"/>
                    </a:xfrm>
                    <a:prstGeom prst="rect">
                      <a:avLst/>
                    </a:prstGeom>
                    <a:noFill/>
                    <a:ln w="9525">
                      <a:noFill/>
                      <a:miter lim="800000"/>
                      <a:headEnd/>
                      <a:tailEnd/>
                    </a:ln>
                  </pic:spPr>
                </pic:pic>
              </a:graphicData>
            </a:graphic>
          </wp:inline>
        </w:drawing>
      </w:r>
      <w:r w:rsidR="00652454" w:rsidRPr="007B442D">
        <w:rPr>
          <w:rFonts w:asciiTheme="minorEastAsia" w:eastAsiaTheme="minorEastAsia" w:hAnsiTheme="minorEastAsia" w:hint="eastAsia"/>
        </w:rPr>
        <w:t>按钮调试</w:t>
      </w:r>
      <w:r w:rsidRPr="007B442D">
        <w:rPr>
          <w:rFonts w:asciiTheme="minorEastAsia" w:eastAsiaTheme="minorEastAsia" w:hAnsiTheme="minorEastAsia" w:hint="eastAsia"/>
        </w:rPr>
        <w:t>脚本，通过</w:t>
      </w:r>
      <w:r w:rsidR="00DD104A" w:rsidRPr="007B442D">
        <w:rPr>
          <w:rFonts w:asciiTheme="minorEastAsia" w:eastAsiaTheme="minorEastAsia" w:hAnsiTheme="minorEastAsia" w:hint="eastAsia"/>
        </w:rPr>
        <w:t>运行</w:t>
      </w:r>
      <w:r w:rsidRPr="007B442D">
        <w:rPr>
          <w:rFonts w:asciiTheme="minorEastAsia" w:eastAsiaTheme="minorEastAsia" w:hAnsiTheme="minorEastAsia" w:hint="eastAsia"/>
        </w:rPr>
        <w:t>日志调试脚本是否正确。</w:t>
      </w:r>
    </w:p>
    <w:p w:rsidR="004857CD" w:rsidRPr="007B442D" w:rsidRDefault="004857CD" w:rsidP="00920C3A">
      <w:pPr>
        <w:ind w:leftChars="400" w:left="840"/>
        <w:rPr>
          <w:rFonts w:asciiTheme="minorEastAsia" w:eastAsiaTheme="minorEastAsia" w:hAnsiTheme="minorEastAsia"/>
        </w:rPr>
      </w:pPr>
      <w:r w:rsidRPr="007B442D">
        <w:rPr>
          <w:rFonts w:asciiTheme="minorEastAsia" w:eastAsiaTheme="minorEastAsia" w:hAnsiTheme="minorEastAsia"/>
          <w:noProof/>
        </w:rPr>
        <w:drawing>
          <wp:inline distT="0" distB="0" distL="0" distR="0">
            <wp:extent cx="3316605" cy="497840"/>
            <wp:effectExtent l="19050" t="0" r="0" b="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srcRect/>
                    <a:stretch>
                      <a:fillRect/>
                    </a:stretch>
                  </pic:blipFill>
                  <pic:spPr bwMode="auto">
                    <a:xfrm>
                      <a:off x="0" y="0"/>
                      <a:ext cx="3316605" cy="497840"/>
                    </a:xfrm>
                    <a:prstGeom prst="rect">
                      <a:avLst/>
                    </a:prstGeom>
                    <a:noFill/>
                    <a:ln w="9525">
                      <a:noFill/>
                      <a:miter lim="800000"/>
                      <a:headEnd/>
                      <a:tailEnd/>
                    </a:ln>
                  </pic:spPr>
                </pic:pic>
              </a:graphicData>
            </a:graphic>
          </wp:inline>
        </w:drawing>
      </w:r>
    </w:p>
    <w:p w:rsidR="00920C3A" w:rsidRPr="007B442D" w:rsidRDefault="00920C3A" w:rsidP="00920C3A">
      <w:pPr>
        <w:ind w:leftChars="400" w:left="84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3276600" cy="1809750"/>
            <wp:effectExtent l="19050" t="0" r="0" b="0"/>
            <wp:docPr id="8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cstate="print"/>
                    <a:srcRect/>
                    <a:stretch>
                      <a:fillRect/>
                    </a:stretch>
                  </pic:blipFill>
                  <pic:spPr bwMode="auto">
                    <a:xfrm>
                      <a:off x="0" y="0"/>
                      <a:ext cx="3276600" cy="1809750"/>
                    </a:xfrm>
                    <a:prstGeom prst="rect">
                      <a:avLst/>
                    </a:prstGeom>
                    <a:noFill/>
                    <a:ln w="9525">
                      <a:noFill/>
                      <a:miter lim="800000"/>
                      <a:headEnd/>
                      <a:tailEnd/>
                    </a:ln>
                  </pic:spPr>
                </pic:pic>
              </a:graphicData>
            </a:graphic>
          </wp:inline>
        </w:drawing>
      </w:r>
    </w:p>
    <w:p w:rsidR="00920C3A" w:rsidRPr="007B442D" w:rsidRDefault="00920C3A" w:rsidP="00760975">
      <w:pPr>
        <w:pStyle w:val="2"/>
        <w:rPr>
          <w:rFonts w:asciiTheme="minorEastAsia" w:eastAsiaTheme="minorEastAsia" w:hAnsiTheme="minorEastAsia"/>
        </w:rPr>
      </w:pPr>
      <w:bookmarkStart w:id="4" w:name="_Controller创建测试场景"/>
      <w:bookmarkEnd w:id="4"/>
      <w:r w:rsidRPr="007B442D">
        <w:rPr>
          <w:rFonts w:asciiTheme="minorEastAsia" w:eastAsiaTheme="minorEastAsia" w:hAnsiTheme="minorEastAsia" w:hint="eastAsia"/>
        </w:rPr>
        <w:t>按钮介绍</w:t>
      </w:r>
    </w:p>
    <w:p w:rsidR="00920C3A" w:rsidRPr="007B442D" w:rsidRDefault="00920C3A" w:rsidP="00920C3A">
      <w:pPr>
        <w:ind w:left="840" w:firstLine="42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2771775" cy="238125"/>
            <wp:effectExtent l="19050" t="0" r="9525" b="0"/>
            <wp:docPr id="8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5" cstate="print"/>
                    <a:srcRect/>
                    <a:stretch>
                      <a:fillRect/>
                    </a:stretch>
                  </pic:blipFill>
                  <pic:spPr bwMode="auto">
                    <a:xfrm>
                      <a:off x="0" y="0"/>
                      <a:ext cx="2771775" cy="238125"/>
                    </a:xfrm>
                    <a:prstGeom prst="rect">
                      <a:avLst/>
                    </a:prstGeom>
                    <a:noFill/>
                    <a:ln w="9525">
                      <a:noFill/>
                      <a:miter lim="800000"/>
                      <a:headEnd/>
                      <a:tailEnd/>
                    </a:ln>
                  </pic:spPr>
                </pic:pic>
              </a:graphicData>
            </a:graphic>
          </wp:inline>
        </w:drawing>
      </w:r>
    </w:p>
    <w:p w:rsidR="00920C3A" w:rsidRPr="007B442D" w:rsidRDefault="00920C3A" w:rsidP="00316D64">
      <w:pPr>
        <w:numPr>
          <w:ilvl w:val="0"/>
          <w:numId w:val="5"/>
        </w:numPr>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209550" cy="190500"/>
            <wp:effectExtent l="19050" t="0" r="0" b="0"/>
            <wp:docPr id="9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6" cstate="print"/>
                    <a:srcRect/>
                    <a:stretch>
                      <a:fillRect/>
                    </a:stretch>
                  </pic:blipFill>
                  <pic:spPr bwMode="auto">
                    <a:xfrm>
                      <a:off x="0" y="0"/>
                      <a:ext cx="209550" cy="190500"/>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为运行按钮，点击运行脚本进行调试</w:t>
      </w:r>
    </w:p>
    <w:p w:rsidR="00920C3A" w:rsidRPr="007B442D" w:rsidRDefault="00920C3A" w:rsidP="00316D64">
      <w:pPr>
        <w:numPr>
          <w:ilvl w:val="0"/>
          <w:numId w:val="5"/>
        </w:numPr>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190500" cy="209550"/>
            <wp:effectExtent l="19050" t="0" r="0" b="0"/>
            <wp:docPr id="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7" cstate="print"/>
                    <a:srcRect/>
                    <a:stretch>
                      <a:fillRect/>
                    </a:stretch>
                  </pic:blipFill>
                  <pic:spPr bwMode="auto">
                    <a:xfrm>
                      <a:off x="0" y="0"/>
                      <a:ext cx="190500" cy="209550"/>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为停止按钮，点击停止运行脚本</w:t>
      </w:r>
    </w:p>
    <w:p w:rsidR="00920C3A" w:rsidRPr="007B442D" w:rsidRDefault="00920C3A" w:rsidP="00316D64">
      <w:pPr>
        <w:numPr>
          <w:ilvl w:val="0"/>
          <w:numId w:val="5"/>
        </w:numPr>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238125" cy="190500"/>
            <wp:effectExtent l="19050" t="0" r="9525" b="0"/>
            <wp:docPr id="9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8" cstate="print"/>
                    <a:srcRect/>
                    <a:stretch>
                      <a:fillRect/>
                    </a:stretch>
                  </pic:blipFill>
                  <pic:spPr bwMode="auto">
                    <a:xfrm>
                      <a:off x="0" y="0"/>
                      <a:ext cx="238125" cy="190500"/>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为上一个错误</w:t>
      </w:r>
    </w:p>
    <w:p w:rsidR="00920C3A" w:rsidRPr="007B442D" w:rsidRDefault="00920C3A" w:rsidP="00316D64">
      <w:pPr>
        <w:numPr>
          <w:ilvl w:val="0"/>
          <w:numId w:val="5"/>
        </w:numPr>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190500" cy="200025"/>
            <wp:effectExtent l="19050" t="0" r="0" b="0"/>
            <wp:docPr id="1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cstate="print"/>
                    <a:srcRect/>
                    <a:stretch>
                      <a:fillRect/>
                    </a:stretch>
                  </pic:blipFill>
                  <pic:spPr bwMode="auto">
                    <a:xfrm>
                      <a:off x="0" y="0"/>
                      <a:ext cx="190500" cy="200025"/>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为下一个错误</w:t>
      </w:r>
    </w:p>
    <w:p w:rsidR="00920C3A" w:rsidRPr="007B442D" w:rsidRDefault="00920C3A" w:rsidP="00316D64">
      <w:pPr>
        <w:numPr>
          <w:ilvl w:val="0"/>
          <w:numId w:val="5"/>
        </w:numPr>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180975" cy="180975"/>
            <wp:effectExtent l="19050" t="0" r="9525" b="0"/>
            <wp:docPr id="11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为导出日志按钮，如果日志太多，需要查找或过滤（如过滤Error或Excepiton关键字找出错误日志），可导出到文件，然后通过UE或NotePad++等软件分享。</w:t>
      </w:r>
    </w:p>
    <w:p w:rsidR="00920C3A" w:rsidRPr="007B442D" w:rsidRDefault="00920C3A" w:rsidP="00316D64">
      <w:pPr>
        <w:numPr>
          <w:ilvl w:val="0"/>
          <w:numId w:val="5"/>
        </w:numPr>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514350" cy="238125"/>
            <wp:effectExtent l="19050" t="0" r="0" b="0"/>
            <wp:docPr id="11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1" cstate="print"/>
                    <a:srcRect/>
                    <a:stretch>
                      <a:fillRect/>
                    </a:stretch>
                  </pic:blipFill>
                  <pic:spPr bwMode="auto">
                    <a:xfrm>
                      <a:off x="0" y="0"/>
                      <a:ext cx="514350" cy="238125"/>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弹出窗口，显示回放日志与录制的比较，不一样内容显示红色，方便用户快速定位问题，或验证回放是否表示业务执行成功。</w:t>
      </w:r>
    </w:p>
    <w:p w:rsidR="00920C3A" w:rsidRPr="007B442D" w:rsidRDefault="00920C3A" w:rsidP="00316D64">
      <w:pPr>
        <w:numPr>
          <w:ilvl w:val="0"/>
          <w:numId w:val="5"/>
        </w:numPr>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866775" cy="200025"/>
            <wp:effectExtent l="19050" t="0" r="9525" b="0"/>
            <wp:docPr id="11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cstate="print"/>
                    <a:srcRect/>
                    <a:stretch>
                      <a:fillRect/>
                    </a:stretch>
                  </pic:blipFill>
                  <pic:spPr bwMode="auto">
                    <a:xfrm>
                      <a:off x="0" y="0"/>
                      <a:ext cx="866775" cy="200025"/>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显示文本区域的内容长度</w:t>
      </w:r>
    </w:p>
    <w:p w:rsidR="00920C3A" w:rsidRPr="007B442D" w:rsidRDefault="00920C3A" w:rsidP="00760975">
      <w:pPr>
        <w:pStyle w:val="2"/>
        <w:rPr>
          <w:rFonts w:asciiTheme="minorEastAsia" w:eastAsiaTheme="minorEastAsia" w:hAnsiTheme="minorEastAsia"/>
        </w:rPr>
      </w:pPr>
      <w:r w:rsidRPr="007B442D">
        <w:rPr>
          <w:rFonts w:asciiTheme="minorEastAsia" w:eastAsiaTheme="minorEastAsia" w:hAnsiTheme="minorEastAsia" w:hint="eastAsia"/>
        </w:rPr>
        <w:t>回放日志内容区域</w:t>
      </w:r>
    </w:p>
    <w:p w:rsidR="00920C3A" w:rsidRPr="007B442D" w:rsidRDefault="00920C3A" w:rsidP="00316D64">
      <w:pPr>
        <w:numPr>
          <w:ilvl w:val="0"/>
          <w:numId w:val="6"/>
        </w:numPr>
        <w:topLinePunct w:val="0"/>
        <w:spacing w:before="0" w:after="200" w:line="240" w:lineRule="auto"/>
        <w:ind w:leftChars="491" w:left="1451"/>
        <w:rPr>
          <w:rFonts w:asciiTheme="minorEastAsia" w:eastAsiaTheme="minorEastAsia" w:hAnsiTheme="minorEastAsia"/>
        </w:rPr>
      </w:pPr>
      <w:r w:rsidRPr="007B442D">
        <w:rPr>
          <w:rFonts w:asciiTheme="minorEastAsia" w:eastAsiaTheme="minorEastAsia" w:hAnsiTheme="minorEastAsia" w:hint="eastAsia"/>
          <w:color w:val="FF0000"/>
        </w:rPr>
        <w:t>红色</w:t>
      </w:r>
      <w:r w:rsidRPr="007B442D">
        <w:rPr>
          <w:rFonts w:asciiTheme="minorEastAsia" w:eastAsiaTheme="minorEastAsia" w:hAnsiTheme="minorEastAsia" w:hint="eastAsia"/>
        </w:rPr>
        <w:t>代表错误或异常</w:t>
      </w:r>
    </w:p>
    <w:p w:rsidR="00920C3A" w:rsidRPr="007B442D" w:rsidRDefault="00920C3A" w:rsidP="00920C3A">
      <w:pPr>
        <w:ind w:leftChars="660" w:left="1386"/>
        <w:rPr>
          <w:rFonts w:asciiTheme="minorEastAsia" w:eastAsiaTheme="minorEastAsia" w:hAnsiTheme="minorEastAsia"/>
          <w:bCs/>
        </w:rPr>
      </w:pPr>
      <w:r w:rsidRPr="007B442D">
        <w:rPr>
          <w:rFonts w:asciiTheme="minorEastAsia" w:eastAsiaTheme="minorEastAsia" w:hAnsiTheme="minorEastAsia" w:hint="eastAsia"/>
          <w:bCs/>
        </w:rPr>
        <w:t>日志内容包含：“Error:”或“Exception:”关键字</w:t>
      </w:r>
    </w:p>
    <w:p w:rsidR="00920C3A" w:rsidRPr="007B442D" w:rsidRDefault="00920C3A" w:rsidP="00316D64">
      <w:pPr>
        <w:numPr>
          <w:ilvl w:val="0"/>
          <w:numId w:val="6"/>
        </w:numPr>
        <w:topLinePunct w:val="0"/>
        <w:spacing w:before="0" w:after="200" w:line="240" w:lineRule="auto"/>
        <w:ind w:leftChars="491" w:left="1451"/>
        <w:rPr>
          <w:rFonts w:asciiTheme="minorEastAsia" w:eastAsiaTheme="minorEastAsia" w:hAnsiTheme="minorEastAsia"/>
        </w:rPr>
      </w:pPr>
      <w:r w:rsidRPr="007B442D">
        <w:rPr>
          <w:rFonts w:asciiTheme="minorEastAsia" w:eastAsiaTheme="minorEastAsia" w:hAnsiTheme="minorEastAsia" w:hint="eastAsia"/>
        </w:rPr>
        <w:t>黑色为业务消息日志</w:t>
      </w:r>
    </w:p>
    <w:p w:rsidR="00920C3A" w:rsidRPr="007B442D" w:rsidRDefault="00920C3A" w:rsidP="00920C3A">
      <w:pPr>
        <w:ind w:leftChars="660" w:left="1386"/>
        <w:rPr>
          <w:rFonts w:asciiTheme="minorEastAsia" w:eastAsiaTheme="minorEastAsia" w:hAnsiTheme="minorEastAsia"/>
        </w:rPr>
      </w:pPr>
      <w:r w:rsidRPr="007B442D">
        <w:rPr>
          <w:rFonts w:asciiTheme="minorEastAsia" w:eastAsiaTheme="minorEastAsia" w:hAnsiTheme="minorEastAsia" w:hint="eastAsia"/>
        </w:rPr>
        <w:t>如发送日志或响应日志</w:t>
      </w:r>
    </w:p>
    <w:p w:rsidR="00920C3A" w:rsidRPr="007B442D" w:rsidRDefault="00920C3A" w:rsidP="00316D64">
      <w:pPr>
        <w:numPr>
          <w:ilvl w:val="0"/>
          <w:numId w:val="6"/>
        </w:numPr>
        <w:topLinePunct w:val="0"/>
        <w:spacing w:before="0" w:after="200" w:line="240" w:lineRule="auto"/>
        <w:ind w:leftChars="491" w:left="1451"/>
        <w:rPr>
          <w:rFonts w:asciiTheme="minorEastAsia" w:eastAsiaTheme="minorEastAsia" w:hAnsiTheme="minorEastAsia"/>
        </w:rPr>
      </w:pPr>
      <w:r w:rsidRPr="007B442D">
        <w:rPr>
          <w:rFonts w:asciiTheme="minorEastAsia" w:eastAsiaTheme="minorEastAsia" w:hAnsiTheme="minorEastAsia" w:hint="eastAsia"/>
          <w:color w:val="0000CC"/>
        </w:rPr>
        <w:t>蓝色</w:t>
      </w:r>
      <w:r w:rsidRPr="007B442D">
        <w:rPr>
          <w:rFonts w:asciiTheme="minorEastAsia" w:eastAsiaTheme="minorEastAsia" w:hAnsiTheme="minorEastAsia" w:hint="eastAsia"/>
        </w:rPr>
        <w:t>为分隔信息或统计信息</w:t>
      </w:r>
    </w:p>
    <w:p w:rsidR="00920C3A" w:rsidRPr="007B442D" w:rsidRDefault="00920C3A" w:rsidP="00316D64">
      <w:pPr>
        <w:numPr>
          <w:ilvl w:val="0"/>
          <w:numId w:val="4"/>
        </w:numPr>
        <w:ind w:leftChars="660" w:left="1806"/>
        <w:rPr>
          <w:rFonts w:asciiTheme="minorEastAsia" w:eastAsiaTheme="minorEastAsia" w:hAnsiTheme="minorEastAsia"/>
        </w:rPr>
      </w:pPr>
      <w:r w:rsidRPr="007B442D">
        <w:rPr>
          <w:rFonts w:asciiTheme="minorEastAsia" w:eastAsiaTheme="minorEastAsia" w:hAnsiTheme="minorEastAsia" w:hint="eastAsia"/>
        </w:rPr>
        <w:lastRenderedPageBreak/>
        <w:t>runTime：表示整个脚本运行时间</w:t>
      </w:r>
    </w:p>
    <w:p w:rsidR="00920C3A" w:rsidRPr="007B442D" w:rsidRDefault="00920C3A" w:rsidP="00316D64">
      <w:pPr>
        <w:numPr>
          <w:ilvl w:val="0"/>
          <w:numId w:val="4"/>
        </w:numPr>
        <w:ind w:leftChars="660" w:left="1806"/>
        <w:rPr>
          <w:rFonts w:asciiTheme="minorEastAsia" w:eastAsiaTheme="minorEastAsia" w:hAnsiTheme="minorEastAsia"/>
        </w:rPr>
      </w:pPr>
      <w:r w:rsidRPr="007B442D">
        <w:rPr>
          <w:rFonts w:asciiTheme="minorEastAsia" w:eastAsiaTheme="minorEastAsia" w:hAnsiTheme="minorEastAsia" w:hint="eastAsia"/>
        </w:rPr>
        <w:t>requests：请求（发送）消息个数</w:t>
      </w:r>
    </w:p>
    <w:p w:rsidR="00920C3A" w:rsidRPr="007B442D" w:rsidRDefault="00920C3A" w:rsidP="00316D64">
      <w:pPr>
        <w:numPr>
          <w:ilvl w:val="0"/>
          <w:numId w:val="4"/>
        </w:numPr>
        <w:ind w:leftChars="660" w:left="1806"/>
        <w:rPr>
          <w:rFonts w:asciiTheme="minorEastAsia" w:eastAsiaTheme="minorEastAsia" w:hAnsiTheme="minorEastAsia"/>
        </w:rPr>
      </w:pPr>
      <w:r w:rsidRPr="007B442D">
        <w:rPr>
          <w:rFonts w:asciiTheme="minorEastAsia" w:eastAsiaTheme="minorEastAsia" w:hAnsiTheme="minorEastAsia" w:hint="eastAsia"/>
        </w:rPr>
        <w:t>responses：响应（接收）消息个数</w:t>
      </w:r>
    </w:p>
    <w:p w:rsidR="00920C3A" w:rsidRPr="007B442D" w:rsidRDefault="00920C3A" w:rsidP="00316D64">
      <w:pPr>
        <w:numPr>
          <w:ilvl w:val="0"/>
          <w:numId w:val="4"/>
        </w:numPr>
        <w:ind w:leftChars="660" w:left="1806"/>
        <w:rPr>
          <w:rFonts w:asciiTheme="minorEastAsia" w:eastAsiaTheme="minorEastAsia" w:hAnsiTheme="minorEastAsia"/>
        </w:rPr>
      </w:pPr>
      <w:r w:rsidRPr="007B442D">
        <w:rPr>
          <w:rFonts w:asciiTheme="minorEastAsia" w:eastAsiaTheme="minorEastAsia" w:hAnsiTheme="minorEastAsia" w:hint="eastAsia"/>
        </w:rPr>
        <w:t>throughput：吞吐量</w:t>
      </w:r>
    </w:p>
    <w:p w:rsidR="00920C3A" w:rsidRPr="007B442D" w:rsidRDefault="00920C3A" w:rsidP="00316D64">
      <w:pPr>
        <w:numPr>
          <w:ilvl w:val="0"/>
          <w:numId w:val="4"/>
        </w:numPr>
        <w:ind w:leftChars="660" w:left="1806"/>
        <w:rPr>
          <w:rFonts w:asciiTheme="minorEastAsia" w:eastAsiaTheme="minorEastAsia" w:hAnsiTheme="minorEastAsia"/>
        </w:rPr>
      </w:pPr>
      <w:r w:rsidRPr="007B442D">
        <w:rPr>
          <w:rFonts w:asciiTheme="minorEastAsia" w:eastAsiaTheme="minorEastAsia" w:hAnsiTheme="minorEastAsia" w:hint="eastAsia"/>
        </w:rPr>
        <w:t>Transaction：脚本中事务统计</w:t>
      </w:r>
    </w:p>
    <w:p w:rsidR="00920C3A" w:rsidRPr="007B442D" w:rsidRDefault="00920C3A" w:rsidP="00316D64">
      <w:pPr>
        <w:numPr>
          <w:ilvl w:val="0"/>
          <w:numId w:val="4"/>
        </w:numPr>
        <w:ind w:leftChars="660" w:left="1806"/>
        <w:rPr>
          <w:rFonts w:asciiTheme="minorEastAsia" w:eastAsiaTheme="minorEastAsia" w:hAnsiTheme="minorEastAsia"/>
        </w:rPr>
      </w:pPr>
      <w:r w:rsidRPr="007B442D">
        <w:rPr>
          <w:rFonts w:asciiTheme="minorEastAsia" w:eastAsiaTheme="minorEastAsia" w:hAnsiTheme="minorEastAsia" w:hint="eastAsia"/>
        </w:rPr>
        <w:t>response code：响应码统计</w:t>
      </w:r>
    </w:p>
    <w:p w:rsidR="00920C3A" w:rsidRPr="007B442D" w:rsidRDefault="00920C3A" w:rsidP="00760975">
      <w:pPr>
        <w:pStyle w:val="2"/>
        <w:rPr>
          <w:rFonts w:asciiTheme="minorEastAsia" w:eastAsiaTheme="minorEastAsia" w:hAnsiTheme="minorEastAsia"/>
          <w:lang w:eastAsia="zh-CN"/>
        </w:rPr>
      </w:pPr>
      <w:r w:rsidRPr="007B442D">
        <w:rPr>
          <w:rFonts w:asciiTheme="minorEastAsia" w:eastAsiaTheme="minorEastAsia" w:hAnsiTheme="minorEastAsia" w:hint="eastAsia"/>
          <w:lang w:eastAsia="zh-CN"/>
        </w:rPr>
        <w:t>回放与录制日志比较验证业务是否执行成功</w:t>
      </w:r>
    </w:p>
    <w:p w:rsidR="00013E0D" w:rsidRPr="007B442D" w:rsidRDefault="00013E0D" w:rsidP="00920C3A">
      <w:pPr>
        <w:ind w:left="720"/>
        <w:rPr>
          <w:rFonts w:asciiTheme="minorEastAsia" w:eastAsiaTheme="minorEastAsia" w:hAnsiTheme="minorEastAsia"/>
        </w:rPr>
      </w:pPr>
      <w:r w:rsidRPr="007B442D">
        <w:rPr>
          <w:rFonts w:asciiTheme="minorEastAsia" w:eastAsiaTheme="minorEastAsia" w:hAnsiTheme="minorEastAsia" w:hint="eastAsia"/>
        </w:rPr>
        <w:t>对于经验不足，不熟悉业务与协议的人员，可能有些业务协议创建脚本是一件比较复杂的工作。工具提供比较功能，用户通过对比与关联就可以很简单完成脚本编辑。</w:t>
      </w:r>
    </w:p>
    <w:p w:rsidR="00920C3A" w:rsidRPr="007B442D" w:rsidRDefault="00920C3A" w:rsidP="00920C3A">
      <w:pPr>
        <w:ind w:left="720"/>
        <w:rPr>
          <w:rFonts w:asciiTheme="minorEastAsia" w:eastAsiaTheme="minorEastAsia" w:hAnsiTheme="minorEastAsia"/>
        </w:rPr>
      </w:pPr>
      <w:r w:rsidRPr="007B442D">
        <w:rPr>
          <w:rFonts w:asciiTheme="minorEastAsia" w:eastAsiaTheme="minorEastAsia" w:hAnsiTheme="minorEastAsia" w:hint="eastAsia"/>
        </w:rPr>
        <w:t>回放与录制日志比较也可以作为关联参数的一种方式，关联参数可以参照《kylinFuzz 关联参数》文档；</w:t>
      </w:r>
    </w:p>
    <w:p w:rsidR="00920C3A" w:rsidRPr="007B442D" w:rsidRDefault="00920C3A" w:rsidP="00920C3A">
      <w:pPr>
        <w:ind w:left="720"/>
        <w:rPr>
          <w:rFonts w:asciiTheme="minorEastAsia" w:eastAsiaTheme="minorEastAsia" w:hAnsiTheme="minorEastAsia"/>
        </w:rPr>
      </w:pPr>
      <w:r w:rsidRPr="007B442D">
        <w:rPr>
          <w:rFonts w:asciiTheme="minorEastAsia" w:eastAsiaTheme="minorEastAsia" w:hAnsiTheme="minorEastAsia" w:hint="eastAsia"/>
        </w:rPr>
        <w:t>同时，当脚本出问题时，可以用来定位问题。</w:t>
      </w:r>
    </w:p>
    <w:p w:rsidR="00920C3A" w:rsidRPr="007B442D" w:rsidRDefault="00920C3A" w:rsidP="00920C3A">
      <w:pPr>
        <w:ind w:left="720"/>
        <w:rPr>
          <w:rFonts w:asciiTheme="minorEastAsia" w:eastAsiaTheme="minorEastAsia" w:hAnsiTheme="minorEastAsia"/>
        </w:rPr>
      </w:pPr>
      <w:r w:rsidRPr="007B442D">
        <w:rPr>
          <w:rFonts w:asciiTheme="minorEastAsia" w:eastAsiaTheme="minorEastAsia" w:hAnsiTheme="minorEastAsia" w:hint="eastAsia"/>
        </w:rPr>
        <w:t>如果脚本是通过录制创建的，点击回放窗口的</w:t>
      </w:r>
      <w:r w:rsidRPr="007B442D">
        <w:rPr>
          <w:rFonts w:asciiTheme="minorEastAsia" w:eastAsiaTheme="minorEastAsia" w:hAnsiTheme="minorEastAsia" w:hint="eastAsia"/>
          <w:noProof/>
        </w:rPr>
        <w:drawing>
          <wp:inline distT="0" distB="0" distL="0" distR="0">
            <wp:extent cx="514350" cy="238125"/>
            <wp:effectExtent l="19050" t="0" r="0" b="0"/>
            <wp:docPr id="1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1" cstate="print"/>
                    <a:srcRect/>
                    <a:stretch>
                      <a:fillRect/>
                    </a:stretch>
                  </pic:blipFill>
                  <pic:spPr bwMode="auto">
                    <a:xfrm>
                      <a:off x="0" y="0"/>
                      <a:ext cx="514350" cy="238125"/>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按钮，弹出比较窗口。</w:t>
      </w:r>
    </w:p>
    <w:p w:rsidR="00920C3A" w:rsidRPr="007B442D" w:rsidRDefault="00920C3A" w:rsidP="00760975">
      <w:pPr>
        <w:pStyle w:val="3"/>
        <w:rPr>
          <w:rFonts w:asciiTheme="minorEastAsia" w:eastAsiaTheme="minorEastAsia" w:hAnsiTheme="minorEastAsia"/>
        </w:rPr>
      </w:pPr>
      <w:r w:rsidRPr="007B442D">
        <w:rPr>
          <w:rFonts w:asciiTheme="minorEastAsia" w:eastAsiaTheme="minorEastAsia" w:hAnsiTheme="minorEastAsia" w:hint="eastAsia"/>
        </w:rPr>
        <w:t>背景</w:t>
      </w:r>
    </w:p>
    <w:p w:rsidR="00920C3A" w:rsidRPr="007B442D" w:rsidRDefault="0036081D" w:rsidP="00316D64">
      <w:pPr>
        <w:numPr>
          <w:ilvl w:val="0"/>
          <w:numId w:val="13"/>
        </w:numPr>
        <w:rPr>
          <w:rFonts w:asciiTheme="minorEastAsia" w:eastAsiaTheme="minorEastAsia" w:hAnsiTheme="minorEastAsia"/>
        </w:rPr>
      </w:pPr>
      <w:r w:rsidRPr="007B442D">
        <w:rPr>
          <w:rFonts w:asciiTheme="minorEastAsia" w:eastAsiaTheme="minorEastAsia" w:hAnsiTheme="minorEastAsia" w:hint="eastAsia"/>
        </w:rPr>
        <w:t>脚本回放成功，但实际没有成功。而导致测试无效，对于</w:t>
      </w:r>
      <w:r w:rsidR="00920C3A" w:rsidRPr="007B442D">
        <w:rPr>
          <w:rFonts w:asciiTheme="minorEastAsia" w:eastAsiaTheme="minorEastAsia" w:hAnsiTheme="minorEastAsia" w:hint="eastAsia"/>
        </w:rPr>
        <w:t>经验不足的测试人员经常发生这样的事情。</w:t>
      </w:r>
    </w:p>
    <w:p w:rsidR="00920C3A" w:rsidRPr="007B442D" w:rsidRDefault="00920C3A" w:rsidP="00BC4C2C">
      <w:pPr>
        <w:ind w:left="1440"/>
        <w:rPr>
          <w:rFonts w:asciiTheme="minorEastAsia" w:eastAsiaTheme="minorEastAsia" w:hAnsiTheme="minorEastAsia"/>
        </w:rPr>
      </w:pPr>
      <w:r w:rsidRPr="007B442D">
        <w:rPr>
          <w:rFonts w:asciiTheme="minorEastAsia" w:eastAsiaTheme="minorEastAsia" w:hAnsiTheme="minorEastAsia" w:hint="eastAsia"/>
        </w:rPr>
        <w:t>例：由于获取call-id失败，导致后面发送的SIP携带错误的call-id导致服务器处理失败，但仍然回复正常的响应码，导致测试工具认为成功（没有设置检查点情况）。</w:t>
      </w:r>
    </w:p>
    <w:p w:rsidR="00920C3A" w:rsidRPr="007B442D" w:rsidRDefault="00920C3A" w:rsidP="00316D64">
      <w:pPr>
        <w:numPr>
          <w:ilvl w:val="0"/>
          <w:numId w:val="13"/>
        </w:numPr>
        <w:rPr>
          <w:rFonts w:asciiTheme="minorEastAsia" w:eastAsiaTheme="minorEastAsia" w:hAnsiTheme="minorEastAsia"/>
        </w:rPr>
      </w:pPr>
      <w:r w:rsidRPr="007B442D">
        <w:rPr>
          <w:rFonts w:asciiTheme="minorEastAsia" w:eastAsiaTheme="minorEastAsia" w:hAnsiTheme="minorEastAsia" w:hint="eastAsia"/>
        </w:rPr>
        <w:t>脚本回放失败，但是不知道是什么原因导致，而不会配置脚本或花很长时间解决问题</w:t>
      </w:r>
    </w:p>
    <w:p w:rsidR="00920C3A" w:rsidRPr="007B442D" w:rsidRDefault="00920C3A" w:rsidP="00BC4C2C">
      <w:pPr>
        <w:ind w:left="1440"/>
        <w:rPr>
          <w:rFonts w:asciiTheme="minorEastAsia" w:eastAsiaTheme="minorEastAsia" w:hAnsiTheme="minorEastAsia"/>
        </w:rPr>
      </w:pPr>
      <w:r w:rsidRPr="007B442D">
        <w:rPr>
          <w:rFonts w:asciiTheme="minorEastAsia" w:eastAsiaTheme="minorEastAsia" w:hAnsiTheme="minorEastAsia" w:hint="eastAsia"/>
        </w:rPr>
        <w:t>例：测试工具提交数据或参数，但服务器回复400或500等错误响应，需要测试人员定位提交数据是否错误，可能是由于编解码配置错误导致，经验不足的测试人员往往花费很长时间解决问题。</w:t>
      </w:r>
    </w:p>
    <w:p w:rsidR="00920C3A" w:rsidRPr="007B442D" w:rsidRDefault="00920C3A" w:rsidP="00760975">
      <w:pPr>
        <w:pStyle w:val="3"/>
        <w:rPr>
          <w:rFonts w:asciiTheme="minorEastAsia" w:eastAsiaTheme="minorEastAsia" w:hAnsiTheme="minorEastAsia"/>
        </w:rPr>
      </w:pPr>
      <w:r w:rsidRPr="007B442D">
        <w:rPr>
          <w:rFonts w:asciiTheme="minorEastAsia" w:eastAsiaTheme="minorEastAsia" w:hAnsiTheme="minorEastAsia" w:hint="eastAsia"/>
        </w:rPr>
        <w:t>回放与录制比较窗口</w:t>
      </w:r>
    </w:p>
    <w:p w:rsidR="0036081D" w:rsidRPr="007B442D" w:rsidRDefault="0036081D" w:rsidP="00BC4C2C">
      <w:pPr>
        <w:ind w:left="720" w:firstLine="360"/>
        <w:rPr>
          <w:rFonts w:asciiTheme="minorEastAsia" w:eastAsiaTheme="minorEastAsia" w:hAnsiTheme="minorEastAsia"/>
        </w:rPr>
      </w:pPr>
      <w:r w:rsidRPr="007B442D">
        <w:rPr>
          <w:rFonts w:asciiTheme="minorEastAsia" w:eastAsiaTheme="minorEastAsia" w:hAnsiTheme="minorEastAsia" w:hint="eastAsia"/>
        </w:rPr>
        <w:t>以HTTP为例</w:t>
      </w:r>
    </w:p>
    <w:p w:rsidR="00920C3A" w:rsidRPr="007B442D" w:rsidRDefault="00920C3A" w:rsidP="00BC4C2C">
      <w:pPr>
        <w:ind w:left="720" w:firstLine="360"/>
        <w:rPr>
          <w:rFonts w:asciiTheme="minorEastAsia" w:eastAsiaTheme="minorEastAsia" w:hAnsiTheme="minorEastAsia"/>
        </w:rPr>
      </w:pPr>
      <w:r w:rsidRPr="007B442D">
        <w:rPr>
          <w:rFonts w:asciiTheme="minorEastAsia" w:eastAsiaTheme="minorEastAsia" w:hAnsiTheme="minorEastAsia" w:hint="eastAsia"/>
          <w:noProof/>
        </w:rPr>
        <w:lastRenderedPageBreak/>
        <w:drawing>
          <wp:inline distT="0" distB="0" distL="0" distR="0">
            <wp:extent cx="4621301" cy="2306472"/>
            <wp:effectExtent l="19050" t="0" r="7849" b="0"/>
            <wp:docPr id="11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3" cstate="print"/>
                    <a:srcRect/>
                    <a:stretch>
                      <a:fillRect/>
                    </a:stretch>
                  </pic:blipFill>
                  <pic:spPr bwMode="auto">
                    <a:xfrm>
                      <a:off x="0" y="0"/>
                      <a:ext cx="4624302" cy="2307970"/>
                    </a:xfrm>
                    <a:prstGeom prst="rect">
                      <a:avLst/>
                    </a:prstGeom>
                    <a:noFill/>
                    <a:ln w="9525">
                      <a:noFill/>
                      <a:miter lim="800000"/>
                      <a:headEnd/>
                      <a:tailEnd/>
                    </a:ln>
                  </pic:spPr>
                </pic:pic>
              </a:graphicData>
            </a:graphic>
          </wp:inline>
        </w:drawing>
      </w:r>
    </w:p>
    <w:p w:rsidR="00920C3A" w:rsidRPr="007B442D" w:rsidRDefault="00920C3A" w:rsidP="00316D64">
      <w:pPr>
        <w:numPr>
          <w:ilvl w:val="0"/>
          <w:numId w:val="26"/>
        </w:numPr>
        <w:rPr>
          <w:rFonts w:asciiTheme="minorEastAsia" w:eastAsiaTheme="minorEastAsia" w:hAnsiTheme="minorEastAsia"/>
        </w:rPr>
      </w:pPr>
      <w:r w:rsidRPr="007B442D">
        <w:rPr>
          <w:rFonts w:asciiTheme="minorEastAsia" w:eastAsiaTheme="minorEastAsia" w:hAnsiTheme="minorEastAsia" w:hint="eastAsia"/>
        </w:rPr>
        <w:t>按钮介绍</w:t>
      </w:r>
    </w:p>
    <w:p w:rsidR="00920C3A" w:rsidRPr="007B442D" w:rsidRDefault="00920C3A" w:rsidP="00920C3A">
      <w:pPr>
        <w:ind w:left="840" w:firstLine="42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4086225" cy="219075"/>
            <wp:effectExtent l="19050" t="0" r="9525" b="0"/>
            <wp:docPr id="11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4" cstate="print"/>
                    <a:srcRect/>
                    <a:stretch>
                      <a:fillRect/>
                    </a:stretch>
                  </pic:blipFill>
                  <pic:spPr bwMode="auto">
                    <a:xfrm>
                      <a:off x="0" y="0"/>
                      <a:ext cx="4086225" cy="219075"/>
                    </a:xfrm>
                    <a:prstGeom prst="rect">
                      <a:avLst/>
                    </a:prstGeom>
                    <a:noFill/>
                    <a:ln w="9525">
                      <a:noFill/>
                      <a:miter lim="800000"/>
                      <a:headEnd/>
                      <a:tailEnd/>
                    </a:ln>
                  </pic:spPr>
                </pic:pic>
              </a:graphicData>
            </a:graphic>
          </wp:inline>
        </w:drawing>
      </w:r>
    </w:p>
    <w:p w:rsidR="00920C3A" w:rsidRPr="007B442D" w:rsidRDefault="00920C3A" w:rsidP="00316D64">
      <w:pPr>
        <w:numPr>
          <w:ilvl w:val="0"/>
          <w:numId w:val="5"/>
        </w:numPr>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238125" cy="190500"/>
            <wp:effectExtent l="19050" t="0" r="9525" b="0"/>
            <wp:docPr id="11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cstate="print"/>
                    <a:srcRect/>
                    <a:stretch>
                      <a:fillRect/>
                    </a:stretch>
                  </pic:blipFill>
                  <pic:spPr bwMode="auto">
                    <a:xfrm>
                      <a:off x="0" y="0"/>
                      <a:ext cx="238125" cy="190500"/>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为上一个差异</w:t>
      </w:r>
    </w:p>
    <w:p w:rsidR="00920C3A" w:rsidRPr="007B442D" w:rsidRDefault="00920C3A" w:rsidP="00316D64">
      <w:pPr>
        <w:numPr>
          <w:ilvl w:val="0"/>
          <w:numId w:val="5"/>
        </w:numPr>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190500" cy="200025"/>
            <wp:effectExtent l="19050" t="0" r="0" b="0"/>
            <wp:docPr id="12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cstate="print"/>
                    <a:srcRect/>
                    <a:stretch>
                      <a:fillRect/>
                    </a:stretch>
                  </pic:blipFill>
                  <pic:spPr bwMode="auto">
                    <a:xfrm>
                      <a:off x="0" y="0"/>
                      <a:ext cx="190500" cy="200025"/>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为下一个差异</w:t>
      </w:r>
    </w:p>
    <w:p w:rsidR="00920C3A" w:rsidRPr="007B442D" w:rsidRDefault="00920C3A" w:rsidP="00316D64">
      <w:pPr>
        <w:numPr>
          <w:ilvl w:val="0"/>
          <w:numId w:val="5"/>
        </w:numPr>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180975" cy="180975"/>
            <wp:effectExtent l="19050" t="0" r="9525" b="0"/>
            <wp:docPr id="12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0" cstate="print"/>
                    <a:srcRect/>
                    <a:stretch>
                      <a:fillRect/>
                    </a:stretch>
                  </pic:blipFill>
                  <pic:spPr bwMode="auto">
                    <a:xfrm>
                      <a:off x="0" y="0"/>
                      <a:ext cx="180975" cy="180975"/>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为导出当前比较窗口的回放日志按钮，</w:t>
      </w:r>
      <w:r w:rsidRPr="007B442D">
        <w:rPr>
          <w:rFonts w:asciiTheme="minorEastAsia" w:eastAsiaTheme="minorEastAsia" w:hAnsiTheme="minorEastAsia" w:hint="eastAsia"/>
          <w:color w:val="FF0000"/>
        </w:rPr>
        <w:t>可与后面controller调试导出日志进行比较，验证正常执行时业务是否成功</w:t>
      </w:r>
      <w:r w:rsidRPr="007B442D">
        <w:rPr>
          <w:rFonts w:asciiTheme="minorEastAsia" w:eastAsiaTheme="minorEastAsia" w:hAnsiTheme="minorEastAsia" w:hint="eastAsia"/>
        </w:rPr>
        <w:t>。</w:t>
      </w:r>
    </w:p>
    <w:p w:rsidR="00920C3A" w:rsidRPr="007B442D" w:rsidRDefault="00920C3A" w:rsidP="00316D64">
      <w:pPr>
        <w:numPr>
          <w:ilvl w:val="0"/>
          <w:numId w:val="5"/>
        </w:numPr>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1038225" cy="200025"/>
            <wp:effectExtent l="19050" t="0" r="9525" b="0"/>
            <wp:docPr id="12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5" cstate="print"/>
                    <a:srcRect/>
                    <a:stretch>
                      <a:fillRect/>
                    </a:stretch>
                  </pic:blipFill>
                  <pic:spPr bwMode="auto">
                    <a:xfrm>
                      <a:off x="0" y="0"/>
                      <a:ext cx="1038225" cy="200025"/>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，左边为录制内容，显示录制内容的长度</w:t>
      </w:r>
    </w:p>
    <w:p w:rsidR="00920C3A" w:rsidRPr="007B442D" w:rsidRDefault="00920C3A" w:rsidP="00316D64">
      <w:pPr>
        <w:numPr>
          <w:ilvl w:val="0"/>
          <w:numId w:val="5"/>
        </w:numPr>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1028700" cy="200025"/>
            <wp:effectExtent l="19050" t="0" r="0" b="0"/>
            <wp:docPr id="12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cstate="print"/>
                    <a:srcRect/>
                    <a:stretch>
                      <a:fillRect/>
                    </a:stretch>
                  </pic:blipFill>
                  <pic:spPr bwMode="auto">
                    <a:xfrm>
                      <a:off x="0" y="0"/>
                      <a:ext cx="1028700" cy="200025"/>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，右边为回放内容，显示回放内容的长度</w:t>
      </w:r>
    </w:p>
    <w:p w:rsidR="00920C3A" w:rsidRPr="007B442D" w:rsidRDefault="00920C3A" w:rsidP="00316D64">
      <w:pPr>
        <w:numPr>
          <w:ilvl w:val="0"/>
          <w:numId w:val="5"/>
        </w:numPr>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790575" cy="200025"/>
            <wp:effectExtent l="19050" t="0" r="9525" b="0"/>
            <wp:docPr id="12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cstate="print"/>
                    <a:srcRect/>
                    <a:stretch>
                      <a:fillRect/>
                    </a:stretch>
                  </pic:blipFill>
                  <pic:spPr bwMode="auto">
                    <a:xfrm>
                      <a:off x="0" y="0"/>
                      <a:ext cx="790575" cy="200025"/>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 xml:space="preserve"> 显示录制与回放内容的不同总数</w:t>
      </w:r>
    </w:p>
    <w:p w:rsidR="00920C3A" w:rsidRPr="007B442D" w:rsidRDefault="00920C3A" w:rsidP="00316D64">
      <w:pPr>
        <w:numPr>
          <w:ilvl w:val="0"/>
          <w:numId w:val="26"/>
        </w:numPr>
        <w:rPr>
          <w:rFonts w:asciiTheme="minorEastAsia" w:eastAsiaTheme="minorEastAsia" w:hAnsiTheme="minorEastAsia"/>
        </w:rPr>
      </w:pPr>
      <w:r w:rsidRPr="007B442D">
        <w:rPr>
          <w:rFonts w:asciiTheme="minorEastAsia" w:eastAsiaTheme="minorEastAsia" w:hAnsiTheme="minorEastAsia" w:hint="eastAsia"/>
        </w:rPr>
        <w:t>内容区域</w:t>
      </w:r>
    </w:p>
    <w:p w:rsidR="00920C3A" w:rsidRPr="007B442D" w:rsidRDefault="00920C3A" w:rsidP="00920C3A">
      <w:pPr>
        <w:ind w:left="126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4457416" cy="951131"/>
            <wp:effectExtent l="19050" t="0" r="284" b="0"/>
            <wp:docPr id="12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cstate="print"/>
                    <a:srcRect/>
                    <a:stretch>
                      <a:fillRect/>
                    </a:stretch>
                  </pic:blipFill>
                  <pic:spPr bwMode="auto">
                    <a:xfrm>
                      <a:off x="0" y="0"/>
                      <a:ext cx="4465998" cy="952962"/>
                    </a:xfrm>
                    <a:prstGeom prst="rect">
                      <a:avLst/>
                    </a:prstGeom>
                    <a:noFill/>
                    <a:ln w="9525">
                      <a:noFill/>
                      <a:miter lim="800000"/>
                      <a:headEnd/>
                      <a:tailEnd/>
                    </a:ln>
                  </pic:spPr>
                </pic:pic>
              </a:graphicData>
            </a:graphic>
          </wp:inline>
        </w:drawing>
      </w:r>
    </w:p>
    <w:p w:rsidR="00920C3A" w:rsidRPr="007B442D" w:rsidRDefault="00920C3A" w:rsidP="00920C3A">
      <w:pPr>
        <w:ind w:left="126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4457416" cy="1120399"/>
            <wp:effectExtent l="19050" t="0" r="284" b="0"/>
            <wp:docPr id="12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9" cstate="print"/>
                    <a:srcRect/>
                    <a:stretch>
                      <a:fillRect/>
                    </a:stretch>
                  </pic:blipFill>
                  <pic:spPr bwMode="auto">
                    <a:xfrm>
                      <a:off x="0" y="0"/>
                      <a:ext cx="4457898" cy="1120520"/>
                    </a:xfrm>
                    <a:prstGeom prst="rect">
                      <a:avLst/>
                    </a:prstGeom>
                    <a:noFill/>
                    <a:ln w="9525">
                      <a:noFill/>
                      <a:miter lim="800000"/>
                      <a:headEnd/>
                      <a:tailEnd/>
                    </a:ln>
                  </pic:spPr>
                </pic:pic>
              </a:graphicData>
            </a:graphic>
          </wp:inline>
        </w:drawing>
      </w:r>
    </w:p>
    <w:p w:rsidR="00920C3A" w:rsidRPr="007B442D" w:rsidRDefault="00920C3A" w:rsidP="00920C3A">
      <w:pPr>
        <w:ind w:left="1260"/>
        <w:rPr>
          <w:rFonts w:asciiTheme="minorEastAsia" w:eastAsiaTheme="minorEastAsia" w:hAnsiTheme="minorEastAsia"/>
        </w:rPr>
      </w:pPr>
      <w:r w:rsidRPr="007B442D">
        <w:rPr>
          <w:rFonts w:asciiTheme="minorEastAsia" w:eastAsiaTheme="minorEastAsia" w:hAnsiTheme="minorEastAsia" w:hint="eastAsia"/>
          <w:color w:val="FF0000"/>
        </w:rPr>
        <w:t>红色</w:t>
      </w:r>
      <w:r w:rsidRPr="007B442D">
        <w:rPr>
          <w:rFonts w:asciiTheme="minorEastAsia" w:eastAsiaTheme="minorEastAsia" w:hAnsiTheme="minorEastAsia" w:hint="eastAsia"/>
        </w:rPr>
        <w:t>代表不同之处</w:t>
      </w:r>
    </w:p>
    <w:p w:rsidR="00920C3A" w:rsidRPr="007B442D" w:rsidRDefault="00920C3A" w:rsidP="00920C3A">
      <w:pPr>
        <w:ind w:left="1260"/>
        <w:rPr>
          <w:rFonts w:asciiTheme="minorEastAsia" w:eastAsiaTheme="minorEastAsia" w:hAnsiTheme="minorEastAsia"/>
        </w:rPr>
      </w:pPr>
      <w:r w:rsidRPr="007B442D">
        <w:rPr>
          <w:rFonts w:asciiTheme="minorEastAsia" w:eastAsiaTheme="minorEastAsia" w:hAnsiTheme="minorEastAsia" w:hint="eastAsia"/>
        </w:rPr>
        <w:t>黑色代表相同</w:t>
      </w:r>
    </w:p>
    <w:p w:rsidR="00920C3A" w:rsidRPr="007B442D" w:rsidRDefault="00920C3A" w:rsidP="00920C3A">
      <w:pPr>
        <w:ind w:left="1260"/>
        <w:rPr>
          <w:rFonts w:asciiTheme="minorEastAsia" w:eastAsiaTheme="minorEastAsia" w:hAnsiTheme="minorEastAsia"/>
        </w:rPr>
      </w:pPr>
      <w:r w:rsidRPr="007B442D">
        <w:rPr>
          <w:rFonts w:asciiTheme="minorEastAsia" w:eastAsiaTheme="minorEastAsia" w:hAnsiTheme="minorEastAsia" w:hint="eastAsia"/>
          <w:color w:val="E5B8B7"/>
        </w:rPr>
        <w:t>粉红色</w:t>
      </w:r>
      <w:r w:rsidRPr="007B442D">
        <w:rPr>
          <w:rFonts w:asciiTheme="minorEastAsia" w:eastAsiaTheme="minorEastAsia" w:hAnsiTheme="minorEastAsia" w:hint="eastAsia"/>
        </w:rPr>
        <w:t>代表录制不存在该资源，但回放有该资源（工具自动识别内嵌资源）</w:t>
      </w:r>
    </w:p>
    <w:p w:rsidR="00920C3A" w:rsidRPr="007B442D" w:rsidRDefault="00920C3A" w:rsidP="00316D64">
      <w:pPr>
        <w:numPr>
          <w:ilvl w:val="0"/>
          <w:numId w:val="26"/>
        </w:numPr>
        <w:rPr>
          <w:rFonts w:asciiTheme="minorEastAsia" w:eastAsiaTheme="minorEastAsia" w:hAnsiTheme="minorEastAsia"/>
        </w:rPr>
      </w:pPr>
      <w:r w:rsidRPr="007B442D">
        <w:rPr>
          <w:rFonts w:asciiTheme="minorEastAsia" w:eastAsiaTheme="minorEastAsia" w:hAnsiTheme="minorEastAsia" w:hint="eastAsia"/>
        </w:rPr>
        <w:t>比较内容</w:t>
      </w:r>
    </w:p>
    <w:p w:rsidR="00920C3A" w:rsidRPr="007B442D" w:rsidRDefault="00920C3A" w:rsidP="00920C3A">
      <w:pPr>
        <w:ind w:left="1260"/>
        <w:rPr>
          <w:rFonts w:asciiTheme="minorEastAsia" w:eastAsiaTheme="minorEastAsia" w:hAnsiTheme="minorEastAsia"/>
        </w:rPr>
      </w:pPr>
      <w:r w:rsidRPr="007B442D">
        <w:rPr>
          <w:rFonts w:asciiTheme="minorEastAsia" w:eastAsiaTheme="minorEastAsia" w:hAnsiTheme="minorEastAsia" w:hint="eastAsia"/>
        </w:rPr>
        <w:lastRenderedPageBreak/>
        <w:t>最下面的比较内容</w:t>
      </w:r>
    </w:p>
    <w:p w:rsidR="00920C3A" w:rsidRPr="007B442D" w:rsidRDefault="00920C3A" w:rsidP="00920C3A">
      <w:pPr>
        <w:ind w:left="126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4229100" cy="476250"/>
            <wp:effectExtent l="19050" t="0" r="0" b="0"/>
            <wp:docPr id="12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0" cstate="print"/>
                    <a:srcRect/>
                    <a:stretch>
                      <a:fillRect/>
                    </a:stretch>
                  </pic:blipFill>
                  <pic:spPr bwMode="auto">
                    <a:xfrm>
                      <a:off x="0" y="0"/>
                      <a:ext cx="4229100" cy="476250"/>
                    </a:xfrm>
                    <a:prstGeom prst="rect">
                      <a:avLst/>
                    </a:prstGeom>
                    <a:noFill/>
                    <a:ln w="9525">
                      <a:noFill/>
                      <a:miter lim="800000"/>
                      <a:headEnd/>
                      <a:tailEnd/>
                    </a:ln>
                  </pic:spPr>
                </pic:pic>
              </a:graphicData>
            </a:graphic>
          </wp:inline>
        </w:drawing>
      </w:r>
    </w:p>
    <w:p w:rsidR="00920C3A" w:rsidRPr="007B442D" w:rsidRDefault="00920C3A" w:rsidP="00920C3A">
      <w:pPr>
        <w:ind w:leftChars="600" w:left="1260"/>
        <w:rPr>
          <w:rFonts w:asciiTheme="minorEastAsia" w:eastAsiaTheme="minorEastAsia" w:hAnsiTheme="minorEastAsia"/>
        </w:rPr>
      </w:pPr>
      <w:r w:rsidRPr="007B442D">
        <w:rPr>
          <w:rFonts w:asciiTheme="minorEastAsia" w:eastAsiaTheme="minorEastAsia" w:hAnsiTheme="minorEastAsia" w:hint="eastAsia"/>
        </w:rPr>
        <w:t>当选择录制或回放某一行内容时，将在这里显示录制与回放对应的行，以便比较。</w:t>
      </w:r>
    </w:p>
    <w:p w:rsidR="00C66A1E" w:rsidRPr="007B442D" w:rsidRDefault="00C66A1E" w:rsidP="00C66A1E">
      <w:pPr>
        <w:pStyle w:val="1heading1Heading117165"/>
        <w:rPr>
          <w:rFonts w:asciiTheme="minorEastAsia" w:eastAsiaTheme="minorEastAsia" w:hAnsiTheme="minorEastAsia"/>
          <w:color w:val="FF0000"/>
        </w:rPr>
      </w:pPr>
      <w:r w:rsidRPr="007B442D">
        <w:rPr>
          <w:rFonts w:asciiTheme="minorEastAsia" w:eastAsiaTheme="minorEastAsia" w:hAnsiTheme="minorEastAsia" w:hint="eastAsia"/>
          <w:color w:val="FF0000"/>
        </w:rPr>
        <w:t>Fuzz业务脚本编辑要求</w:t>
      </w:r>
      <w:r w:rsidR="00526907" w:rsidRPr="007B442D">
        <w:rPr>
          <w:rFonts w:asciiTheme="minorEastAsia" w:eastAsiaTheme="minorEastAsia" w:hAnsiTheme="minorEastAsia" w:hint="eastAsia"/>
          <w:color w:val="FF0000"/>
        </w:rPr>
        <w:t>（</w:t>
      </w:r>
      <w:r w:rsidR="00AE3EC0" w:rsidRPr="007B442D">
        <w:rPr>
          <w:rFonts w:asciiTheme="minorEastAsia" w:eastAsiaTheme="minorEastAsia" w:hAnsiTheme="minorEastAsia" w:hint="eastAsia"/>
          <w:color w:val="FF0000"/>
        </w:rPr>
        <w:t>非常</w:t>
      </w:r>
      <w:r w:rsidR="00526907" w:rsidRPr="007B442D">
        <w:rPr>
          <w:rFonts w:asciiTheme="minorEastAsia" w:eastAsiaTheme="minorEastAsia" w:hAnsiTheme="minorEastAsia" w:hint="eastAsia"/>
          <w:color w:val="FF0000"/>
        </w:rPr>
        <w:t>重要）</w:t>
      </w:r>
    </w:p>
    <w:p w:rsidR="00C66A1E" w:rsidRPr="007B442D" w:rsidRDefault="007F7CC8" w:rsidP="00C66A1E">
      <w:pPr>
        <w:ind w:leftChars="400" w:left="840" w:firstLineChars="200" w:firstLine="420"/>
        <w:rPr>
          <w:rFonts w:asciiTheme="minorEastAsia" w:eastAsiaTheme="minorEastAsia" w:hAnsiTheme="minorEastAsia"/>
        </w:rPr>
      </w:pPr>
      <w:r w:rsidRPr="007B442D">
        <w:rPr>
          <w:rFonts w:asciiTheme="minorEastAsia" w:eastAsiaTheme="minorEastAsia" w:hAnsiTheme="minorEastAsia" w:hint="eastAsia"/>
        </w:rPr>
        <w:t>为了更好的发现被测系统的漏洞，我们需要尽量</w:t>
      </w:r>
      <w:r w:rsidR="00C66A1E" w:rsidRPr="007B442D">
        <w:rPr>
          <w:rFonts w:asciiTheme="minorEastAsia" w:eastAsiaTheme="minorEastAsia" w:hAnsiTheme="minorEastAsia" w:hint="eastAsia"/>
        </w:rPr>
        <w:t>构造正常会话流程，这样才能发现系统代码更深层的安全漏洞。</w:t>
      </w:r>
    </w:p>
    <w:p w:rsidR="00C66A1E" w:rsidRPr="007B442D" w:rsidRDefault="00C66A1E" w:rsidP="00C66A1E">
      <w:pPr>
        <w:ind w:leftChars="400" w:left="840" w:firstLineChars="200" w:firstLine="420"/>
        <w:rPr>
          <w:rFonts w:asciiTheme="minorEastAsia" w:eastAsiaTheme="minorEastAsia" w:hAnsiTheme="minorEastAsia"/>
        </w:rPr>
      </w:pPr>
      <w:r w:rsidRPr="007B442D">
        <w:rPr>
          <w:rFonts w:asciiTheme="minorEastAsia" w:eastAsiaTheme="minorEastAsia" w:hAnsiTheme="minorEastAsia" w:hint="eastAsia"/>
        </w:rPr>
        <w:t>这点对测试人员要求比较高。需要对协议与业务有一定的认识。不然，可能导致测试不充分。</w:t>
      </w:r>
    </w:p>
    <w:p w:rsidR="00C66A1E" w:rsidRPr="007B442D" w:rsidRDefault="000A5D9A" w:rsidP="000C3C6F">
      <w:pPr>
        <w:pStyle w:val="2"/>
        <w:rPr>
          <w:rFonts w:asciiTheme="minorEastAsia" w:eastAsiaTheme="minorEastAsia" w:hAnsiTheme="minorEastAsia"/>
          <w:lang w:eastAsia="zh-CN"/>
        </w:rPr>
      </w:pPr>
      <w:r w:rsidRPr="007B442D">
        <w:rPr>
          <w:rFonts w:asciiTheme="minorEastAsia" w:eastAsiaTheme="minorEastAsia" w:hAnsiTheme="minorEastAsia" w:hint="eastAsia"/>
          <w:lang w:eastAsia="zh-CN"/>
        </w:rPr>
        <w:t>基础要求</w:t>
      </w:r>
      <w:r w:rsidR="00000CF8" w:rsidRPr="007B442D">
        <w:rPr>
          <w:rFonts w:asciiTheme="minorEastAsia" w:eastAsiaTheme="minorEastAsia" w:hAnsiTheme="minorEastAsia" w:hint="eastAsia"/>
          <w:lang w:eastAsia="zh-CN"/>
        </w:rPr>
        <w:t>：编辑/调试脚本</w:t>
      </w:r>
    </w:p>
    <w:p w:rsidR="00950006" w:rsidRPr="007B442D" w:rsidRDefault="00950006" w:rsidP="00A60C0C">
      <w:pPr>
        <w:pStyle w:val="a4"/>
        <w:numPr>
          <w:ilvl w:val="0"/>
          <w:numId w:val="42"/>
        </w:numPr>
        <w:rPr>
          <w:rFonts w:asciiTheme="minorEastAsia" w:eastAsiaTheme="minorEastAsia" w:hAnsiTheme="minorEastAsia"/>
        </w:rPr>
      </w:pPr>
      <w:r w:rsidRPr="007B442D">
        <w:rPr>
          <w:rFonts w:asciiTheme="minorEastAsia" w:eastAsiaTheme="minorEastAsia" w:hAnsiTheme="minorEastAsia" w:hint="eastAsia"/>
        </w:rPr>
        <w:t>使用工具自带模板脚本调试通过</w:t>
      </w:r>
      <w:r w:rsidR="00D52882" w:rsidRPr="007B442D">
        <w:rPr>
          <w:rFonts w:asciiTheme="minorEastAsia" w:eastAsiaTheme="minorEastAsia" w:hAnsiTheme="minorEastAsia" w:hint="eastAsia"/>
        </w:rPr>
        <w:t>，即交互流程运行正常。</w:t>
      </w:r>
    </w:p>
    <w:p w:rsidR="00950006" w:rsidRPr="007B442D" w:rsidRDefault="00950006" w:rsidP="00A60C0C">
      <w:pPr>
        <w:pStyle w:val="a4"/>
        <w:numPr>
          <w:ilvl w:val="0"/>
          <w:numId w:val="42"/>
        </w:numPr>
        <w:rPr>
          <w:rFonts w:asciiTheme="minorEastAsia" w:eastAsiaTheme="minorEastAsia" w:hAnsiTheme="minorEastAsia"/>
        </w:rPr>
      </w:pPr>
      <w:r w:rsidRPr="007B442D">
        <w:rPr>
          <w:rFonts w:asciiTheme="minorEastAsia" w:eastAsiaTheme="minorEastAsia" w:hAnsiTheme="minorEastAsia" w:hint="eastAsia"/>
        </w:rPr>
        <w:t>使用wireshark抓包工具录制业务交互流程，然后通过工具生成脚本。并对脚</w:t>
      </w:r>
      <w:r w:rsidR="00C05C2F" w:rsidRPr="007B442D">
        <w:rPr>
          <w:rFonts w:asciiTheme="minorEastAsia" w:eastAsiaTheme="minorEastAsia" w:hAnsiTheme="minorEastAsia" w:hint="eastAsia"/>
        </w:rPr>
        <w:t>本进行编辑，包括</w:t>
      </w:r>
      <w:r w:rsidRPr="007B442D">
        <w:rPr>
          <w:rFonts w:asciiTheme="minorEastAsia" w:eastAsiaTheme="minorEastAsia" w:hAnsiTheme="minorEastAsia" w:hint="eastAsia"/>
        </w:rPr>
        <w:t>参数化、关联参数</w:t>
      </w:r>
      <w:r w:rsidR="00C05C2F" w:rsidRPr="007B442D">
        <w:rPr>
          <w:rFonts w:asciiTheme="minorEastAsia" w:eastAsiaTheme="minorEastAsia" w:hAnsiTheme="minorEastAsia" w:hint="eastAsia"/>
        </w:rPr>
        <w:t>；可以通过</w:t>
      </w:r>
      <w:r w:rsidRPr="007B442D">
        <w:rPr>
          <w:rFonts w:asciiTheme="minorEastAsia" w:eastAsiaTheme="minorEastAsia" w:hAnsiTheme="minorEastAsia" w:hint="eastAsia"/>
        </w:rPr>
        <w:t>调试</w:t>
      </w:r>
      <w:r w:rsidR="00C05C2F" w:rsidRPr="007B442D">
        <w:rPr>
          <w:rFonts w:asciiTheme="minorEastAsia" w:eastAsiaTheme="minorEastAsia" w:hAnsiTheme="minorEastAsia" w:hint="eastAsia"/>
        </w:rPr>
        <w:t>不断修改脚本，直到交互流程运行正常</w:t>
      </w:r>
      <w:r w:rsidRPr="007B442D">
        <w:rPr>
          <w:rFonts w:asciiTheme="minorEastAsia" w:eastAsiaTheme="minorEastAsia" w:hAnsiTheme="minorEastAsia" w:hint="eastAsia"/>
        </w:rPr>
        <w:t>。</w:t>
      </w:r>
    </w:p>
    <w:p w:rsidR="00D82001" w:rsidRPr="007B442D" w:rsidRDefault="00D413F1" w:rsidP="000C3C6F">
      <w:pPr>
        <w:pStyle w:val="3"/>
        <w:rPr>
          <w:rFonts w:asciiTheme="minorEastAsia" w:eastAsiaTheme="minorEastAsia" w:hAnsiTheme="minorEastAsia"/>
        </w:rPr>
      </w:pPr>
      <w:r w:rsidRPr="007B442D">
        <w:rPr>
          <w:rFonts w:asciiTheme="minorEastAsia" w:eastAsiaTheme="minorEastAsia" w:hAnsiTheme="minorEastAsia" w:hint="eastAsia"/>
        </w:rPr>
        <w:t>例子介绍</w:t>
      </w:r>
      <w:r w:rsidR="00FA4B95" w:rsidRPr="007B442D">
        <w:rPr>
          <w:rFonts w:asciiTheme="minorEastAsia" w:eastAsiaTheme="minorEastAsia" w:hAnsiTheme="minorEastAsia" w:hint="eastAsia"/>
        </w:rPr>
        <w:t>参数化、关联参数、调通脚本</w:t>
      </w:r>
    </w:p>
    <w:p w:rsidR="007E001E" w:rsidRPr="007B442D" w:rsidRDefault="007E001E" w:rsidP="007E001E">
      <w:pPr>
        <w:pStyle w:val="a4"/>
        <w:ind w:left="1260"/>
        <w:rPr>
          <w:rFonts w:asciiTheme="minorEastAsia" w:eastAsiaTheme="minorEastAsia" w:hAnsiTheme="minorEastAsia"/>
        </w:rPr>
      </w:pPr>
      <w:r w:rsidRPr="007B442D">
        <w:rPr>
          <w:rFonts w:asciiTheme="minorEastAsia" w:eastAsiaTheme="minorEastAsia" w:hAnsiTheme="minorEastAsia" w:hint="eastAsia"/>
        </w:rPr>
        <w:t>以DHCP为例，介绍参数化与关联参数，如下是对Request进行Fuzz异常处理</w:t>
      </w:r>
    </w:p>
    <w:p w:rsidR="007E001E" w:rsidRPr="007B442D" w:rsidRDefault="007E001E" w:rsidP="007E001E">
      <w:pPr>
        <w:pStyle w:val="a4"/>
        <w:ind w:left="126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1378153" cy="2761703"/>
            <wp:effectExtent l="19050" t="0" r="0" b="0"/>
            <wp:docPr id="2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cstate="print"/>
                    <a:srcRect/>
                    <a:stretch>
                      <a:fillRect/>
                    </a:stretch>
                  </pic:blipFill>
                  <pic:spPr bwMode="auto">
                    <a:xfrm>
                      <a:off x="0" y="0"/>
                      <a:ext cx="1378117" cy="2761631"/>
                    </a:xfrm>
                    <a:prstGeom prst="rect">
                      <a:avLst/>
                    </a:prstGeom>
                    <a:noFill/>
                    <a:ln w="9525">
                      <a:noFill/>
                      <a:miter lim="800000"/>
                      <a:headEnd/>
                      <a:tailEnd/>
                    </a:ln>
                  </pic:spPr>
                </pic:pic>
              </a:graphicData>
            </a:graphic>
          </wp:inline>
        </w:drawing>
      </w:r>
    </w:p>
    <w:p w:rsidR="007E001E" w:rsidRPr="007B442D" w:rsidRDefault="007E001E" w:rsidP="007E001E">
      <w:pPr>
        <w:pStyle w:val="a4"/>
        <w:ind w:left="1260"/>
        <w:rPr>
          <w:rFonts w:asciiTheme="minorEastAsia" w:eastAsiaTheme="minorEastAsia" w:hAnsiTheme="minorEastAsia"/>
        </w:rPr>
      </w:pPr>
      <w:r w:rsidRPr="007B442D">
        <w:rPr>
          <w:rFonts w:asciiTheme="minorEastAsia" w:eastAsiaTheme="minorEastAsia" w:hAnsiTheme="minorEastAsia" w:hint="eastAsia"/>
        </w:rPr>
        <w:lastRenderedPageBreak/>
        <w:t>Discover消息的Transaction-ID与localMAC参数化了</w:t>
      </w:r>
    </w:p>
    <w:p w:rsidR="007E001E" w:rsidRPr="007B442D" w:rsidRDefault="007E001E" w:rsidP="007E001E">
      <w:pPr>
        <w:pStyle w:val="a4"/>
        <w:ind w:left="126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4383363" cy="3738067"/>
            <wp:effectExtent l="19050" t="0" r="0" b="0"/>
            <wp:docPr id="2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2" cstate="print"/>
                    <a:srcRect/>
                    <a:stretch>
                      <a:fillRect/>
                    </a:stretch>
                  </pic:blipFill>
                  <pic:spPr bwMode="auto">
                    <a:xfrm>
                      <a:off x="0" y="0"/>
                      <a:ext cx="4383189" cy="3737919"/>
                    </a:xfrm>
                    <a:prstGeom prst="rect">
                      <a:avLst/>
                    </a:prstGeom>
                    <a:noFill/>
                    <a:ln w="9525">
                      <a:noFill/>
                      <a:miter lim="800000"/>
                      <a:headEnd/>
                      <a:tailEnd/>
                    </a:ln>
                  </pic:spPr>
                </pic:pic>
              </a:graphicData>
            </a:graphic>
          </wp:inline>
        </w:drawing>
      </w:r>
    </w:p>
    <w:p w:rsidR="007E001E" w:rsidRPr="007B442D" w:rsidRDefault="007E001E" w:rsidP="007E001E">
      <w:pPr>
        <w:pStyle w:val="a4"/>
        <w:ind w:left="126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4384701" cy="2072058"/>
            <wp:effectExtent l="1905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cstate="print"/>
                    <a:srcRect/>
                    <a:stretch>
                      <a:fillRect/>
                    </a:stretch>
                  </pic:blipFill>
                  <pic:spPr bwMode="auto">
                    <a:xfrm>
                      <a:off x="0" y="0"/>
                      <a:ext cx="4384447" cy="2071938"/>
                    </a:xfrm>
                    <a:prstGeom prst="rect">
                      <a:avLst/>
                    </a:prstGeom>
                    <a:noFill/>
                    <a:ln w="9525">
                      <a:noFill/>
                      <a:miter lim="800000"/>
                      <a:headEnd/>
                      <a:tailEnd/>
                    </a:ln>
                  </pic:spPr>
                </pic:pic>
              </a:graphicData>
            </a:graphic>
          </wp:inline>
        </w:drawing>
      </w:r>
    </w:p>
    <w:p w:rsidR="007E001E" w:rsidRPr="007B442D" w:rsidRDefault="007E001E" w:rsidP="007E001E">
      <w:pPr>
        <w:pStyle w:val="a4"/>
        <w:ind w:left="1260"/>
        <w:rPr>
          <w:rFonts w:asciiTheme="minorEastAsia" w:eastAsiaTheme="minorEastAsia" w:hAnsiTheme="minorEastAsia"/>
        </w:rPr>
      </w:pPr>
      <w:r w:rsidRPr="007B442D">
        <w:rPr>
          <w:rFonts w:asciiTheme="minorEastAsia" w:eastAsiaTheme="minorEastAsia" w:hAnsiTheme="minorEastAsia" w:hint="eastAsia"/>
        </w:rPr>
        <w:t>由于Request消息是Fuzz节点，因此参数在“消息模板”的表格里配置</w:t>
      </w:r>
    </w:p>
    <w:p w:rsidR="007E001E" w:rsidRPr="007B442D" w:rsidRDefault="007E001E" w:rsidP="007E001E">
      <w:pPr>
        <w:pStyle w:val="a4"/>
        <w:ind w:left="1260"/>
        <w:rPr>
          <w:rFonts w:asciiTheme="minorEastAsia" w:eastAsiaTheme="minorEastAsia" w:hAnsiTheme="minorEastAsia"/>
        </w:rPr>
      </w:pPr>
      <w:r w:rsidRPr="007B442D">
        <w:rPr>
          <w:rFonts w:asciiTheme="minorEastAsia" w:eastAsiaTheme="minorEastAsia" w:hAnsiTheme="minorEastAsia" w:hint="eastAsia"/>
          <w:noProof/>
        </w:rPr>
        <w:lastRenderedPageBreak/>
        <w:drawing>
          <wp:inline distT="0" distB="0" distL="0" distR="0">
            <wp:extent cx="4450537" cy="2586413"/>
            <wp:effectExtent l="19050" t="0" r="7163" b="0"/>
            <wp:docPr id="2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srcRect/>
                    <a:stretch>
                      <a:fillRect/>
                    </a:stretch>
                  </pic:blipFill>
                  <pic:spPr bwMode="auto">
                    <a:xfrm>
                      <a:off x="0" y="0"/>
                      <a:ext cx="4450647" cy="2586477"/>
                    </a:xfrm>
                    <a:prstGeom prst="rect">
                      <a:avLst/>
                    </a:prstGeom>
                    <a:noFill/>
                    <a:ln w="9525">
                      <a:noFill/>
                      <a:miter lim="800000"/>
                      <a:headEnd/>
                      <a:tailEnd/>
                    </a:ln>
                  </pic:spPr>
                </pic:pic>
              </a:graphicData>
            </a:graphic>
          </wp:inline>
        </w:drawing>
      </w:r>
    </w:p>
    <w:p w:rsidR="00796985" w:rsidRPr="007B442D" w:rsidRDefault="00796985" w:rsidP="007E001E">
      <w:pPr>
        <w:pStyle w:val="a4"/>
        <w:ind w:left="126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4450868" cy="3275774"/>
            <wp:effectExtent l="19050" t="0" r="6832" b="0"/>
            <wp:docPr id="25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cstate="print"/>
                    <a:srcRect/>
                    <a:stretch>
                      <a:fillRect/>
                    </a:stretch>
                  </pic:blipFill>
                  <pic:spPr bwMode="auto">
                    <a:xfrm>
                      <a:off x="0" y="0"/>
                      <a:ext cx="4450610" cy="3275584"/>
                    </a:xfrm>
                    <a:prstGeom prst="rect">
                      <a:avLst/>
                    </a:prstGeom>
                    <a:noFill/>
                    <a:ln w="9525">
                      <a:noFill/>
                      <a:miter lim="800000"/>
                      <a:headEnd/>
                      <a:tailEnd/>
                    </a:ln>
                  </pic:spPr>
                </pic:pic>
              </a:graphicData>
            </a:graphic>
          </wp:inline>
        </w:drawing>
      </w:r>
    </w:p>
    <w:p w:rsidR="007E001E" w:rsidRPr="007B442D" w:rsidRDefault="00C10654" w:rsidP="007E001E">
      <w:pPr>
        <w:pStyle w:val="a4"/>
        <w:ind w:left="1260"/>
        <w:rPr>
          <w:rFonts w:asciiTheme="minorEastAsia" w:eastAsiaTheme="minorEastAsia" w:hAnsiTheme="minorEastAsia"/>
        </w:rPr>
      </w:pPr>
      <w:r w:rsidRPr="007B442D">
        <w:rPr>
          <w:rFonts w:asciiTheme="minorEastAsia" w:eastAsiaTheme="minorEastAsia" w:hAnsiTheme="minorEastAsia" w:hint="eastAsia"/>
        </w:rPr>
        <w:t>这样确保了discover消息与request消息是同一个会话同一个用户，因为MAC一样且transaction-id一样。</w:t>
      </w:r>
    </w:p>
    <w:p w:rsidR="00C66A1E" w:rsidRPr="007B442D" w:rsidRDefault="000A5D9A" w:rsidP="000C3C6F">
      <w:pPr>
        <w:pStyle w:val="2"/>
        <w:rPr>
          <w:rFonts w:asciiTheme="minorEastAsia" w:eastAsiaTheme="minorEastAsia" w:hAnsiTheme="minorEastAsia"/>
          <w:lang w:eastAsia="zh-CN"/>
        </w:rPr>
      </w:pPr>
      <w:r w:rsidRPr="007B442D">
        <w:rPr>
          <w:rFonts w:asciiTheme="minorEastAsia" w:eastAsiaTheme="minorEastAsia" w:hAnsiTheme="minorEastAsia" w:hint="eastAsia"/>
          <w:lang w:eastAsia="zh-CN"/>
        </w:rPr>
        <w:t>高级要求</w:t>
      </w:r>
      <w:r w:rsidR="00000CF8" w:rsidRPr="007B442D">
        <w:rPr>
          <w:rFonts w:asciiTheme="minorEastAsia" w:eastAsiaTheme="minorEastAsia" w:hAnsiTheme="minorEastAsia" w:hint="eastAsia"/>
          <w:lang w:eastAsia="zh-CN"/>
        </w:rPr>
        <w:t>：</w:t>
      </w:r>
      <w:r w:rsidR="00AE5D20" w:rsidRPr="007B442D">
        <w:rPr>
          <w:rFonts w:asciiTheme="minorEastAsia" w:eastAsiaTheme="minorEastAsia" w:hAnsiTheme="minorEastAsia" w:hint="eastAsia"/>
          <w:lang w:eastAsia="zh-CN"/>
        </w:rPr>
        <w:t>创建</w:t>
      </w:r>
      <w:r w:rsidR="00C95AFE" w:rsidRPr="007B442D">
        <w:rPr>
          <w:rFonts w:asciiTheme="minorEastAsia" w:eastAsiaTheme="minorEastAsia" w:hAnsiTheme="minorEastAsia" w:hint="eastAsia"/>
          <w:lang w:eastAsia="zh-CN"/>
        </w:rPr>
        <w:t>运行</w:t>
      </w:r>
      <w:r w:rsidR="00AE5D20" w:rsidRPr="007B442D">
        <w:rPr>
          <w:rFonts w:asciiTheme="minorEastAsia" w:eastAsiaTheme="minorEastAsia" w:hAnsiTheme="minorEastAsia" w:hint="eastAsia"/>
          <w:lang w:eastAsia="zh-CN"/>
        </w:rPr>
        <w:t>时间少且发现漏洞多</w:t>
      </w:r>
      <w:r w:rsidR="00000CF8" w:rsidRPr="007B442D">
        <w:rPr>
          <w:rFonts w:asciiTheme="minorEastAsia" w:eastAsiaTheme="minorEastAsia" w:hAnsiTheme="minorEastAsia" w:hint="eastAsia"/>
          <w:lang w:eastAsia="zh-CN"/>
        </w:rPr>
        <w:t>的脚本</w:t>
      </w:r>
    </w:p>
    <w:p w:rsidR="00A347B7" w:rsidRPr="007B442D" w:rsidRDefault="00B1408D" w:rsidP="000C3C6F">
      <w:pPr>
        <w:pStyle w:val="3"/>
        <w:rPr>
          <w:rFonts w:asciiTheme="minorEastAsia" w:eastAsiaTheme="minorEastAsia" w:hAnsiTheme="minorEastAsia"/>
        </w:rPr>
      </w:pPr>
      <w:r w:rsidRPr="007B442D">
        <w:rPr>
          <w:rFonts w:asciiTheme="minorEastAsia" w:eastAsiaTheme="minorEastAsia" w:hAnsiTheme="minorEastAsia" w:hint="eastAsia"/>
        </w:rPr>
        <w:t>例子1：</w:t>
      </w:r>
      <w:r w:rsidR="004E45B3" w:rsidRPr="007B442D">
        <w:rPr>
          <w:rFonts w:asciiTheme="minorEastAsia" w:eastAsiaTheme="minorEastAsia" w:hAnsiTheme="minorEastAsia" w:hint="eastAsia"/>
        </w:rPr>
        <w:t>保证业务正常</w:t>
      </w:r>
    </w:p>
    <w:p w:rsidR="004E45B3" w:rsidRPr="007B442D" w:rsidRDefault="004E45B3" w:rsidP="004E45B3">
      <w:pPr>
        <w:ind w:left="975" w:firstLineChars="50" w:firstLine="105"/>
        <w:rPr>
          <w:rFonts w:asciiTheme="minorEastAsia" w:eastAsiaTheme="minorEastAsia" w:hAnsiTheme="minorEastAsia"/>
        </w:rPr>
      </w:pPr>
      <w:r w:rsidRPr="007B442D">
        <w:rPr>
          <w:rFonts w:asciiTheme="minorEastAsia" w:eastAsiaTheme="minorEastAsia" w:hAnsiTheme="minorEastAsia" w:hint="eastAsia"/>
        </w:rPr>
        <w:t>这里以测试SIP协议的主叫流程为例，如下图：</w:t>
      </w:r>
    </w:p>
    <w:p w:rsidR="004E45B3" w:rsidRPr="007B442D" w:rsidRDefault="004E45B3" w:rsidP="004E45B3">
      <w:pPr>
        <w:ind w:left="975" w:firstLineChars="50" w:firstLine="105"/>
        <w:rPr>
          <w:rFonts w:asciiTheme="minorEastAsia" w:eastAsiaTheme="minorEastAsia" w:hAnsiTheme="minorEastAsia"/>
        </w:rPr>
      </w:pPr>
      <w:r w:rsidRPr="007B442D">
        <w:rPr>
          <w:rFonts w:asciiTheme="minorEastAsia" w:eastAsiaTheme="minorEastAsia" w:hAnsiTheme="minorEastAsia"/>
          <w:noProof/>
        </w:rPr>
        <w:lastRenderedPageBreak/>
        <w:drawing>
          <wp:inline distT="0" distB="0" distL="0" distR="0">
            <wp:extent cx="1781175" cy="4238625"/>
            <wp:effectExtent l="19050" t="0" r="9525" b="0"/>
            <wp:docPr id="250"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5" cstate="print"/>
                    <a:srcRect/>
                    <a:stretch>
                      <a:fillRect/>
                    </a:stretch>
                  </pic:blipFill>
                  <pic:spPr bwMode="auto">
                    <a:xfrm>
                      <a:off x="0" y="0"/>
                      <a:ext cx="1781175" cy="4238625"/>
                    </a:xfrm>
                    <a:prstGeom prst="rect">
                      <a:avLst/>
                    </a:prstGeom>
                    <a:noFill/>
                    <a:ln w="9525">
                      <a:noFill/>
                      <a:miter lim="800000"/>
                      <a:headEnd/>
                      <a:tailEnd/>
                    </a:ln>
                  </pic:spPr>
                </pic:pic>
              </a:graphicData>
            </a:graphic>
          </wp:inline>
        </w:drawing>
      </w:r>
    </w:p>
    <w:p w:rsidR="004E45B3" w:rsidRPr="007B442D" w:rsidRDefault="004E45B3" w:rsidP="004E45B3">
      <w:pPr>
        <w:ind w:left="975" w:firstLineChars="50" w:firstLine="105"/>
        <w:rPr>
          <w:rFonts w:asciiTheme="minorEastAsia" w:eastAsiaTheme="minorEastAsia" w:hAnsiTheme="minorEastAsia"/>
        </w:rPr>
      </w:pPr>
      <w:r w:rsidRPr="007B442D">
        <w:rPr>
          <w:rFonts w:asciiTheme="minorEastAsia" w:eastAsiaTheme="minorEastAsia" w:hAnsiTheme="minorEastAsia" w:hint="eastAsia"/>
        </w:rPr>
        <w:t>双击INVITE消息</w:t>
      </w:r>
    </w:p>
    <w:p w:rsidR="004E45B3" w:rsidRPr="007B442D" w:rsidRDefault="004E45B3" w:rsidP="004E45B3">
      <w:pPr>
        <w:ind w:left="975" w:firstLineChars="50" w:firstLine="105"/>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4589526" cy="2880941"/>
            <wp:effectExtent l="19050" t="0" r="1524" b="0"/>
            <wp:docPr id="25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6" cstate="print"/>
                    <a:srcRect/>
                    <a:stretch>
                      <a:fillRect/>
                    </a:stretch>
                  </pic:blipFill>
                  <pic:spPr bwMode="auto">
                    <a:xfrm>
                      <a:off x="0" y="0"/>
                      <a:ext cx="4589261" cy="2880774"/>
                    </a:xfrm>
                    <a:prstGeom prst="rect">
                      <a:avLst/>
                    </a:prstGeom>
                    <a:noFill/>
                    <a:ln w="9525">
                      <a:noFill/>
                      <a:miter lim="800000"/>
                      <a:headEnd/>
                      <a:tailEnd/>
                    </a:ln>
                  </pic:spPr>
                </pic:pic>
              </a:graphicData>
            </a:graphic>
          </wp:inline>
        </w:drawing>
      </w:r>
    </w:p>
    <w:p w:rsidR="000C0706" w:rsidRPr="007B442D" w:rsidRDefault="000C0706" w:rsidP="00756D59">
      <w:pPr>
        <w:ind w:left="720" w:firstLine="180"/>
        <w:rPr>
          <w:rFonts w:asciiTheme="minorEastAsia" w:eastAsiaTheme="minorEastAsia" w:hAnsiTheme="minorEastAsia"/>
        </w:rPr>
      </w:pPr>
      <w:r w:rsidRPr="007B442D">
        <w:rPr>
          <w:rFonts w:asciiTheme="minorEastAsia" w:eastAsiaTheme="minorEastAsia" w:hAnsiTheme="minorEastAsia" w:hint="eastAsia"/>
        </w:rPr>
        <w:t>可以发现INVITE报文包括了From与To、URI，这些头域包括了主被叫信息</w:t>
      </w:r>
      <w:r w:rsidR="00756D59" w:rsidRPr="007B442D">
        <w:rPr>
          <w:rFonts w:asciiTheme="minorEastAsia" w:eastAsiaTheme="minorEastAsia" w:hAnsiTheme="minorEastAsia" w:hint="eastAsia"/>
        </w:rPr>
        <w:t>；如果我们使用的主叫号码</w:t>
      </w:r>
      <w:r w:rsidR="00466C2E" w:rsidRPr="007B442D">
        <w:rPr>
          <w:rFonts w:asciiTheme="minorEastAsia" w:eastAsiaTheme="minorEastAsia" w:hAnsiTheme="minorEastAsia" w:hint="eastAsia"/>
        </w:rPr>
        <w:t>02078700001</w:t>
      </w:r>
      <w:r w:rsidR="00756D59" w:rsidRPr="007B442D">
        <w:rPr>
          <w:rFonts w:asciiTheme="minorEastAsia" w:eastAsiaTheme="minorEastAsia" w:hAnsiTheme="minorEastAsia" w:hint="eastAsia"/>
        </w:rPr>
        <w:t>与被叫号码</w:t>
      </w:r>
      <w:r w:rsidR="00466C2E" w:rsidRPr="007B442D">
        <w:rPr>
          <w:rFonts w:asciiTheme="minorEastAsia" w:eastAsiaTheme="minorEastAsia" w:hAnsiTheme="minorEastAsia" w:hint="eastAsia"/>
        </w:rPr>
        <w:t>02087600002在服务器上不存在或者没注册；则当异常报文如下：</w:t>
      </w:r>
    </w:p>
    <w:p w:rsidR="004E45B3" w:rsidRPr="007B442D" w:rsidRDefault="00466C2E" w:rsidP="004E45B3">
      <w:pPr>
        <w:ind w:left="975" w:firstLineChars="50" w:firstLine="105"/>
        <w:rPr>
          <w:rFonts w:asciiTheme="minorEastAsia" w:eastAsiaTheme="minorEastAsia" w:hAnsiTheme="minorEastAsia"/>
        </w:rPr>
      </w:pPr>
      <w:r w:rsidRPr="007B442D">
        <w:rPr>
          <w:rFonts w:asciiTheme="minorEastAsia" w:eastAsiaTheme="minorEastAsia" w:hAnsiTheme="minorEastAsia" w:hint="eastAsia"/>
          <w:noProof/>
        </w:rPr>
        <w:lastRenderedPageBreak/>
        <w:drawing>
          <wp:inline distT="0" distB="0" distL="0" distR="0">
            <wp:extent cx="4403725" cy="4008755"/>
            <wp:effectExtent l="1905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7" cstate="print"/>
                    <a:srcRect/>
                    <a:stretch>
                      <a:fillRect/>
                    </a:stretch>
                  </pic:blipFill>
                  <pic:spPr bwMode="auto">
                    <a:xfrm>
                      <a:off x="0" y="0"/>
                      <a:ext cx="4403725" cy="4008755"/>
                    </a:xfrm>
                    <a:prstGeom prst="rect">
                      <a:avLst/>
                    </a:prstGeom>
                    <a:noFill/>
                    <a:ln w="9525">
                      <a:noFill/>
                      <a:miter lim="800000"/>
                      <a:headEnd/>
                      <a:tailEnd/>
                    </a:ln>
                  </pic:spPr>
                </pic:pic>
              </a:graphicData>
            </a:graphic>
          </wp:inline>
        </w:drawing>
      </w:r>
    </w:p>
    <w:p w:rsidR="00B50C01" w:rsidRPr="007B442D" w:rsidRDefault="00B50C01" w:rsidP="004E45B3">
      <w:pPr>
        <w:ind w:left="975" w:firstLineChars="50" w:firstLine="105"/>
        <w:rPr>
          <w:rFonts w:asciiTheme="minorEastAsia" w:eastAsiaTheme="minorEastAsia" w:hAnsiTheme="minorEastAsia"/>
        </w:rPr>
      </w:pPr>
      <w:r w:rsidRPr="007B442D">
        <w:rPr>
          <w:rFonts w:asciiTheme="minorEastAsia" w:eastAsiaTheme="minorEastAsia" w:hAnsiTheme="minorEastAsia" w:hint="eastAsia"/>
        </w:rPr>
        <w:t>报文是对CSeq的值插入异常值，假设服务器先判断URI、From、To头域再处理CSeq头域，则在判断URI时，发现号码不存在</w:t>
      </w:r>
    </w:p>
    <w:p w:rsidR="00B50C01" w:rsidRPr="007B442D" w:rsidRDefault="00B50C01" w:rsidP="004E45B3">
      <w:pPr>
        <w:ind w:left="975" w:firstLineChars="50" w:firstLine="105"/>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2143125" cy="219710"/>
            <wp:effectExtent l="19050" t="0" r="952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8" cstate="print"/>
                    <a:srcRect/>
                    <a:stretch>
                      <a:fillRect/>
                    </a:stretch>
                  </pic:blipFill>
                  <pic:spPr bwMode="auto">
                    <a:xfrm>
                      <a:off x="0" y="0"/>
                      <a:ext cx="2143125" cy="219710"/>
                    </a:xfrm>
                    <a:prstGeom prst="rect">
                      <a:avLst/>
                    </a:prstGeom>
                    <a:noFill/>
                    <a:ln w="9525">
                      <a:noFill/>
                      <a:miter lim="800000"/>
                      <a:headEnd/>
                      <a:tailEnd/>
                    </a:ln>
                  </pic:spPr>
                </pic:pic>
              </a:graphicData>
            </a:graphic>
          </wp:inline>
        </w:drawing>
      </w:r>
    </w:p>
    <w:p w:rsidR="00B50C01" w:rsidRPr="007B442D" w:rsidRDefault="00B50C01" w:rsidP="004E45B3">
      <w:pPr>
        <w:ind w:left="975" w:firstLineChars="50" w:firstLine="105"/>
        <w:rPr>
          <w:rFonts w:asciiTheme="minorEastAsia" w:eastAsiaTheme="minorEastAsia" w:hAnsiTheme="minorEastAsia"/>
        </w:rPr>
      </w:pPr>
      <w:r w:rsidRPr="007B442D">
        <w:rPr>
          <w:rFonts w:asciiTheme="minorEastAsia" w:eastAsiaTheme="minorEastAsia" w:hAnsiTheme="minorEastAsia" w:hint="eastAsia"/>
        </w:rPr>
        <w:t>然后就直接</w:t>
      </w:r>
      <w:r w:rsidR="00D31EFC" w:rsidRPr="007B442D">
        <w:rPr>
          <w:rFonts w:asciiTheme="minorEastAsia" w:eastAsiaTheme="minorEastAsia" w:hAnsiTheme="minorEastAsia" w:hint="eastAsia"/>
        </w:rPr>
        <w:t>返回</w:t>
      </w:r>
      <w:r w:rsidRPr="007B442D">
        <w:rPr>
          <w:rFonts w:asciiTheme="minorEastAsia" w:eastAsiaTheme="minorEastAsia" w:hAnsiTheme="minorEastAsia" w:hint="eastAsia"/>
        </w:rPr>
        <w:t>，而不会处理From、To、CSeq头域。这样就导致了插入的异常值</w:t>
      </w:r>
      <w:r w:rsidRPr="007B442D">
        <w:rPr>
          <w:rFonts w:asciiTheme="minorEastAsia" w:eastAsiaTheme="minorEastAsia" w:hAnsiTheme="minorEastAsia" w:hint="eastAsia"/>
          <w:noProof/>
        </w:rPr>
        <w:drawing>
          <wp:inline distT="0" distB="0" distL="0" distR="0">
            <wp:extent cx="1302385" cy="219710"/>
            <wp:effectExtent l="1905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9" cstate="print"/>
                    <a:srcRect/>
                    <a:stretch>
                      <a:fillRect/>
                    </a:stretch>
                  </pic:blipFill>
                  <pic:spPr bwMode="auto">
                    <a:xfrm>
                      <a:off x="0" y="0"/>
                      <a:ext cx="1302385" cy="219710"/>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系统不会处理。</w:t>
      </w:r>
    </w:p>
    <w:p w:rsidR="00391D27" w:rsidRPr="007B442D" w:rsidRDefault="00391D27" w:rsidP="004E45B3">
      <w:pPr>
        <w:ind w:left="975" w:firstLineChars="50" w:firstLine="105"/>
        <w:rPr>
          <w:rFonts w:asciiTheme="minorEastAsia" w:eastAsiaTheme="minorEastAsia" w:hAnsiTheme="minorEastAsia"/>
        </w:rPr>
      </w:pPr>
      <w:r w:rsidRPr="007B442D">
        <w:rPr>
          <w:rFonts w:asciiTheme="minorEastAsia" w:eastAsiaTheme="minorEastAsia" w:hAnsiTheme="minorEastAsia" w:hint="eastAsia"/>
        </w:rPr>
        <w:t>因此，在测试INVITE前，需要保证主</w:t>
      </w:r>
      <w:r w:rsidR="00EC0D5E" w:rsidRPr="007B442D">
        <w:rPr>
          <w:rFonts w:asciiTheme="minorEastAsia" w:eastAsiaTheme="minorEastAsia" w:hAnsiTheme="minorEastAsia" w:hint="eastAsia"/>
        </w:rPr>
        <w:t>叫与被叫都注册成功</w:t>
      </w:r>
      <w:r w:rsidRPr="007B442D">
        <w:rPr>
          <w:rFonts w:asciiTheme="minorEastAsia" w:eastAsiaTheme="minorEastAsia" w:hAnsiTheme="minorEastAsia" w:hint="eastAsia"/>
        </w:rPr>
        <w:t>。</w:t>
      </w:r>
    </w:p>
    <w:p w:rsidR="00011AD9" w:rsidRPr="007B442D" w:rsidRDefault="00261C5E" w:rsidP="00011AD9">
      <w:pPr>
        <w:pStyle w:val="CAUTIONHeading"/>
        <w:ind w:left="851"/>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说明</w:t>
      </w:r>
      <w:r w:rsidR="00011AD9" w:rsidRPr="007B442D">
        <w:rPr>
          <w:rFonts w:asciiTheme="minorEastAsia" w:eastAsiaTheme="minorEastAsia" w:hAnsiTheme="minorEastAsia" w:hint="eastAsia"/>
          <w:sz w:val="18"/>
          <w:szCs w:val="18"/>
        </w:rPr>
        <w:t>：</w:t>
      </w:r>
    </w:p>
    <w:p w:rsidR="00011AD9" w:rsidRPr="007B442D" w:rsidRDefault="00391D27" w:rsidP="00A60C0C">
      <w:pPr>
        <w:pStyle w:val="CAUTIONText"/>
        <w:numPr>
          <w:ilvl w:val="0"/>
          <w:numId w:val="43"/>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构造会话流程脚本时确保是一个</w:t>
      </w:r>
      <w:r w:rsidR="007B1F0A" w:rsidRPr="007B442D">
        <w:rPr>
          <w:rFonts w:asciiTheme="minorEastAsia" w:eastAsiaTheme="minorEastAsia" w:hAnsiTheme="minorEastAsia" w:hint="eastAsia"/>
          <w:sz w:val="18"/>
          <w:szCs w:val="18"/>
        </w:rPr>
        <w:t>正常的业务流程，参数、会话、用户等都正常</w:t>
      </w:r>
      <w:r w:rsidR="00011AD9" w:rsidRPr="007B442D">
        <w:rPr>
          <w:rFonts w:asciiTheme="minorEastAsia" w:eastAsiaTheme="minorEastAsia" w:hAnsiTheme="minorEastAsia" w:hint="eastAsia"/>
          <w:sz w:val="18"/>
          <w:szCs w:val="18"/>
        </w:rPr>
        <w:t>；</w:t>
      </w:r>
      <w:r w:rsidR="00FC0D8B" w:rsidRPr="007B442D">
        <w:rPr>
          <w:rFonts w:asciiTheme="minorEastAsia" w:eastAsiaTheme="minorEastAsia" w:hAnsiTheme="minorEastAsia" w:hint="eastAsia"/>
          <w:sz w:val="18"/>
          <w:szCs w:val="18"/>
        </w:rPr>
        <w:t>如上面SIP例子主被叫需要正常注册，HTTP需要用户登录。</w:t>
      </w:r>
    </w:p>
    <w:p w:rsidR="00011AD9" w:rsidRPr="007B442D" w:rsidRDefault="007B1F0A" w:rsidP="00A60C0C">
      <w:pPr>
        <w:pStyle w:val="CAUTIONText"/>
        <w:numPr>
          <w:ilvl w:val="0"/>
          <w:numId w:val="43"/>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上图以SIP举例子，对其他协议也有这种要求，如RTSP的URL要正确、HTTP的URL要正确、DHCP的Transaction-ID需要保证一致（参数化或关联参数）</w:t>
      </w:r>
      <w:r w:rsidR="00EC0D5E" w:rsidRPr="007B442D">
        <w:rPr>
          <w:rFonts w:asciiTheme="minorEastAsia" w:eastAsiaTheme="minorEastAsia" w:hAnsiTheme="minorEastAsia" w:hint="eastAsia"/>
          <w:sz w:val="18"/>
          <w:szCs w:val="18"/>
        </w:rPr>
        <w:t>。因此，通过抓包录制正常业务来生成脚本是能保证这点的。</w:t>
      </w:r>
    </w:p>
    <w:p w:rsidR="00562B31" w:rsidRPr="007B442D" w:rsidRDefault="00EC0D5E" w:rsidP="00A60C0C">
      <w:pPr>
        <w:pStyle w:val="CAUTIONText"/>
        <w:numPr>
          <w:ilvl w:val="0"/>
          <w:numId w:val="43"/>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另外</w:t>
      </w:r>
      <w:r w:rsidR="00562B31" w:rsidRPr="007B442D">
        <w:rPr>
          <w:rFonts w:asciiTheme="minorEastAsia" w:eastAsiaTheme="minorEastAsia" w:hAnsiTheme="minorEastAsia" w:hint="eastAsia"/>
          <w:sz w:val="18"/>
          <w:szCs w:val="18"/>
        </w:rPr>
        <w:t>，构造一个可以正常运行的脚本，可能需要参数化、关联参数，并调试通过。</w:t>
      </w:r>
    </w:p>
    <w:p w:rsidR="004E45B3" w:rsidRPr="007B442D" w:rsidRDefault="004E45B3" w:rsidP="000C3C6F">
      <w:pPr>
        <w:pStyle w:val="3"/>
        <w:rPr>
          <w:rFonts w:asciiTheme="minorEastAsia" w:eastAsiaTheme="minorEastAsia" w:hAnsiTheme="minorEastAsia"/>
        </w:rPr>
      </w:pPr>
      <w:r w:rsidRPr="007B442D">
        <w:rPr>
          <w:rFonts w:asciiTheme="minorEastAsia" w:eastAsiaTheme="minorEastAsia" w:hAnsiTheme="minorEastAsia" w:hint="eastAsia"/>
        </w:rPr>
        <w:t>例子</w:t>
      </w:r>
      <w:r w:rsidR="00B803B2" w:rsidRPr="007B442D">
        <w:rPr>
          <w:rFonts w:asciiTheme="minorEastAsia" w:eastAsiaTheme="minorEastAsia" w:hAnsiTheme="minorEastAsia" w:hint="eastAsia"/>
        </w:rPr>
        <w:t>2</w:t>
      </w:r>
      <w:r w:rsidRPr="007B442D">
        <w:rPr>
          <w:rFonts w:asciiTheme="minorEastAsia" w:eastAsiaTheme="minorEastAsia" w:hAnsiTheme="minorEastAsia" w:hint="eastAsia"/>
        </w:rPr>
        <w:t>：减少运行时间</w:t>
      </w:r>
    </w:p>
    <w:p w:rsidR="00705412" w:rsidRPr="005C35CE" w:rsidRDefault="00705412" w:rsidP="00DE4601">
      <w:pPr>
        <w:ind w:left="720" w:firstLineChars="50" w:firstLine="105"/>
        <w:rPr>
          <w:rFonts w:asciiTheme="minorEastAsia" w:eastAsiaTheme="minorEastAsia" w:hAnsiTheme="minorEastAsia"/>
          <w:color w:val="FF0000"/>
        </w:rPr>
      </w:pPr>
      <w:r w:rsidRPr="005C35CE">
        <w:rPr>
          <w:rFonts w:asciiTheme="minorEastAsia" w:eastAsiaTheme="minorEastAsia" w:hAnsiTheme="minorEastAsia" w:hint="eastAsia"/>
          <w:color w:val="FF0000"/>
        </w:rPr>
        <w:t>减少运行时间方法可以总结为构造简单流程与设置接收节点（Branch或Receive）的超时时间为一个较小时间（如</w:t>
      </w:r>
      <w:r w:rsidR="000503E0">
        <w:rPr>
          <w:rFonts w:asciiTheme="minorEastAsia" w:eastAsiaTheme="minorEastAsia" w:hAnsiTheme="minorEastAsia" w:hint="eastAsia"/>
          <w:color w:val="FF0000"/>
        </w:rPr>
        <w:t>5</w:t>
      </w:r>
      <w:r w:rsidRPr="005C35CE">
        <w:rPr>
          <w:rFonts w:asciiTheme="minorEastAsia" w:eastAsiaTheme="minorEastAsia" w:hAnsiTheme="minorEastAsia" w:hint="eastAsia"/>
          <w:color w:val="FF0000"/>
        </w:rPr>
        <w:t>秒）</w:t>
      </w:r>
      <w:r w:rsidR="00E52421" w:rsidRPr="005C35CE">
        <w:rPr>
          <w:rFonts w:asciiTheme="minorEastAsia" w:eastAsiaTheme="minorEastAsia" w:hAnsiTheme="minorEastAsia" w:hint="eastAsia"/>
          <w:color w:val="FF0000"/>
        </w:rPr>
        <w:t>。</w:t>
      </w:r>
    </w:p>
    <w:p w:rsidR="00C66A1E" w:rsidRPr="007B442D" w:rsidRDefault="00000CF8" w:rsidP="00DE4601">
      <w:pPr>
        <w:ind w:left="720" w:firstLineChars="50" w:firstLine="105"/>
        <w:rPr>
          <w:rFonts w:asciiTheme="minorEastAsia" w:eastAsiaTheme="minorEastAsia" w:hAnsiTheme="minorEastAsia"/>
        </w:rPr>
      </w:pPr>
      <w:r w:rsidRPr="007B442D">
        <w:rPr>
          <w:rFonts w:asciiTheme="minorEastAsia" w:eastAsiaTheme="minorEastAsia" w:hAnsiTheme="minorEastAsia" w:hint="eastAsia"/>
        </w:rPr>
        <w:t>这里以SIP协议的主叫流程</w:t>
      </w:r>
      <w:r w:rsidR="00B1408D" w:rsidRPr="007B442D">
        <w:rPr>
          <w:rFonts w:asciiTheme="minorEastAsia" w:eastAsiaTheme="minorEastAsia" w:hAnsiTheme="minorEastAsia" w:hint="eastAsia"/>
        </w:rPr>
        <w:t>为例子，如下图：</w:t>
      </w:r>
    </w:p>
    <w:p w:rsidR="00C66A1E" w:rsidRPr="007B442D" w:rsidRDefault="00C66A1E" w:rsidP="00C66A1E">
      <w:pPr>
        <w:ind w:leftChars="400" w:left="840"/>
        <w:rPr>
          <w:rFonts w:asciiTheme="minorEastAsia" w:eastAsiaTheme="minorEastAsia" w:hAnsiTheme="minorEastAsia"/>
        </w:rPr>
      </w:pPr>
      <w:r w:rsidRPr="007B442D">
        <w:rPr>
          <w:rFonts w:asciiTheme="minorEastAsia" w:eastAsiaTheme="minorEastAsia" w:hAnsiTheme="minorEastAsia"/>
          <w:noProof/>
        </w:rPr>
        <w:lastRenderedPageBreak/>
        <w:drawing>
          <wp:inline distT="0" distB="0" distL="0" distR="0">
            <wp:extent cx="1781175" cy="4238625"/>
            <wp:effectExtent l="19050" t="0" r="9525" b="0"/>
            <wp:docPr id="233"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5" cstate="print"/>
                    <a:srcRect/>
                    <a:stretch>
                      <a:fillRect/>
                    </a:stretch>
                  </pic:blipFill>
                  <pic:spPr bwMode="auto">
                    <a:xfrm>
                      <a:off x="0" y="0"/>
                      <a:ext cx="1781175" cy="4238625"/>
                    </a:xfrm>
                    <a:prstGeom prst="rect">
                      <a:avLst/>
                    </a:prstGeom>
                    <a:noFill/>
                    <a:ln w="9525">
                      <a:noFill/>
                      <a:miter lim="800000"/>
                      <a:headEnd/>
                      <a:tailEnd/>
                    </a:ln>
                  </pic:spPr>
                </pic:pic>
              </a:graphicData>
            </a:graphic>
          </wp:inline>
        </w:drawing>
      </w:r>
    </w:p>
    <w:p w:rsidR="00C66A1E" w:rsidRPr="007B442D" w:rsidRDefault="00C66A1E" w:rsidP="00C66A1E">
      <w:pPr>
        <w:ind w:leftChars="400" w:left="840"/>
        <w:rPr>
          <w:rFonts w:asciiTheme="minorEastAsia" w:eastAsiaTheme="minorEastAsia" w:hAnsiTheme="minorEastAsia"/>
        </w:rPr>
      </w:pPr>
      <w:r w:rsidRPr="007B442D">
        <w:rPr>
          <w:rFonts w:asciiTheme="minorEastAsia" w:eastAsiaTheme="minorEastAsia" w:hAnsiTheme="minorEastAsia" w:hint="eastAsia"/>
        </w:rPr>
        <w:t>假设我们是测试INVITE报文异常情况来发现系统的安全漏洞。如果完全使用上面的流程，则</w:t>
      </w:r>
      <w:r w:rsidR="00051E1B" w:rsidRPr="007B442D">
        <w:rPr>
          <w:rFonts w:asciiTheme="minorEastAsia" w:eastAsiaTheme="minorEastAsia" w:hAnsiTheme="minorEastAsia" w:hint="eastAsia"/>
        </w:rPr>
        <w:t>运行</w:t>
      </w:r>
      <w:r w:rsidRPr="007B442D">
        <w:rPr>
          <w:rFonts w:asciiTheme="minorEastAsia" w:eastAsiaTheme="minorEastAsia" w:hAnsiTheme="minorEastAsia" w:hint="eastAsia"/>
        </w:rPr>
        <w:t>每一个</w:t>
      </w:r>
      <w:r w:rsidR="00051E1B" w:rsidRPr="007B442D">
        <w:rPr>
          <w:rFonts w:asciiTheme="minorEastAsia" w:eastAsiaTheme="minorEastAsia" w:hAnsiTheme="minorEastAsia" w:hint="eastAsia"/>
        </w:rPr>
        <w:t>INVITE</w:t>
      </w:r>
      <w:r w:rsidRPr="007B442D">
        <w:rPr>
          <w:rFonts w:asciiTheme="minorEastAsia" w:eastAsiaTheme="minorEastAsia" w:hAnsiTheme="minorEastAsia" w:hint="eastAsia"/>
        </w:rPr>
        <w:t>异常报文测试都需要完成整个脚本，假设脚本正常执行时间为2秒</w:t>
      </w:r>
      <w:r w:rsidR="002647DB" w:rsidRPr="007B442D">
        <w:rPr>
          <w:rFonts w:asciiTheme="minorEastAsia" w:eastAsiaTheme="minorEastAsia" w:hAnsiTheme="minorEastAsia" w:hint="eastAsia"/>
        </w:rPr>
        <w:t>（因为需要接收到200消息，即被叫接听电话）</w:t>
      </w:r>
      <w:r w:rsidRPr="007B442D">
        <w:rPr>
          <w:rFonts w:asciiTheme="minorEastAsia" w:eastAsiaTheme="minorEastAsia" w:hAnsiTheme="minorEastAsia" w:hint="eastAsia"/>
        </w:rPr>
        <w:t>，那么，完成所有异常报文（SIP异常报文达到</w:t>
      </w:r>
      <w:r w:rsidR="003819AC">
        <w:rPr>
          <w:rFonts w:asciiTheme="minorEastAsia" w:eastAsiaTheme="minorEastAsia" w:hAnsiTheme="minorEastAsia" w:hint="eastAsia"/>
        </w:rPr>
        <w:t>72</w:t>
      </w:r>
      <w:r w:rsidRPr="007B442D">
        <w:rPr>
          <w:rFonts w:asciiTheme="minorEastAsia" w:eastAsiaTheme="minorEastAsia" w:hAnsiTheme="minorEastAsia" w:hint="eastAsia"/>
        </w:rPr>
        <w:t>万个），</w:t>
      </w:r>
      <w:r w:rsidRPr="007B442D">
        <w:rPr>
          <w:rFonts w:asciiTheme="minorEastAsia" w:eastAsiaTheme="minorEastAsia" w:hAnsiTheme="minorEastAsia" w:hint="eastAsia"/>
          <w:color w:val="FF0000"/>
        </w:rPr>
        <w:t>那么完成测试需要2*</w:t>
      </w:r>
      <w:r w:rsidR="003819AC">
        <w:rPr>
          <w:rFonts w:asciiTheme="minorEastAsia" w:eastAsiaTheme="minorEastAsia" w:hAnsiTheme="minorEastAsia" w:hint="eastAsia"/>
          <w:color w:val="FF0000"/>
        </w:rPr>
        <w:t>72</w:t>
      </w:r>
      <w:r w:rsidRPr="007B442D">
        <w:rPr>
          <w:rFonts w:asciiTheme="minorEastAsia" w:eastAsiaTheme="minorEastAsia" w:hAnsiTheme="minorEastAsia" w:hint="eastAsia"/>
          <w:color w:val="FF0000"/>
        </w:rPr>
        <w:t>0000=</w:t>
      </w:r>
      <w:r w:rsidRPr="007B442D">
        <w:rPr>
          <w:rFonts w:asciiTheme="minorEastAsia" w:eastAsiaTheme="minorEastAsia" w:hAnsiTheme="minorEastAsia"/>
          <w:color w:val="FF0000"/>
        </w:rPr>
        <w:t xml:space="preserve"> 1</w:t>
      </w:r>
      <w:r w:rsidR="003819AC">
        <w:rPr>
          <w:rFonts w:asciiTheme="minorEastAsia" w:eastAsiaTheme="minorEastAsia" w:hAnsiTheme="minorEastAsia" w:hint="eastAsia"/>
          <w:color w:val="FF0000"/>
        </w:rPr>
        <w:t>44</w:t>
      </w:r>
      <w:r w:rsidRPr="007B442D">
        <w:rPr>
          <w:rFonts w:asciiTheme="minorEastAsia" w:eastAsiaTheme="minorEastAsia" w:hAnsiTheme="minorEastAsia"/>
          <w:color w:val="FF0000"/>
        </w:rPr>
        <w:t>0000</w:t>
      </w:r>
      <w:r w:rsidRPr="007B442D">
        <w:rPr>
          <w:rFonts w:asciiTheme="minorEastAsia" w:eastAsiaTheme="minorEastAsia" w:hAnsiTheme="minorEastAsia" w:hint="eastAsia"/>
          <w:color w:val="FF0000"/>
        </w:rPr>
        <w:t>秒=</w:t>
      </w:r>
      <w:r w:rsidR="003819AC">
        <w:rPr>
          <w:rFonts w:asciiTheme="minorEastAsia" w:eastAsiaTheme="minorEastAsia" w:hAnsiTheme="minorEastAsia" w:hint="eastAsia"/>
          <w:color w:val="FF0000"/>
        </w:rPr>
        <w:t>400</w:t>
      </w:r>
      <w:r w:rsidRPr="007B442D">
        <w:rPr>
          <w:rFonts w:asciiTheme="minorEastAsia" w:eastAsiaTheme="minorEastAsia" w:hAnsiTheme="minorEastAsia" w:hint="eastAsia"/>
          <w:color w:val="FF0000"/>
        </w:rPr>
        <w:t>小时=1</w:t>
      </w:r>
      <w:r w:rsidR="003819AC">
        <w:rPr>
          <w:rFonts w:asciiTheme="minorEastAsia" w:eastAsiaTheme="minorEastAsia" w:hAnsiTheme="minorEastAsia" w:hint="eastAsia"/>
          <w:color w:val="FF0000"/>
        </w:rPr>
        <w:t>6</w:t>
      </w:r>
      <w:r w:rsidRPr="007B442D">
        <w:rPr>
          <w:rFonts w:asciiTheme="minorEastAsia" w:eastAsiaTheme="minorEastAsia" w:hAnsiTheme="minorEastAsia" w:hint="eastAsia"/>
          <w:color w:val="FF0000"/>
        </w:rPr>
        <w:t>天</w:t>
      </w:r>
      <w:r w:rsidRPr="007B442D">
        <w:rPr>
          <w:rFonts w:asciiTheme="minorEastAsia" w:eastAsiaTheme="minorEastAsia" w:hAnsiTheme="minorEastAsia" w:hint="eastAsia"/>
        </w:rPr>
        <w:t>，测试效率非常低的（当然工具支持同时并发多个，可以很大程度减少测试时间）。</w:t>
      </w:r>
    </w:p>
    <w:p w:rsidR="00C66A1E" w:rsidRPr="007B442D" w:rsidRDefault="00C66A1E" w:rsidP="00C66A1E">
      <w:pPr>
        <w:ind w:leftChars="400" w:left="840"/>
        <w:rPr>
          <w:rFonts w:asciiTheme="minorEastAsia" w:eastAsiaTheme="minorEastAsia" w:hAnsiTheme="minorEastAsia"/>
        </w:rPr>
      </w:pPr>
      <w:r w:rsidRPr="007B442D">
        <w:rPr>
          <w:rFonts w:asciiTheme="minorEastAsia" w:eastAsiaTheme="minorEastAsia" w:hAnsiTheme="minorEastAsia" w:hint="eastAsia"/>
        </w:rPr>
        <w:t>因此，我们可以根据测试的节点位置与业务特点，将业务脚本流程尽量修改为时间短的流程脚本，只要能达到测试目的就可以。</w:t>
      </w:r>
    </w:p>
    <w:p w:rsidR="00592FD1" w:rsidRPr="007B442D" w:rsidRDefault="00592FD1" w:rsidP="00C66A1E">
      <w:pPr>
        <w:ind w:leftChars="400" w:left="840"/>
        <w:rPr>
          <w:rFonts w:asciiTheme="minorEastAsia" w:eastAsiaTheme="minorEastAsia" w:hAnsiTheme="minorEastAsia"/>
        </w:rPr>
      </w:pPr>
      <w:r w:rsidRPr="007B442D">
        <w:rPr>
          <w:rFonts w:asciiTheme="minorEastAsia" w:eastAsiaTheme="minorEastAsia" w:hAnsiTheme="minorEastAsia" w:hint="eastAsia"/>
        </w:rPr>
        <w:t>因为我们是对INVITE报文测试，所以可以不管对方回什么响应消息，正常的或者错误的（响应码400或500）</w:t>
      </w:r>
      <w:r w:rsidR="004E45B3" w:rsidRPr="007B442D">
        <w:rPr>
          <w:rFonts w:asciiTheme="minorEastAsia" w:eastAsiaTheme="minorEastAsia" w:hAnsiTheme="minorEastAsia" w:hint="eastAsia"/>
        </w:rPr>
        <w:t>，只要系统处理了INVITE消息</w:t>
      </w:r>
      <w:r w:rsidR="00907156" w:rsidRPr="007B442D">
        <w:rPr>
          <w:rFonts w:asciiTheme="minorEastAsia" w:eastAsiaTheme="minorEastAsia" w:hAnsiTheme="minorEastAsia" w:hint="eastAsia"/>
        </w:rPr>
        <w:t>就达到了测试目的。</w:t>
      </w:r>
    </w:p>
    <w:p w:rsidR="00907156" w:rsidRPr="007B442D" w:rsidRDefault="00907156" w:rsidP="00C66A1E">
      <w:pPr>
        <w:ind w:leftChars="400" w:left="840"/>
        <w:rPr>
          <w:rFonts w:asciiTheme="minorEastAsia" w:eastAsiaTheme="minorEastAsia" w:hAnsiTheme="minorEastAsia"/>
        </w:rPr>
      </w:pPr>
      <w:r w:rsidRPr="007B442D">
        <w:rPr>
          <w:rFonts w:asciiTheme="minorEastAsia" w:eastAsiaTheme="minorEastAsia" w:hAnsiTheme="minorEastAsia" w:hint="eastAsia"/>
        </w:rPr>
        <w:t>所有，INVITE呼叫流程可以只收到100或180或4xx、5xx就结束，不需要等待200响应消息（接通到被叫接听电话有一定时间）</w:t>
      </w:r>
      <w:r w:rsidR="001F71B6" w:rsidRPr="007B442D">
        <w:rPr>
          <w:rFonts w:asciiTheme="minorEastAsia" w:eastAsiaTheme="minorEastAsia" w:hAnsiTheme="minorEastAsia" w:hint="eastAsia"/>
        </w:rPr>
        <w:t>。所以，可以构造业务流程。</w:t>
      </w:r>
    </w:p>
    <w:p w:rsidR="001F71B6" w:rsidRPr="007B442D" w:rsidRDefault="001F71B6" w:rsidP="00C66A1E">
      <w:pPr>
        <w:ind w:leftChars="400" w:left="840"/>
        <w:rPr>
          <w:rFonts w:asciiTheme="minorEastAsia" w:eastAsiaTheme="minorEastAsia" w:hAnsiTheme="minorEastAsia"/>
        </w:rPr>
      </w:pPr>
      <w:r w:rsidRPr="007B442D">
        <w:rPr>
          <w:rFonts w:asciiTheme="minorEastAsia" w:eastAsiaTheme="minorEastAsia" w:hAnsiTheme="minorEastAsia"/>
          <w:noProof/>
        </w:rPr>
        <w:lastRenderedPageBreak/>
        <w:drawing>
          <wp:inline distT="0" distB="0" distL="0" distR="0">
            <wp:extent cx="4516374" cy="5730680"/>
            <wp:effectExtent l="19050" t="0" r="0" b="0"/>
            <wp:docPr id="25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srcRect/>
                    <a:stretch>
                      <a:fillRect/>
                    </a:stretch>
                  </pic:blipFill>
                  <pic:spPr bwMode="auto">
                    <a:xfrm>
                      <a:off x="0" y="0"/>
                      <a:ext cx="4516113" cy="5730349"/>
                    </a:xfrm>
                    <a:prstGeom prst="rect">
                      <a:avLst/>
                    </a:prstGeom>
                    <a:noFill/>
                    <a:ln w="9525">
                      <a:noFill/>
                      <a:miter lim="800000"/>
                      <a:headEnd/>
                      <a:tailEnd/>
                    </a:ln>
                  </pic:spPr>
                </pic:pic>
              </a:graphicData>
            </a:graphic>
          </wp:inline>
        </w:drawing>
      </w:r>
    </w:p>
    <w:p w:rsidR="00F90EA4" w:rsidRPr="007B442D" w:rsidRDefault="00F90EA4" w:rsidP="00C66A1E">
      <w:pPr>
        <w:ind w:leftChars="400" w:left="840"/>
        <w:rPr>
          <w:rFonts w:asciiTheme="minorEastAsia" w:eastAsiaTheme="minorEastAsia" w:hAnsiTheme="minorEastAsia"/>
        </w:rPr>
      </w:pPr>
      <w:r w:rsidRPr="007B442D">
        <w:rPr>
          <w:rFonts w:asciiTheme="minorEastAsia" w:eastAsiaTheme="minorEastAsia" w:hAnsiTheme="minorEastAsia" w:hint="eastAsia"/>
        </w:rPr>
        <w:t>发送invite后，不管被测服务器怎样的响应消息，都结束会话（挂机，即打通被叫电话，不等被叫接听就挂机，这样保证每次会话时间最短）。</w:t>
      </w:r>
    </w:p>
    <w:p w:rsidR="00C001A2" w:rsidRPr="007B442D" w:rsidRDefault="00C001A2" w:rsidP="00C001A2">
      <w:pPr>
        <w:pStyle w:val="CAUTIONHeading"/>
        <w:ind w:left="851"/>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说明：</w:t>
      </w:r>
    </w:p>
    <w:p w:rsidR="00C001A2" w:rsidRPr="007B442D" w:rsidRDefault="00C001A2" w:rsidP="00A60C0C">
      <w:pPr>
        <w:pStyle w:val="CAUTIONText"/>
        <w:numPr>
          <w:ilvl w:val="0"/>
          <w:numId w:val="44"/>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需要测试人员构造会话流程脚本时根据Fuzz节点位置，如果可以通过</w:t>
      </w:r>
      <w:r w:rsidRPr="007B442D">
        <w:rPr>
          <w:rFonts w:asciiTheme="minorEastAsia" w:eastAsiaTheme="minorEastAsia" w:hAnsiTheme="minorEastAsia" w:hint="eastAsia"/>
          <w:color w:val="FF0000"/>
          <w:sz w:val="18"/>
          <w:szCs w:val="18"/>
        </w:rPr>
        <w:t>异常流程</w:t>
      </w:r>
      <w:r w:rsidRPr="007B442D">
        <w:rPr>
          <w:rFonts w:asciiTheme="minorEastAsia" w:eastAsiaTheme="minorEastAsia" w:hAnsiTheme="minorEastAsia" w:hint="eastAsia"/>
          <w:sz w:val="18"/>
          <w:szCs w:val="18"/>
        </w:rPr>
        <w:t>来缩短时间，且达到同样的测试目的 构造时间短的脚本；</w:t>
      </w:r>
    </w:p>
    <w:p w:rsidR="00C001A2" w:rsidRPr="007B442D" w:rsidRDefault="00C001A2" w:rsidP="00A60C0C">
      <w:pPr>
        <w:pStyle w:val="CAUTIONText"/>
        <w:numPr>
          <w:ilvl w:val="0"/>
          <w:numId w:val="44"/>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为了减少会话时间，可以通过调试脚本来查看整个脚本运行完成需要多少时间；然后考虑是否可以在缩减时间，但要求不影响漏洞发现。</w:t>
      </w:r>
    </w:p>
    <w:p w:rsidR="00C001A2" w:rsidRPr="007B442D" w:rsidRDefault="00C001A2" w:rsidP="00A60C0C">
      <w:pPr>
        <w:pStyle w:val="CAUTIONText"/>
        <w:numPr>
          <w:ilvl w:val="0"/>
          <w:numId w:val="44"/>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缩短时间考虑点需要放在Fuzz节点之后</w:t>
      </w:r>
      <w:r w:rsidR="005360B9">
        <w:rPr>
          <w:rFonts w:asciiTheme="minorEastAsia" w:eastAsiaTheme="minorEastAsia" w:hAnsiTheme="minorEastAsia" w:hint="eastAsia"/>
          <w:sz w:val="18"/>
          <w:szCs w:val="18"/>
        </w:rPr>
        <w:t>，</w:t>
      </w:r>
      <w:r w:rsidR="00BC5B62" w:rsidRPr="00213463">
        <w:rPr>
          <w:rFonts w:asciiTheme="minorEastAsia" w:eastAsiaTheme="minorEastAsia" w:hAnsiTheme="minorEastAsia" w:hint="eastAsia"/>
          <w:color w:val="FF0000"/>
          <w:sz w:val="18"/>
          <w:szCs w:val="18"/>
        </w:rPr>
        <w:t>Fuzz节点下一个接收（Receive或Branch）</w:t>
      </w:r>
      <w:r w:rsidR="005360B9" w:rsidRPr="00213463">
        <w:rPr>
          <w:rFonts w:asciiTheme="minorEastAsia" w:eastAsiaTheme="minorEastAsia" w:hAnsiTheme="minorEastAsia" w:hint="eastAsia"/>
          <w:color w:val="FF0000"/>
          <w:sz w:val="18"/>
          <w:szCs w:val="18"/>
        </w:rPr>
        <w:t>消息尽量设置较短的超时时间</w:t>
      </w:r>
      <w:r w:rsidR="005360B9">
        <w:rPr>
          <w:rFonts w:asciiTheme="minorEastAsia" w:eastAsiaTheme="minorEastAsia" w:hAnsiTheme="minorEastAsia" w:hint="eastAsia"/>
          <w:sz w:val="18"/>
          <w:szCs w:val="18"/>
        </w:rPr>
        <w:t>。如上图的Branch超时时间可以设置为</w:t>
      </w:r>
      <w:r w:rsidR="000503E0">
        <w:rPr>
          <w:rFonts w:asciiTheme="minorEastAsia" w:eastAsiaTheme="minorEastAsia" w:hAnsiTheme="minorEastAsia" w:hint="eastAsia"/>
          <w:sz w:val="18"/>
          <w:szCs w:val="18"/>
        </w:rPr>
        <w:t>5</w:t>
      </w:r>
      <w:r w:rsidR="005360B9">
        <w:rPr>
          <w:rFonts w:asciiTheme="minorEastAsia" w:eastAsiaTheme="minorEastAsia" w:hAnsiTheme="minorEastAsia" w:hint="eastAsia"/>
          <w:sz w:val="18"/>
          <w:szCs w:val="18"/>
        </w:rPr>
        <w:t>秒。</w:t>
      </w:r>
      <w:r w:rsidR="002A73FD">
        <w:rPr>
          <w:rFonts w:asciiTheme="minorEastAsia" w:eastAsiaTheme="minorEastAsia" w:hAnsiTheme="minorEastAsia" w:hint="eastAsia"/>
          <w:sz w:val="18"/>
          <w:szCs w:val="18"/>
        </w:rPr>
        <w:t>因为可能发送的Fuzz异常报文被测系统认为不合法，直</w:t>
      </w:r>
      <w:r w:rsidR="0082584B">
        <w:rPr>
          <w:rFonts w:asciiTheme="minorEastAsia" w:eastAsiaTheme="minorEastAsia" w:hAnsiTheme="minorEastAsia" w:hint="eastAsia"/>
          <w:sz w:val="18"/>
          <w:szCs w:val="18"/>
        </w:rPr>
        <w:t>接不响应，如果脚本接收超时时间比较长，将导致每一个用例运行时间长。</w:t>
      </w:r>
    </w:p>
    <w:p w:rsidR="00C001A2" w:rsidRPr="007B442D" w:rsidRDefault="00C001A2" w:rsidP="00A60C0C">
      <w:pPr>
        <w:pStyle w:val="CAUTIONText"/>
        <w:numPr>
          <w:ilvl w:val="0"/>
          <w:numId w:val="44"/>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lastRenderedPageBreak/>
        <w:t>以SIP为例，为缩短时间，也可以在被叫侧实现；测试人员可以自己构造一个被叫用户，然后一收到invite消息就直接回400响应消息，这样达到被测系统对invite的消息处理，也保证会话一下就完成，时间短。</w:t>
      </w:r>
      <w:r w:rsidR="00D16049">
        <w:rPr>
          <w:rFonts w:asciiTheme="minorEastAsia" w:eastAsiaTheme="minorEastAsia" w:hAnsiTheme="minorEastAsia" w:hint="eastAsia"/>
          <w:iCs w:val="0"/>
          <w:noProof/>
          <w:sz w:val="18"/>
          <w:szCs w:val="18"/>
        </w:rPr>
        <w:drawing>
          <wp:inline distT="0" distB="0" distL="0" distR="0">
            <wp:extent cx="4355440" cy="2933230"/>
            <wp:effectExtent l="19050" t="0" r="7010" b="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srcRect/>
                    <a:stretch>
                      <a:fillRect/>
                    </a:stretch>
                  </pic:blipFill>
                  <pic:spPr bwMode="auto">
                    <a:xfrm>
                      <a:off x="0" y="0"/>
                      <a:ext cx="4355188" cy="2933060"/>
                    </a:xfrm>
                    <a:prstGeom prst="rect">
                      <a:avLst/>
                    </a:prstGeom>
                    <a:noFill/>
                    <a:ln w="9525">
                      <a:noFill/>
                      <a:miter lim="800000"/>
                      <a:headEnd/>
                      <a:tailEnd/>
                    </a:ln>
                  </pic:spPr>
                </pic:pic>
              </a:graphicData>
            </a:graphic>
          </wp:inline>
        </w:drawing>
      </w:r>
    </w:p>
    <w:p w:rsidR="00C001A2" w:rsidRPr="007B442D" w:rsidRDefault="00C001A2" w:rsidP="00C001A2">
      <w:pPr>
        <w:ind w:leftChars="400" w:left="840"/>
        <w:rPr>
          <w:rFonts w:asciiTheme="minorEastAsia" w:eastAsiaTheme="minorEastAsia" w:hAnsiTheme="minorEastAsia"/>
        </w:rPr>
      </w:pPr>
    </w:p>
    <w:p w:rsidR="00C001A2" w:rsidRPr="007B442D" w:rsidRDefault="00C001A2" w:rsidP="00C001A2">
      <w:pPr>
        <w:ind w:leftChars="400" w:left="840"/>
        <w:rPr>
          <w:rFonts w:asciiTheme="minorEastAsia" w:eastAsiaTheme="minorEastAsia" w:hAnsiTheme="minorEastAsia"/>
        </w:rPr>
      </w:pPr>
      <w:r w:rsidRPr="007B442D">
        <w:rPr>
          <w:rFonts w:asciiTheme="minorEastAsia" w:eastAsiaTheme="minorEastAsia" w:hAnsiTheme="minorEastAsia" w:hint="eastAsia"/>
        </w:rPr>
        <w:t>可以看到，上图SIP协议的INVITE脚本是一个比较复杂的业务流程，但考虑周全。发送INVITE后，可能收到100，或180或200，或其他如4xx，5xx</w:t>
      </w:r>
      <w:r w:rsidR="00CF4E09">
        <w:rPr>
          <w:rFonts w:asciiTheme="minorEastAsia" w:eastAsiaTheme="minorEastAsia" w:hAnsiTheme="minorEastAsia" w:hint="eastAsia"/>
        </w:rPr>
        <w:t>，甚至不响应</w:t>
      </w:r>
      <w:r w:rsidRPr="007B442D">
        <w:rPr>
          <w:rFonts w:asciiTheme="minorEastAsia" w:eastAsiaTheme="minorEastAsia" w:hAnsiTheme="minorEastAsia" w:hint="eastAsia"/>
        </w:rPr>
        <w:t>。我们在脚本都考虑进去，目的是保证整个会话。</w:t>
      </w:r>
    </w:p>
    <w:p w:rsidR="00C001A2" w:rsidRPr="007B442D" w:rsidRDefault="00C001A2" w:rsidP="00A60C0C">
      <w:pPr>
        <w:pStyle w:val="a4"/>
        <w:numPr>
          <w:ilvl w:val="0"/>
          <w:numId w:val="49"/>
        </w:numPr>
        <w:rPr>
          <w:rFonts w:asciiTheme="minorEastAsia" w:eastAsiaTheme="minorEastAsia" w:hAnsiTheme="minorEastAsia" w:cs="Arial"/>
          <w:kern w:val="2"/>
        </w:rPr>
      </w:pPr>
      <w:r w:rsidRPr="007B442D">
        <w:rPr>
          <w:rFonts w:asciiTheme="minorEastAsia" w:eastAsiaTheme="minorEastAsia" w:hAnsiTheme="minorEastAsia" w:cs="Arial" w:hint="eastAsia"/>
          <w:kern w:val="2"/>
        </w:rPr>
        <w:t>可能正常，如返回100或180、200响应消息。正常时，我们需要结束会话，因此收到100或180后就返回cancel再收200</w:t>
      </w:r>
      <w:r w:rsidR="00D32557" w:rsidRPr="007B442D">
        <w:rPr>
          <w:rFonts w:asciiTheme="minorEastAsia" w:eastAsiaTheme="minorEastAsia" w:hAnsiTheme="minorEastAsia" w:cs="Arial" w:hint="eastAsia"/>
          <w:kern w:val="2"/>
        </w:rPr>
        <w:t>。</w:t>
      </w:r>
    </w:p>
    <w:p w:rsidR="00C001A2" w:rsidRPr="007B442D" w:rsidRDefault="00C001A2" w:rsidP="00A60C0C">
      <w:pPr>
        <w:pStyle w:val="a4"/>
        <w:numPr>
          <w:ilvl w:val="0"/>
          <w:numId w:val="49"/>
        </w:numPr>
        <w:rPr>
          <w:rFonts w:asciiTheme="minorEastAsia" w:eastAsiaTheme="minorEastAsia" w:hAnsiTheme="minorEastAsia" w:cs="Arial"/>
          <w:kern w:val="2"/>
        </w:rPr>
      </w:pPr>
      <w:r w:rsidRPr="007B442D">
        <w:rPr>
          <w:rFonts w:asciiTheme="minorEastAsia" w:eastAsiaTheme="minorEastAsia" w:hAnsiTheme="minorEastAsia" w:cs="Arial" w:hint="eastAsia"/>
          <w:kern w:val="2"/>
        </w:rPr>
        <w:t>可能错误，服务器判断invite消息是错误消息返回4xx或5xx响应消息；异常时表示会话没建立，直接回ACK</w:t>
      </w:r>
      <w:r w:rsidR="00D32557" w:rsidRPr="007B442D">
        <w:rPr>
          <w:rFonts w:asciiTheme="minorEastAsia" w:eastAsiaTheme="minorEastAsia" w:hAnsiTheme="minorEastAsia" w:cs="Arial" w:hint="eastAsia"/>
          <w:kern w:val="2"/>
        </w:rPr>
        <w:t>。</w:t>
      </w:r>
    </w:p>
    <w:p w:rsidR="00C001A2" w:rsidRDefault="00C001A2" w:rsidP="00A60C0C">
      <w:pPr>
        <w:pStyle w:val="a4"/>
        <w:numPr>
          <w:ilvl w:val="0"/>
          <w:numId w:val="49"/>
        </w:numPr>
        <w:rPr>
          <w:rFonts w:asciiTheme="minorEastAsia" w:eastAsiaTheme="minorEastAsia" w:hAnsiTheme="minorEastAsia" w:cs="Arial"/>
          <w:kern w:val="2"/>
        </w:rPr>
      </w:pPr>
      <w:r w:rsidRPr="004B53DA">
        <w:rPr>
          <w:rFonts w:asciiTheme="minorEastAsia" w:eastAsiaTheme="minorEastAsia" w:hAnsiTheme="minorEastAsia" w:cs="Arial" w:hint="eastAsia"/>
          <w:color w:val="FF0000"/>
          <w:kern w:val="2"/>
        </w:rPr>
        <w:t>可能被过滤掉，</w:t>
      </w:r>
      <w:r w:rsidRPr="007B442D">
        <w:rPr>
          <w:rFonts w:asciiTheme="minorEastAsia" w:eastAsiaTheme="minorEastAsia" w:hAnsiTheme="minorEastAsia" w:cs="Arial" w:hint="eastAsia"/>
          <w:kern w:val="2"/>
        </w:rPr>
        <w:t>即服务器认为invite消息</w:t>
      </w:r>
      <w:r w:rsidR="00D32557" w:rsidRPr="007B442D">
        <w:rPr>
          <w:rFonts w:asciiTheme="minorEastAsia" w:eastAsiaTheme="minorEastAsia" w:hAnsiTheme="minorEastAsia" w:cs="Arial" w:hint="eastAsia"/>
          <w:kern w:val="2"/>
        </w:rPr>
        <w:t>（异常报文，可能不符合SIP协议结构）</w:t>
      </w:r>
      <w:r w:rsidRPr="007B442D">
        <w:rPr>
          <w:rFonts w:asciiTheme="minorEastAsia" w:eastAsiaTheme="minorEastAsia" w:hAnsiTheme="minorEastAsia" w:cs="Arial" w:hint="eastAsia"/>
          <w:kern w:val="2"/>
        </w:rPr>
        <w:t>无效，不处理，即不返回任何消息；等待超时（不影响测试时间，不要设置太长，认为正常2秒收到</w:t>
      </w:r>
      <w:r w:rsidR="000503E0">
        <w:rPr>
          <w:rFonts w:asciiTheme="minorEastAsia" w:eastAsiaTheme="minorEastAsia" w:hAnsiTheme="minorEastAsia" w:cs="Arial" w:hint="eastAsia"/>
          <w:kern w:val="2"/>
        </w:rPr>
        <w:t>，如果同时并发多个则需要长点</w:t>
      </w:r>
      <w:r w:rsidRPr="007B442D">
        <w:rPr>
          <w:rFonts w:asciiTheme="minorEastAsia" w:eastAsiaTheme="minorEastAsia" w:hAnsiTheme="minorEastAsia" w:cs="Arial" w:hint="eastAsia"/>
          <w:kern w:val="2"/>
        </w:rPr>
        <w:t>），直接结束</w:t>
      </w:r>
      <w:r w:rsidR="00A927A9">
        <w:rPr>
          <w:rFonts w:asciiTheme="minorEastAsia" w:eastAsiaTheme="minorEastAsia" w:hAnsiTheme="minorEastAsia" w:cs="Arial" w:hint="eastAsia"/>
          <w:kern w:val="2"/>
        </w:rPr>
        <w:t>。</w:t>
      </w:r>
    </w:p>
    <w:p w:rsidR="00A927A9" w:rsidRPr="007B442D" w:rsidRDefault="00A927A9" w:rsidP="00A927A9">
      <w:pPr>
        <w:pStyle w:val="a4"/>
        <w:ind w:left="1260"/>
        <w:rPr>
          <w:rFonts w:asciiTheme="minorEastAsia" w:eastAsiaTheme="minorEastAsia" w:hAnsiTheme="minorEastAsia" w:cs="Arial"/>
          <w:kern w:val="2"/>
        </w:rPr>
      </w:pPr>
      <w:r>
        <w:rPr>
          <w:rFonts w:asciiTheme="minorEastAsia" w:eastAsiaTheme="minorEastAsia" w:hAnsiTheme="minorEastAsia"/>
          <w:noProof/>
        </w:rPr>
        <w:drawing>
          <wp:inline distT="0" distB="0" distL="0" distR="0">
            <wp:extent cx="2694889" cy="1701637"/>
            <wp:effectExtent l="19050" t="0" r="0" b="0"/>
            <wp:docPr id="27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2" cstate="print"/>
                    <a:srcRect/>
                    <a:stretch>
                      <a:fillRect/>
                    </a:stretch>
                  </pic:blipFill>
                  <pic:spPr bwMode="auto">
                    <a:xfrm>
                      <a:off x="0" y="0"/>
                      <a:ext cx="2694602" cy="1701456"/>
                    </a:xfrm>
                    <a:prstGeom prst="rect">
                      <a:avLst/>
                    </a:prstGeom>
                    <a:noFill/>
                    <a:ln w="9525">
                      <a:noFill/>
                      <a:miter lim="800000"/>
                      <a:headEnd/>
                      <a:tailEnd/>
                    </a:ln>
                  </pic:spPr>
                </pic:pic>
              </a:graphicData>
            </a:graphic>
          </wp:inline>
        </w:drawing>
      </w:r>
    </w:p>
    <w:p w:rsidR="00C001A2" w:rsidRPr="007B442D" w:rsidRDefault="00C001A2" w:rsidP="00C001A2">
      <w:pPr>
        <w:ind w:leftChars="400" w:left="840"/>
        <w:rPr>
          <w:rFonts w:asciiTheme="minorEastAsia" w:eastAsiaTheme="minorEastAsia" w:hAnsiTheme="minorEastAsia"/>
        </w:rPr>
      </w:pPr>
    </w:p>
    <w:p w:rsidR="00C001A2" w:rsidRPr="007B442D" w:rsidRDefault="00C001A2" w:rsidP="00C001A2">
      <w:pPr>
        <w:ind w:leftChars="400" w:left="840"/>
        <w:rPr>
          <w:rFonts w:asciiTheme="minorEastAsia" w:eastAsiaTheme="minorEastAsia" w:hAnsiTheme="minorEastAsia"/>
        </w:rPr>
      </w:pPr>
      <w:r w:rsidRPr="007B442D">
        <w:rPr>
          <w:rFonts w:asciiTheme="minorEastAsia" w:eastAsiaTheme="minorEastAsia" w:hAnsiTheme="minorEastAsia" w:hint="eastAsia"/>
        </w:rPr>
        <w:t>脚本流程编辑技巧可以参照《kylinFuzz 帮助指导》文档“4.5.2 流程图编辑”。</w:t>
      </w:r>
    </w:p>
    <w:p w:rsidR="00841730" w:rsidRPr="007B442D" w:rsidRDefault="00841730" w:rsidP="000C3C6F">
      <w:pPr>
        <w:pStyle w:val="3"/>
        <w:rPr>
          <w:rFonts w:asciiTheme="minorEastAsia" w:eastAsiaTheme="minorEastAsia" w:hAnsiTheme="minorEastAsia"/>
        </w:rPr>
      </w:pPr>
      <w:r w:rsidRPr="007B442D">
        <w:rPr>
          <w:rFonts w:asciiTheme="minorEastAsia" w:eastAsiaTheme="minorEastAsia" w:hAnsiTheme="minorEastAsia" w:hint="eastAsia"/>
        </w:rPr>
        <w:lastRenderedPageBreak/>
        <w:t>例子3：</w:t>
      </w:r>
      <w:r w:rsidR="00E95F0B" w:rsidRPr="007B442D">
        <w:rPr>
          <w:rFonts w:asciiTheme="minorEastAsia" w:eastAsiaTheme="minorEastAsia" w:hAnsiTheme="minorEastAsia" w:hint="eastAsia"/>
        </w:rPr>
        <w:t>不同Fuzz异常用例不互相影响</w:t>
      </w:r>
    </w:p>
    <w:p w:rsidR="00BD4E9B" w:rsidRPr="007B442D" w:rsidRDefault="00BD4E9B" w:rsidP="00A60C0C">
      <w:pPr>
        <w:pStyle w:val="4"/>
        <w:numPr>
          <w:ilvl w:val="0"/>
          <w:numId w:val="46"/>
        </w:numPr>
        <w:ind w:right="210"/>
        <w:rPr>
          <w:rFonts w:asciiTheme="minorEastAsia" w:eastAsiaTheme="minorEastAsia" w:hAnsiTheme="minorEastAsia"/>
        </w:rPr>
      </w:pPr>
      <w:r w:rsidRPr="007B442D">
        <w:rPr>
          <w:rFonts w:asciiTheme="minorEastAsia" w:eastAsiaTheme="minorEastAsia" w:hAnsiTheme="minorEastAsia" w:hint="eastAsia"/>
        </w:rPr>
        <w:t>保证不同Fuzz异常用例脚本的会话标识不同</w:t>
      </w:r>
    </w:p>
    <w:p w:rsidR="00BD4E9B" w:rsidRPr="007B442D" w:rsidRDefault="009D3999" w:rsidP="009D3999">
      <w:pPr>
        <w:ind w:leftChars="571" w:left="1199"/>
        <w:rPr>
          <w:rFonts w:asciiTheme="minorEastAsia" w:eastAsiaTheme="minorEastAsia" w:hAnsiTheme="minorEastAsia"/>
        </w:rPr>
      </w:pPr>
      <w:r w:rsidRPr="007B442D">
        <w:rPr>
          <w:rFonts w:asciiTheme="minorEastAsia" w:eastAsiaTheme="minorEastAsia" w:hAnsiTheme="minorEastAsia" w:hint="eastAsia"/>
        </w:rPr>
        <w:t>很多协议只是客户端（kylinFuzz工具）对</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直接测试，不需要关联到第三方客户端；</w:t>
      </w:r>
      <w:r w:rsidR="00823EEE" w:rsidRPr="007B442D">
        <w:rPr>
          <w:rFonts w:asciiTheme="minorEastAsia" w:eastAsiaTheme="minorEastAsia" w:hAnsiTheme="minorEastAsia" w:hint="eastAsia"/>
        </w:rPr>
        <w:t>所以，不同Fuzz用例间影响一般只在会话标识，</w:t>
      </w:r>
      <w:r w:rsidRPr="007B442D">
        <w:rPr>
          <w:rFonts w:asciiTheme="minorEastAsia" w:eastAsiaTheme="minorEastAsia" w:hAnsiTheme="minorEastAsia" w:hint="eastAsia"/>
        </w:rPr>
        <w:t>如RTSP、HTTP、DHCP只是一个客户端与</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交互</w:t>
      </w:r>
      <w:r w:rsidR="00823EEE" w:rsidRPr="007B442D">
        <w:rPr>
          <w:rFonts w:asciiTheme="minorEastAsia" w:eastAsiaTheme="minorEastAsia" w:hAnsiTheme="minorEastAsia" w:hint="eastAsia"/>
        </w:rPr>
        <w:t>。</w:t>
      </w:r>
    </w:p>
    <w:p w:rsidR="005A0441" w:rsidRPr="007B442D" w:rsidRDefault="005A0441" w:rsidP="00A60C0C">
      <w:pPr>
        <w:pStyle w:val="4"/>
        <w:numPr>
          <w:ilvl w:val="0"/>
          <w:numId w:val="47"/>
        </w:numPr>
        <w:ind w:right="210"/>
        <w:rPr>
          <w:rFonts w:asciiTheme="minorEastAsia" w:eastAsiaTheme="minorEastAsia" w:hAnsiTheme="minorEastAsia"/>
        </w:rPr>
      </w:pPr>
      <w:r w:rsidRPr="007B442D">
        <w:rPr>
          <w:rFonts w:asciiTheme="minorEastAsia" w:eastAsiaTheme="minorEastAsia" w:hAnsiTheme="minorEastAsia" w:hint="eastAsia"/>
        </w:rPr>
        <w:t>以DHCP为例子</w:t>
      </w:r>
    </w:p>
    <w:p w:rsidR="00D15CCE" w:rsidRPr="007B442D" w:rsidRDefault="00D15CCE" w:rsidP="00422C48">
      <w:pPr>
        <w:ind w:leftChars="571" w:left="1199" w:firstLine="241"/>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1023730" cy="2392070"/>
            <wp:effectExtent l="19050" t="0" r="4970" b="0"/>
            <wp:docPr id="3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3" cstate="print"/>
                    <a:srcRect/>
                    <a:stretch>
                      <a:fillRect/>
                    </a:stretch>
                  </pic:blipFill>
                  <pic:spPr bwMode="auto">
                    <a:xfrm>
                      <a:off x="0" y="0"/>
                      <a:ext cx="1023682" cy="2391957"/>
                    </a:xfrm>
                    <a:prstGeom prst="rect">
                      <a:avLst/>
                    </a:prstGeom>
                    <a:noFill/>
                    <a:ln w="9525">
                      <a:noFill/>
                      <a:miter lim="800000"/>
                      <a:headEnd/>
                      <a:tailEnd/>
                    </a:ln>
                  </pic:spPr>
                </pic:pic>
              </a:graphicData>
            </a:graphic>
          </wp:inline>
        </w:drawing>
      </w:r>
    </w:p>
    <w:p w:rsidR="00D15CCE" w:rsidRPr="007B442D" w:rsidRDefault="00D15CCE" w:rsidP="009D3999">
      <w:pPr>
        <w:ind w:leftChars="571" w:left="1199"/>
        <w:rPr>
          <w:rFonts w:asciiTheme="minorEastAsia" w:eastAsiaTheme="minorEastAsia" w:hAnsiTheme="minorEastAsia"/>
        </w:rPr>
      </w:pPr>
      <w:r w:rsidRPr="007B442D">
        <w:rPr>
          <w:rFonts w:asciiTheme="minorEastAsia" w:eastAsiaTheme="minorEastAsia" w:hAnsiTheme="minorEastAsia" w:hint="eastAsia"/>
        </w:rPr>
        <w:t>假设第一个异常用例使用的transaction-id（会话标识）为1，第二个异常用例使用的transaction-id也为1。服务器可能认为这是同一个会话，或是一个报文重传，直接丢弃。</w:t>
      </w:r>
    </w:p>
    <w:p w:rsidR="00D15CCE" w:rsidRPr="007B442D" w:rsidRDefault="00422C48" w:rsidP="009D3999">
      <w:pPr>
        <w:ind w:leftChars="571" w:left="1199"/>
        <w:rPr>
          <w:rFonts w:asciiTheme="minorEastAsia" w:eastAsiaTheme="minorEastAsia" w:hAnsiTheme="minorEastAsia"/>
        </w:rPr>
      </w:pPr>
      <w:r w:rsidRPr="007B442D">
        <w:rPr>
          <w:rFonts w:asciiTheme="minorEastAsia" w:eastAsiaTheme="minorEastAsia" w:hAnsiTheme="minorEastAsia" w:hint="eastAsia"/>
        </w:rPr>
        <w:t>因此我们需要对transaction-id参数化，保证每个会话ID都不一样</w:t>
      </w:r>
    </w:p>
    <w:p w:rsidR="00422C48" w:rsidRPr="007B442D" w:rsidRDefault="00422C48" w:rsidP="009D3999">
      <w:pPr>
        <w:ind w:leftChars="571" w:left="1199"/>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4450537" cy="2586413"/>
            <wp:effectExtent l="19050" t="0" r="7163" b="0"/>
            <wp:docPr id="3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cstate="print"/>
                    <a:srcRect/>
                    <a:stretch>
                      <a:fillRect/>
                    </a:stretch>
                  </pic:blipFill>
                  <pic:spPr bwMode="auto">
                    <a:xfrm>
                      <a:off x="0" y="0"/>
                      <a:ext cx="4450647" cy="2586477"/>
                    </a:xfrm>
                    <a:prstGeom prst="rect">
                      <a:avLst/>
                    </a:prstGeom>
                    <a:noFill/>
                    <a:ln w="9525">
                      <a:noFill/>
                      <a:miter lim="800000"/>
                      <a:headEnd/>
                      <a:tailEnd/>
                    </a:ln>
                  </pic:spPr>
                </pic:pic>
              </a:graphicData>
            </a:graphic>
          </wp:inline>
        </w:drawing>
      </w:r>
    </w:p>
    <w:p w:rsidR="005A0441" w:rsidRPr="007B442D" w:rsidRDefault="005A0441" w:rsidP="00A60C0C">
      <w:pPr>
        <w:pStyle w:val="4"/>
        <w:numPr>
          <w:ilvl w:val="0"/>
          <w:numId w:val="47"/>
        </w:numPr>
        <w:ind w:right="210"/>
        <w:rPr>
          <w:rFonts w:asciiTheme="minorEastAsia" w:eastAsiaTheme="minorEastAsia" w:hAnsiTheme="minorEastAsia"/>
        </w:rPr>
      </w:pPr>
      <w:r w:rsidRPr="007B442D">
        <w:rPr>
          <w:rFonts w:asciiTheme="minorEastAsia" w:eastAsiaTheme="minorEastAsia" w:hAnsiTheme="minorEastAsia" w:hint="eastAsia"/>
        </w:rPr>
        <w:lastRenderedPageBreak/>
        <w:t>以SIP为例子</w:t>
      </w:r>
    </w:p>
    <w:p w:rsidR="00422C48" w:rsidRPr="007B442D" w:rsidRDefault="002F5D49" w:rsidP="002F5D49">
      <w:pPr>
        <w:ind w:leftChars="685" w:left="1438"/>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3745230" cy="1440815"/>
            <wp:effectExtent l="19050" t="0" r="7620" b="0"/>
            <wp:docPr id="3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4" cstate="print"/>
                    <a:srcRect/>
                    <a:stretch>
                      <a:fillRect/>
                    </a:stretch>
                  </pic:blipFill>
                  <pic:spPr bwMode="auto">
                    <a:xfrm>
                      <a:off x="0" y="0"/>
                      <a:ext cx="3745230" cy="1440815"/>
                    </a:xfrm>
                    <a:prstGeom prst="rect">
                      <a:avLst/>
                    </a:prstGeom>
                    <a:noFill/>
                    <a:ln w="9525">
                      <a:noFill/>
                      <a:miter lim="800000"/>
                      <a:headEnd/>
                      <a:tailEnd/>
                    </a:ln>
                  </pic:spPr>
                </pic:pic>
              </a:graphicData>
            </a:graphic>
          </wp:inline>
        </w:drawing>
      </w:r>
    </w:p>
    <w:p w:rsidR="002F5D49" w:rsidRPr="007B442D" w:rsidRDefault="002F5D49" w:rsidP="002F5D49">
      <w:pPr>
        <w:ind w:leftChars="685" w:left="1438"/>
        <w:rPr>
          <w:rFonts w:asciiTheme="minorEastAsia" w:eastAsiaTheme="minorEastAsia" w:hAnsiTheme="minorEastAsia"/>
        </w:rPr>
      </w:pPr>
      <w:r w:rsidRPr="007B442D">
        <w:rPr>
          <w:rFonts w:asciiTheme="minorEastAsia" w:eastAsiaTheme="minorEastAsia" w:hAnsiTheme="minorEastAsia" w:hint="eastAsia"/>
        </w:rPr>
        <w:t>Call-ID参数化</w:t>
      </w:r>
    </w:p>
    <w:p w:rsidR="00422C48" w:rsidRPr="007B442D" w:rsidRDefault="00422C48" w:rsidP="00A60C0C">
      <w:pPr>
        <w:pStyle w:val="4"/>
        <w:numPr>
          <w:ilvl w:val="0"/>
          <w:numId w:val="47"/>
        </w:numPr>
        <w:ind w:right="210"/>
        <w:rPr>
          <w:rFonts w:asciiTheme="minorEastAsia" w:eastAsiaTheme="minorEastAsia" w:hAnsiTheme="minorEastAsia"/>
        </w:rPr>
      </w:pPr>
      <w:r w:rsidRPr="007B442D">
        <w:rPr>
          <w:rFonts w:asciiTheme="minorEastAsia" w:eastAsiaTheme="minorEastAsia" w:hAnsiTheme="minorEastAsia" w:hint="eastAsia"/>
        </w:rPr>
        <w:t>以RTSP为例子</w:t>
      </w:r>
    </w:p>
    <w:p w:rsidR="00422C48" w:rsidRPr="007B442D" w:rsidRDefault="002F5D49" w:rsidP="002F5D49">
      <w:pPr>
        <w:ind w:leftChars="571" w:left="1199" w:firstLine="241"/>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3562350" cy="1068070"/>
            <wp:effectExtent l="19050" t="0" r="0" b="0"/>
            <wp:docPr id="4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5" cstate="print"/>
                    <a:srcRect/>
                    <a:stretch>
                      <a:fillRect/>
                    </a:stretch>
                  </pic:blipFill>
                  <pic:spPr bwMode="auto">
                    <a:xfrm>
                      <a:off x="0" y="0"/>
                      <a:ext cx="3562350" cy="1068070"/>
                    </a:xfrm>
                    <a:prstGeom prst="rect">
                      <a:avLst/>
                    </a:prstGeom>
                    <a:noFill/>
                    <a:ln w="9525">
                      <a:noFill/>
                      <a:miter lim="800000"/>
                      <a:headEnd/>
                      <a:tailEnd/>
                    </a:ln>
                  </pic:spPr>
                </pic:pic>
              </a:graphicData>
            </a:graphic>
          </wp:inline>
        </w:drawing>
      </w:r>
    </w:p>
    <w:p w:rsidR="002F5D49" w:rsidRPr="007B442D" w:rsidRDefault="002F5D49" w:rsidP="002F5D49">
      <w:pPr>
        <w:ind w:leftChars="571" w:left="1199" w:firstLine="241"/>
        <w:rPr>
          <w:rFonts w:asciiTheme="minorEastAsia" w:eastAsiaTheme="minorEastAsia" w:hAnsiTheme="minorEastAsia"/>
        </w:rPr>
      </w:pPr>
      <w:r w:rsidRPr="007B442D">
        <w:rPr>
          <w:rFonts w:asciiTheme="minorEastAsia" w:eastAsiaTheme="minorEastAsia" w:hAnsiTheme="minorEastAsia" w:hint="eastAsia"/>
        </w:rPr>
        <w:t>Session与CSeq参数化</w:t>
      </w:r>
    </w:p>
    <w:p w:rsidR="007537CA" w:rsidRPr="007B442D" w:rsidRDefault="007537CA" w:rsidP="007537CA">
      <w:pPr>
        <w:pStyle w:val="CAUTIONHeading"/>
        <w:ind w:left="851"/>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说明：</w:t>
      </w:r>
    </w:p>
    <w:p w:rsidR="007537CA" w:rsidRPr="007B442D" w:rsidRDefault="007537CA" w:rsidP="00A60C0C">
      <w:pPr>
        <w:pStyle w:val="CAUTIONText"/>
        <w:numPr>
          <w:ilvl w:val="0"/>
          <w:numId w:val="45"/>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保证会话ID不一样，需要</w:t>
      </w:r>
      <w:r w:rsidR="001C658B" w:rsidRPr="007B442D">
        <w:rPr>
          <w:rFonts w:asciiTheme="minorEastAsia" w:eastAsiaTheme="minorEastAsia" w:hAnsiTheme="minorEastAsia" w:hint="eastAsia"/>
          <w:sz w:val="18"/>
          <w:szCs w:val="18"/>
        </w:rPr>
        <w:t>在脚本</w:t>
      </w:r>
      <w:r w:rsidRPr="007B442D">
        <w:rPr>
          <w:rFonts w:asciiTheme="minorEastAsia" w:eastAsiaTheme="minorEastAsia" w:hAnsiTheme="minorEastAsia" w:hint="eastAsia"/>
          <w:sz w:val="18"/>
          <w:szCs w:val="18"/>
        </w:rPr>
        <w:t>使用参数化；</w:t>
      </w:r>
    </w:p>
    <w:p w:rsidR="00BD4E9B" w:rsidRPr="007B442D" w:rsidRDefault="001E1A2D" w:rsidP="00A60C0C">
      <w:pPr>
        <w:pStyle w:val="4"/>
        <w:numPr>
          <w:ilvl w:val="0"/>
          <w:numId w:val="46"/>
        </w:numPr>
        <w:ind w:right="210"/>
        <w:rPr>
          <w:rFonts w:asciiTheme="minorEastAsia" w:eastAsiaTheme="minorEastAsia" w:hAnsiTheme="minorEastAsia"/>
        </w:rPr>
      </w:pPr>
      <w:r w:rsidRPr="007B442D">
        <w:rPr>
          <w:rFonts w:asciiTheme="minorEastAsia" w:eastAsiaTheme="minorEastAsia" w:hAnsiTheme="minorEastAsia" w:hint="eastAsia"/>
        </w:rPr>
        <w:t>保证第三方不影响Fuzz</w:t>
      </w:r>
      <w:r w:rsidR="00BC6B42" w:rsidRPr="007B442D">
        <w:rPr>
          <w:rFonts w:asciiTheme="minorEastAsia" w:eastAsiaTheme="minorEastAsia" w:hAnsiTheme="minorEastAsia" w:hint="eastAsia"/>
        </w:rPr>
        <w:t>用例测试</w:t>
      </w:r>
    </w:p>
    <w:p w:rsidR="00BD4E9B" w:rsidRPr="007B442D" w:rsidRDefault="00B61FE0" w:rsidP="00B61FE0">
      <w:pPr>
        <w:ind w:leftChars="571" w:left="1199"/>
        <w:rPr>
          <w:rFonts w:asciiTheme="minorEastAsia" w:eastAsiaTheme="minorEastAsia" w:hAnsiTheme="minorEastAsia"/>
        </w:rPr>
      </w:pPr>
      <w:r w:rsidRPr="007B442D">
        <w:rPr>
          <w:rFonts w:asciiTheme="minorEastAsia" w:eastAsiaTheme="minorEastAsia" w:hAnsiTheme="minorEastAsia" w:hint="eastAsia"/>
        </w:rPr>
        <w:t>有些协议与</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交互还需要第三方介入，如SIP协议测试INVITE呼叫流程，还需要有个被叫注册用户</w:t>
      </w:r>
      <w:r w:rsidR="00452A44" w:rsidRPr="007B442D">
        <w:rPr>
          <w:rFonts w:asciiTheme="minorEastAsia" w:eastAsiaTheme="minorEastAsia" w:hAnsiTheme="minorEastAsia" w:hint="eastAsia"/>
        </w:rPr>
        <w:t>，这样才能确保测试更充分</w:t>
      </w:r>
      <w:r w:rsidR="00B82FEE" w:rsidRPr="007B442D">
        <w:rPr>
          <w:rFonts w:asciiTheme="minorEastAsia" w:eastAsiaTheme="minorEastAsia" w:hAnsiTheme="minorEastAsia" w:hint="eastAsia"/>
        </w:rPr>
        <w:t>（参照“例子1 保证业务正常” 介绍）</w:t>
      </w:r>
      <w:r w:rsidR="00452A44" w:rsidRPr="007B442D">
        <w:rPr>
          <w:rFonts w:asciiTheme="minorEastAsia" w:eastAsiaTheme="minorEastAsia" w:hAnsiTheme="minorEastAsia" w:hint="eastAsia"/>
        </w:rPr>
        <w:t>。</w:t>
      </w:r>
    </w:p>
    <w:p w:rsidR="00511D67" w:rsidRPr="007B442D" w:rsidRDefault="00B3537B" w:rsidP="00B61FE0">
      <w:pPr>
        <w:ind w:leftChars="571" w:left="1199"/>
        <w:rPr>
          <w:rFonts w:asciiTheme="minorEastAsia" w:eastAsiaTheme="minorEastAsia" w:hAnsiTheme="minorEastAsia"/>
        </w:rPr>
      </w:pPr>
      <w:r w:rsidRPr="007B442D">
        <w:rPr>
          <w:rFonts w:asciiTheme="minorEastAsia" w:eastAsiaTheme="minorEastAsia" w:hAnsiTheme="minorEastAsia" w:hint="eastAsia"/>
        </w:rPr>
        <w:t>假设SIP协议的第一个异常INVITE报文发送后，被叫回了200（接听电话），然后就一直处于通话状态；则第二个异常INVITE报文如下：</w:t>
      </w:r>
    </w:p>
    <w:p w:rsidR="00B3537B" w:rsidRPr="007B442D" w:rsidRDefault="00B3537B" w:rsidP="00B61FE0">
      <w:pPr>
        <w:ind w:leftChars="571" w:left="1199"/>
        <w:rPr>
          <w:rFonts w:asciiTheme="minorEastAsia" w:eastAsiaTheme="minorEastAsia" w:hAnsiTheme="minorEastAsia"/>
        </w:rPr>
      </w:pPr>
      <w:r w:rsidRPr="007B442D">
        <w:rPr>
          <w:rFonts w:asciiTheme="minorEastAsia" w:eastAsiaTheme="minorEastAsia" w:hAnsiTheme="minorEastAsia" w:hint="eastAsia"/>
          <w:noProof/>
        </w:rPr>
        <w:lastRenderedPageBreak/>
        <w:drawing>
          <wp:inline distT="0" distB="0" distL="0" distR="0">
            <wp:extent cx="4403725" cy="4008755"/>
            <wp:effectExtent l="19050" t="0" r="0" b="0"/>
            <wp:docPr id="4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7" cstate="print"/>
                    <a:srcRect/>
                    <a:stretch>
                      <a:fillRect/>
                    </a:stretch>
                  </pic:blipFill>
                  <pic:spPr bwMode="auto">
                    <a:xfrm>
                      <a:off x="0" y="0"/>
                      <a:ext cx="4403725" cy="4008755"/>
                    </a:xfrm>
                    <a:prstGeom prst="rect">
                      <a:avLst/>
                    </a:prstGeom>
                    <a:noFill/>
                    <a:ln w="9525">
                      <a:noFill/>
                      <a:miter lim="800000"/>
                      <a:headEnd/>
                      <a:tailEnd/>
                    </a:ln>
                  </pic:spPr>
                </pic:pic>
              </a:graphicData>
            </a:graphic>
          </wp:inline>
        </w:drawing>
      </w:r>
    </w:p>
    <w:p w:rsidR="00B3537B" w:rsidRPr="007B442D" w:rsidRDefault="00B3537B" w:rsidP="00B61FE0">
      <w:pPr>
        <w:ind w:leftChars="571" w:left="1199"/>
        <w:rPr>
          <w:rFonts w:asciiTheme="minorEastAsia" w:eastAsiaTheme="minorEastAsia" w:hAnsiTheme="minorEastAsia"/>
        </w:rPr>
      </w:pPr>
      <w:r w:rsidRPr="007B442D">
        <w:rPr>
          <w:rFonts w:asciiTheme="minorEastAsia" w:eastAsiaTheme="minorEastAsia" w:hAnsiTheme="minorEastAsia" w:hint="eastAsia"/>
        </w:rPr>
        <w:t>报文是对CSeq的值插入异常值，假设</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先判断URI、From、To头域再处理CSeq头域，则在判断</w:t>
      </w:r>
      <w:r w:rsidR="00487D37" w:rsidRPr="007B442D">
        <w:rPr>
          <w:rFonts w:asciiTheme="minorEastAsia" w:eastAsiaTheme="minorEastAsia" w:hAnsiTheme="minorEastAsia" w:hint="eastAsia"/>
        </w:rPr>
        <w:t>URI或</w:t>
      </w:r>
      <w:r w:rsidR="00DE0900" w:rsidRPr="007B442D">
        <w:rPr>
          <w:rFonts w:asciiTheme="minorEastAsia" w:eastAsiaTheme="minorEastAsia" w:hAnsiTheme="minorEastAsia" w:hint="eastAsia"/>
        </w:rPr>
        <w:t>To时，发现号码正在通话，则立即返回，不再处理CSeq头域，这样将导致测试该报文异常部分无法进入</w:t>
      </w:r>
      <w:r w:rsidR="009F5695">
        <w:rPr>
          <w:rFonts w:asciiTheme="minorEastAsia" w:eastAsiaTheme="minorEastAsia" w:hAnsiTheme="minorEastAsia" w:hint="eastAsia"/>
        </w:rPr>
        <w:t>被测系统</w:t>
      </w:r>
      <w:r w:rsidR="00DE0900" w:rsidRPr="007B442D">
        <w:rPr>
          <w:rFonts w:asciiTheme="minorEastAsia" w:eastAsiaTheme="minorEastAsia" w:hAnsiTheme="minorEastAsia" w:hint="eastAsia"/>
        </w:rPr>
        <w:t>代码处理，也即无法发现安全漏洞。</w:t>
      </w:r>
    </w:p>
    <w:p w:rsidR="008527D1" w:rsidRPr="007B442D" w:rsidRDefault="008527D1" w:rsidP="008527D1">
      <w:pPr>
        <w:pStyle w:val="CAUTIONHeading"/>
        <w:ind w:left="851"/>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说明：</w:t>
      </w:r>
    </w:p>
    <w:p w:rsidR="008527D1" w:rsidRPr="007B442D" w:rsidRDefault="004749BC" w:rsidP="00A60C0C">
      <w:pPr>
        <w:pStyle w:val="CAUTIONText"/>
        <w:numPr>
          <w:ilvl w:val="0"/>
          <w:numId w:val="48"/>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为了保证第三方不影响会话，一定要确保第三方在每个Fuzz用例结束后，也恢复初始状态</w:t>
      </w:r>
      <w:r w:rsidR="008527D1" w:rsidRPr="007B442D">
        <w:rPr>
          <w:rFonts w:asciiTheme="minorEastAsia" w:eastAsiaTheme="minorEastAsia" w:hAnsiTheme="minorEastAsia" w:hint="eastAsia"/>
          <w:sz w:val="18"/>
          <w:szCs w:val="18"/>
        </w:rPr>
        <w:t>；</w:t>
      </w:r>
      <w:r w:rsidRPr="007B442D">
        <w:rPr>
          <w:rFonts w:asciiTheme="minorEastAsia" w:eastAsiaTheme="minorEastAsia" w:hAnsiTheme="minorEastAsia" w:hint="eastAsia"/>
          <w:sz w:val="18"/>
          <w:szCs w:val="18"/>
        </w:rPr>
        <w:t>以SIP为例，可以发送BYE或者CANCEL结束通话，确保第三方（被叫）结束。</w:t>
      </w:r>
    </w:p>
    <w:p w:rsidR="004749BC" w:rsidRPr="007B442D" w:rsidRDefault="001359CD" w:rsidP="00A60C0C">
      <w:pPr>
        <w:pStyle w:val="CAUTIONText"/>
        <w:numPr>
          <w:ilvl w:val="0"/>
          <w:numId w:val="48"/>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以SIP为例，也可以通过代码或脚本模拟一个被叫，然后一收到invite消息就直接回400响应消息，这样达到被测系统对invite的消息处理，也保证会话一下就完成，时间短。</w:t>
      </w:r>
    </w:p>
    <w:p w:rsidR="007F3A17" w:rsidRPr="007B442D" w:rsidRDefault="007F3A17" w:rsidP="000C3C6F">
      <w:pPr>
        <w:pStyle w:val="3"/>
        <w:rPr>
          <w:rFonts w:asciiTheme="minorEastAsia" w:eastAsiaTheme="minorEastAsia" w:hAnsiTheme="minorEastAsia"/>
        </w:rPr>
      </w:pPr>
      <w:r w:rsidRPr="007B442D">
        <w:rPr>
          <w:rFonts w:asciiTheme="minorEastAsia" w:eastAsiaTheme="minorEastAsia" w:hAnsiTheme="minorEastAsia" w:hint="eastAsia"/>
        </w:rPr>
        <w:t>例子4：</w:t>
      </w:r>
      <w:r w:rsidR="00D865EC" w:rsidRPr="007B442D">
        <w:rPr>
          <w:rFonts w:asciiTheme="minorEastAsia" w:eastAsiaTheme="minorEastAsia" w:hAnsiTheme="minorEastAsia" w:hint="eastAsia"/>
        </w:rPr>
        <w:t>前置条件</w:t>
      </w:r>
    </w:p>
    <w:p w:rsidR="00397EE9" w:rsidRPr="007B442D" w:rsidRDefault="008E7952" w:rsidP="00397EE9">
      <w:pPr>
        <w:ind w:left="720"/>
        <w:rPr>
          <w:rFonts w:asciiTheme="minorEastAsia" w:eastAsiaTheme="minorEastAsia" w:hAnsiTheme="minorEastAsia"/>
        </w:rPr>
      </w:pPr>
      <w:r w:rsidRPr="007B442D">
        <w:rPr>
          <w:rFonts w:asciiTheme="minorEastAsia" w:eastAsiaTheme="minorEastAsia" w:hAnsiTheme="minorEastAsia" w:hint="eastAsia"/>
        </w:rPr>
        <w:t>一些协议存在会话脚本需要具备前置流程交互完成才能继续。</w:t>
      </w:r>
    </w:p>
    <w:p w:rsidR="00DA22B7" w:rsidRPr="007B442D" w:rsidRDefault="00DA22B7" w:rsidP="00A60C0C">
      <w:pPr>
        <w:pStyle w:val="4"/>
        <w:numPr>
          <w:ilvl w:val="0"/>
          <w:numId w:val="50"/>
        </w:numPr>
        <w:ind w:right="210"/>
        <w:rPr>
          <w:rFonts w:asciiTheme="minorEastAsia" w:eastAsiaTheme="minorEastAsia" w:hAnsiTheme="minorEastAsia"/>
        </w:rPr>
      </w:pPr>
      <w:r w:rsidRPr="007B442D">
        <w:rPr>
          <w:rFonts w:asciiTheme="minorEastAsia" w:eastAsiaTheme="minorEastAsia" w:hAnsiTheme="minorEastAsia" w:hint="eastAsia"/>
        </w:rPr>
        <w:t>以SIP注册为例</w:t>
      </w:r>
    </w:p>
    <w:p w:rsidR="00DA22B7" w:rsidRPr="007B442D" w:rsidRDefault="00D62E38" w:rsidP="00920C3A">
      <w:pPr>
        <w:ind w:leftChars="600" w:left="1260"/>
        <w:rPr>
          <w:rFonts w:asciiTheme="minorEastAsia" w:eastAsiaTheme="minorEastAsia" w:hAnsiTheme="minorEastAsia"/>
        </w:rPr>
      </w:pPr>
      <w:r w:rsidRPr="007B442D">
        <w:rPr>
          <w:rFonts w:asciiTheme="minorEastAsia" w:eastAsiaTheme="minorEastAsia" w:hAnsiTheme="minorEastAsia" w:hint="eastAsia"/>
        </w:rPr>
        <w:t>当需要测试INVITE报文异常攻击时，为使测试更充分，发现更多的安全漏洞，需要先确保INVITE的主叫与被叫先注册。</w:t>
      </w:r>
    </w:p>
    <w:p w:rsidR="008A59D7" w:rsidRPr="007B442D" w:rsidRDefault="008A59D7" w:rsidP="00A60C0C">
      <w:pPr>
        <w:pStyle w:val="4"/>
        <w:numPr>
          <w:ilvl w:val="0"/>
          <w:numId w:val="51"/>
        </w:numPr>
        <w:ind w:right="210"/>
        <w:rPr>
          <w:rFonts w:asciiTheme="minorEastAsia" w:eastAsiaTheme="minorEastAsia" w:hAnsiTheme="minorEastAsia"/>
        </w:rPr>
      </w:pPr>
      <w:r w:rsidRPr="007B442D">
        <w:rPr>
          <w:rFonts w:asciiTheme="minorEastAsia" w:eastAsiaTheme="minorEastAsia" w:hAnsiTheme="minorEastAsia" w:hint="eastAsia"/>
        </w:rPr>
        <w:t>同一个脚本</w:t>
      </w:r>
    </w:p>
    <w:p w:rsidR="008A59D7" w:rsidRPr="007B442D" w:rsidRDefault="00850A42" w:rsidP="00920C3A">
      <w:pPr>
        <w:ind w:leftChars="600" w:left="1260"/>
        <w:rPr>
          <w:rFonts w:asciiTheme="minorEastAsia" w:eastAsiaTheme="minorEastAsia" w:hAnsiTheme="minorEastAsia"/>
        </w:rPr>
      </w:pPr>
      <w:r w:rsidRPr="007B442D">
        <w:rPr>
          <w:rFonts w:asciiTheme="minorEastAsia" w:eastAsiaTheme="minorEastAsia" w:hAnsiTheme="minorEastAsia" w:hint="eastAsia"/>
        </w:rPr>
        <w:t>可以把REGISTER</w:t>
      </w:r>
      <w:r w:rsidR="00CD3A60" w:rsidRPr="007B442D">
        <w:rPr>
          <w:rFonts w:asciiTheme="minorEastAsia" w:eastAsiaTheme="minorEastAsia" w:hAnsiTheme="minorEastAsia" w:hint="eastAsia"/>
        </w:rPr>
        <w:t>（注册）</w:t>
      </w:r>
      <w:r w:rsidRPr="007B442D">
        <w:rPr>
          <w:rFonts w:asciiTheme="minorEastAsia" w:eastAsiaTheme="minorEastAsia" w:hAnsiTheme="minorEastAsia" w:hint="eastAsia"/>
        </w:rPr>
        <w:t>和INVITE</w:t>
      </w:r>
      <w:r w:rsidR="00CD3A60" w:rsidRPr="007B442D">
        <w:rPr>
          <w:rFonts w:asciiTheme="minorEastAsia" w:eastAsiaTheme="minorEastAsia" w:hAnsiTheme="minorEastAsia" w:hint="eastAsia"/>
        </w:rPr>
        <w:t>（呼叫）</w:t>
      </w:r>
      <w:r w:rsidRPr="007B442D">
        <w:rPr>
          <w:rFonts w:asciiTheme="minorEastAsia" w:eastAsiaTheme="minorEastAsia" w:hAnsiTheme="minorEastAsia" w:hint="eastAsia"/>
        </w:rPr>
        <w:t>放在同一个脚本里。</w:t>
      </w:r>
    </w:p>
    <w:p w:rsidR="005C2A10" w:rsidRPr="007B442D" w:rsidRDefault="005C2A10" w:rsidP="002F563D">
      <w:pPr>
        <w:pStyle w:val="CAUTIONHeading"/>
        <w:ind w:left="851" w:firstLine="349"/>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说明：</w:t>
      </w:r>
    </w:p>
    <w:p w:rsidR="005C2A10" w:rsidRPr="007B442D" w:rsidRDefault="005C2A10" w:rsidP="00A60C0C">
      <w:pPr>
        <w:pStyle w:val="CAUTIONText"/>
        <w:numPr>
          <w:ilvl w:val="0"/>
          <w:numId w:val="52"/>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如果SIP是TCP传输，则REGISTER（注册）和INVITE（呼叫）应该在同一个脚本。</w:t>
      </w:r>
    </w:p>
    <w:p w:rsidR="008A59D7" w:rsidRPr="007B442D" w:rsidRDefault="008A59D7" w:rsidP="00A60C0C">
      <w:pPr>
        <w:pStyle w:val="4"/>
        <w:numPr>
          <w:ilvl w:val="0"/>
          <w:numId w:val="51"/>
        </w:numPr>
        <w:ind w:right="210"/>
        <w:rPr>
          <w:rFonts w:asciiTheme="minorEastAsia" w:eastAsiaTheme="minorEastAsia" w:hAnsiTheme="minorEastAsia"/>
        </w:rPr>
      </w:pPr>
      <w:r w:rsidRPr="007B442D">
        <w:rPr>
          <w:rFonts w:asciiTheme="minorEastAsia" w:eastAsiaTheme="minorEastAsia" w:hAnsiTheme="minorEastAsia" w:hint="eastAsia"/>
        </w:rPr>
        <w:lastRenderedPageBreak/>
        <w:t>两个脚本</w:t>
      </w:r>
    </w:p>
    <w:p w:rsidR="008A59D7" w:rsidRPr="007B442D" w:rsidRDefault="00CD3A60" w:rsidP="00920C3A">
      <w:pPr>
        <w:ind w:leftChars="600" w:left="1260"/>
        <w:rPr>
          <w:rFonts w:asciiTheme="minorEastAsia" w:eastAsiaTheme="minorEastAsia" w:hAnsiTheme="minorEastAsia"/>
        </w:rPr>
      </w:pPr>
      <w:r w:rsidRPr="007B442D">
        <w:rPr>
          <w:rFonts w:asciiTheme="minorEastAsia" w:eastAsiaTheme="minorEastAsia" w:hAnsiTheme="minorEastAsia" w:hint="eastAsia"/>
        </w:rPr>
        <w:t>可以把REGISTER（注册）单独放一个脚本，INVITE（呼叫）放在另一个脚本里；然后先运行</w:t>
      </w:r>
      <w:r w:rsidR="00A03162" w:rsidRPr="007B442D">
        <w:rPr>
          <w:rFonts w:asciiTheme="minorEastAsia" w:eastAsiaTheme="minorEastAsia" w:hAnsiTheme="minorEastAsia" w:hint="eastAsia"/>
        </w:rPr>
        <w:t>REGISTER，再运行异常测试。</w:t>
      </w:r>
    </w:p>
    <w:p w:rsidR="00DA22B7" w:rsidRPr="007B442D" w:rsidRDefault="00DA22B7" w:rsidP="00A60C0C">
      <w:pPr>
        <w:pStyle w:val="4"/>
        <w:numPr>
          <w:ilvl w:val="0"/>
          <w:numId w:val="50"/>
        </w:numPr>
        <w:ind w:right="210"/>
        <w:rPr>
          <w:rFonts w:asciiTheme="minorEastAsia" w:eastAsiaTheme="minorEastAsia" w:hAnsiTheme="minorEastAsia"/>
        </w:rPr>
      </w:pPr>
      <w:r w:rsidRPr="007B442D">
        <w:rPr>
          <w:rFonts w:asciiTheme="minorEastAsia" w:eastAsiaTheme="minorEastAsia" w:hAnsiTheme="minorEastAsia" w:hint="eastAsia"/>
        </w:rPr>
        <w:t>以HTTP Post为例</w:t>
      </w:r>
    </w:p>
    <w:p w:rsidR="00DA22B7" w:rsidRPr="007B442D" w:rsidRDefault="0053197D" w:rsidP="00920C3A">
      <w:pPr>
        <w:ind w:leftChars="600" w:left="1260"/>
        <w:rPr>
          <w:rFonts w:asciiTheme="minorEastAsia" w:eastAsiaTheme="minorEastAsia" w:hAnsiTheme="minorEastAsia"/>
        </w:rPr>
      </w:pPr>
      <w:r w:rsidRPr="007B442D">
        <w:rPr>
          <w:rFonts w:asciiTheme="minorEastAsia" w:eastAsiaTheme="minorEastAsia" w:hAnsiTheme="minorEastAsia" w:hint="eastAsia"/>
        </w:rPr>
        <w:t>假设测试WEB业务时，需要先登录才能提交数据（POST订单对应的HTTP异常测试），则需要先运行登录操作，然后得到会话（Cookie），作为POST订单的会话。</w:t>
      </w:r>
    </w:p>
    <w:p w:rsidR="0053197D" w:rsidRPr="007B442D" w:rsidRDefault="0053197D" w:rsidP="00920C3A">
      <w:pPr>
        <w:ind w:leftChars="600" w:left="1260"/>
        <w:rPr>
          <w:rFonts w:asciiTheme="minorEastAsia" w:eastAsiaTheme="minorEastAsia" w:hAnsiTheme="minorEastAsia"/>
        </w:rPr>
      </w:pPr>
      <w:r w:rsidRPr="007B442D">
        <w:rPr>
          <w:rFonts w:asciiTheme="minorEastAsia" w:eastAsiaTheme="minorEastAsia" w:hAnsiTheme="minorEastAsia" w:hint="eastAsia"/>
        </w:rPr>
        <w:t>登录与POST订单建议在一个脚本里，登录是POST订单的前置条件。</w:t>
      </w:r>
    </w:p>
    <w:p w:rsidR="001911F8" w:rsidRPr="007B442D" w:rsidRDefault="00D34FF1" w:rsidP="00760975">
      <w:pPr>
        <w:pStyle w:val="1heading1Heading117165"/>
        <w:rPr>
          <w:rFonts w:asciiTheme="minorEastAsia" w:eastAsiaTheme="minorEastAsia" w:hAnsiTheme="minorEastAsia"/>
        </w:rPr>
      </w:pPr>
      <w:r w:rsidRPr="007B442D">
        <w:rPr>
          <w:rFonts w:asciiTheme="minorEastAsia" w:eastAsiaTheme="minorEastAsia" w:hAnsiTheme="minorEastAsia" w:hint="eastAsia"/>
        </w:rPr>
        <w:t>选择/</w:t>
      </w:r>
      <w:r w:rsidR="00F415A3" w:rsidRPr="007B442D">
        <w:rPr>
          <w:rFonts w:asciiTheme="minorEastAsia" w:eastAsiaTheme="minorEastAsia" w:hAnsiTheme="minorEastAsia" w:hint="eastAsia"/>
        </w:rPr>
        <w:t>编辑FUZZ节点</w:t>
      </w:r>
    </w:p>
    <w:p w:rsidR="00C70C11" w:rsidRPr="007B442D" w:rsidRDefault="00C70C11" w:rsidP="008153DB">
      <w:pPr>
        <w:ind w:left="0" w:firstLineChars="200" w:firstLine="420"/>
        <w:rPr>
          <w:rFonts w:asciiTheme="minorEastAsia" w:eastAsiaTheme="minorEastAsia" w:hAnsiTheme="minorEastAsia"/>
        </w:rPr>
      </w:pPr>
      <w:r w:rsidRPr="007B442D">
        <w:rPr>
          <w:rFonts w:asciiTheme="minorEastAsia" w:eastAsiaTheme="minorEastAsia" w:hAnsiTheme="minorEastAsia" w:hint="eastAsia"/>
        </w:rPr>
        <w:t>选中需要进行异常处理的发送节点，工具则根据内置的引擎对发送节点进行解析、然后结合RFC标准与异常模板来生成异常报文用例。</w:t>
      </w:r>
    </w:p>
    <w:p w:rsidR="00541774" w:rsidRPr="007B442D" w:rsidRDefault="00EC27DE" w:rsidP="008153DB">
      <w:pPr>
        <w:ind w:left="0" w:firstLineChars="200" w:firstLine="420"/>
        <w:rPr>
          <w:rFonts w:asciiTheme="minorEastAsia" w:eastAsiaTheme="minorEastAsia" w:hAnsiTheme="minorEastAsia"/>
        </w:rPr>
      </w:pPr>
      <w:r w:rsidRPr="007B442D">
        <w:rPr>
          <w:rFonts w:asciiTheme="minorEastAsia" w:eastAsiaTheme="minorEastAsia" w:hAnsiTheme="minorEastAsia" w:hint="eastAsia"/>
        </w:rPr>
        <w:t>用户可以通过修改发送节点生成的消息模板、RFC头域、SDP来适配自己的服务系统，如私有头域、私有字段、发送消息结构。另外，用户也可以只选择消息模板里某个头域或某个字段进行异常攻击测试。</w:t>
      </w:r>
    </w:p>
    <w:p w:rsidR="007009E9" w:rsidRPr="007B442D" w:rsidRDefault="007009E9" w:rsidP="00391E1E">
      <w:pPr>
        <w:pStyle w:val="2"/>
        <w:rPr>
          <w:rFonts w:asciiTheme="minorEastAsia" w:eastAsiaTheme="minorEastAsia" w:hAnsiTheme="minorEastAsia"/>
          <w:lang w:eastAsia="zh-CN"/>
        </w:rPr>
      </w:pPr>
      <w:r w:rsidRPr="007B442D">
        <w:rPr>
          <w:rFonts w:asciiTheme="minorEastAsia" w:eastAsiaTheme="minorEastAsia" w:hAnsiTheme="minorEastAsia" w:hint="eastAsia"/>
        </w:rPr>
        <w:t>选择FUZZ节点</w:t>
      </w:r>
    </w:p>
    <w:p w:rsidR="00920C3A" w:rsidRPr="007B442D" w:rsidRDefault="009822B2" w:rsidP="006E5D11">
      <w:pPr>
        <w:ind w:leftChars="400" w:left="84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1543618" cy="1138609"/>
            <wp:effectExtent l="19050" t="0" r="0" b="0"/>
            <wp:docPr id="2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6" cstate="print"/>
                    <a:srcRect/>
                    <a:stretch>
                      <a:fillRect/>
                    </a:stretch>
                  </pic:blipFill>
                  <pic:spPr bwMode="auto">
                    <a:xfrm>
                      <a:off x="0" y="0"/>
                      <a:ext cx="1543464" cy="1138495"/>
                    </a:xfrm>
                    <a:prstGeom prst="rect">
                      <a:avLst/>
                    </a:prstGeom>
                    <a:noFill/>
                    <a:ln w="9525">
                      <a:noFill/>
                      <a:miter lim="800000"/>
                      <a:headEnd/>
                      <a:tailEnd/>
                    </a:ln>
                  </pic:spPr>
                </pic:pic>
              </a:graphicData>
            </a:graphic>
          </wp:inline>
        </w:drawing>
      </w:r>
    </w:p>
    <w:p w:rsidR="009822B2" w:rsidRPr="007B442D" w:rsidRDefault="009822B2" w:rsidP="006E5D11">
      <w:pPr>
        <w:ind w:leftChars="400" w:left="840"/>
        <w:rPr>
          <w:rFonts w:asciiTheme="minorEastAsia" w:eastAsiaTheme="minorEastAsia" w:hAnsiTheme="minorEastAsia"/>
        </w:rPr>
      </w:pPr>
      <w:r w:rsidRPr="007B442D">
        <w:rPr>
          <w:rFonts w:asciiTheme="minorEastAsia" w:eastAsiaTheme="minorEastAsia" w:hAnsiTheme="minorEastAsia" w:hint="eastAsia"/>
        </w:rPr>
        <w:t>点击需要进行FUZZ的发送节点</w:t>
      </w:r>
      <w:r w:rsidR="002E477E" w:rsidRPr="007B442D">
        <w:rPr>
          <w:rFonts w:asciiTheme="minorEastAsia" w:eastAsiaTheme="minorEastAsia" w:hAnsiTheme="minorEastAsia" w:hint="eastAsia"/>
        </w:rPr>
        <w:t>（可以是第一个发送节点，也可以是脚本任意发送节点，因为工具支持会话）</w:t>
      </w:r>
      <w:r w:rsidRPr="007B442D">
        <w:rPr>
          <w:rFonts w:asciiTheme="minorEastAsia" w:eastAsiaTheme="minorEastAsia" w:hAnsiTheme="minorEastAsia" w:hint="eastAsia"/>
        </w:rPr>
        <w:t>，让该节点处于选择状态，如上图。然后单击右键弹出菜单</w:t>
      </w:r>
    </w:p>
    <w:p w:rsidR="00CF2930" w:rsidRPr="007B442D" w:rsidRDefault="009822B2" w:rsidP="006E5D11">
      <w:pPr>
        <w:ind w:leftChars="400" w:left="840"/>
        <w:rPr>
          <w:rFonts w:asciiTheme="minorEastAsia" w:eastAsiaTheme="minorEastAsia" w:hAnsiTheme="minorEastAsia"/>
        </w:rPr>
      </w:pPr>
      <w:r w:rsidRPr="007B442D">
        <w:rPr>
          <w:rFonts w:asciiTheme="minorEastAsia" w:eastAsiaTheme="minorEastAsia" w:hAnsiTheme="minorEastAsia"/>
          <w:noProof/>
        </w:rPr>
        <w:lastRenderedPageBreak/>
        <w:drawing>
          <wp:inline distT="0" distB="0" distL="0" distR="0">
            <wp:extent cx="1768806" cy="2182276"/>
            <wp:effectExtent l="19050" t="0" r="2844" b="0"/>
            <wp:docPr id="2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cstate="print"/>
                    <a:srcRect/>
                    <a:stretch>
                      <a:fillRect/>
                    </a:stretch>
                  </pic:blipFill>
                  <pic:spPr bwMode="auto">
                    <a:xfrm>
                      <a:off x="0" y="0"/>
                      <a:ext cx="1768895" cy="2182386"/>
                    </a:xfrm>
                    <a:prstGeom prst="rect">
                      <a:avLst/>
                    </a:prstGeom>
                    <a:noFill/>
                    <a:ln w="9525">
                      <a:noFill/>
                      <a:miter lim="800000"/>
                      <a:headEnd/>
                      <a:tailEnd/>
                    </a:ln>
                  </pic:spPr>
                </pic:pic>
              </a:graphicData>
            </a:graphic>
          </wp:inline>
        </w:drawing>
      </w:r>
    </w:p>
    <w:p w:rsidR="00D83F2D" w:rsidRPr="007B442D" w:rsidRDefault="00D83F2D" w:rsidP="006E5D11">
      <w:pPr>
        <w:ind w:leftChars="400" w:left="840"/>
        <w:rPr>
          <w:rFonts w:asciiTheme="minorEastAsia" w:eastAsiaTheme="minorEastAsia" w:hAnsiTheme="minorEastAsia"/>
        </w:rPr>
      </w:pPr>
      <w:r w:rsidRPr="007B442D">
        <w:rPr>
          <w:rFonts w:asciiTheme="minorEastAsia" w:eastAsiaTheme="minorEastAsia" w:hAnsiTheme="minorEastAsia" w:hint="eastAsia"/>
        </w:rPr>
        <w:t>节点变成FUZZ图标</w:t>
      </w:r>
    </w:p>
    <w:p w:rsidR="00D83F2D" w:rsidRPr="007B442D" w:rsidRDefault="00D83F2D" w:rsidP="006E5D11">
      <w:pPr>
        <w:ind w:leftChars="400" w:left="840"/>
        <w:rPr>
          <w:rFonts w:asciiTheme="minorEastAsia" w:eastAsiaTheme="minorEastAsia" w:hAnsiTheme="minorEastAsia"/>
        </w:rPr>
      </w:pPr>
      <w:r w:rsidRPr="007B442D">
        <w:rPr>
          <w:rFonts w:asciiTheme="minorEastAsia" w:eastAsiaTheme="minorEastAsia" w:hAnsiTheme="minorEastAsia"/>
          <w:noProof/>
        </w:rPr>
        <w:drawing>
          <wp:inline distT="0" distB="0" distL="0" distR="0">
            <wp:extent cx="1243368" cy="1042749"/>
            <wp:effectExtent l="19050" t="0" r="0" b="0"/>
            <wp:docPr id="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8" cstate="print"/>
                    <a:srcRect/>
                    <a:stretch>
                      <a:fillRect/>
                    </a:stretch>
                  </pic:blipFill>
                  <pic:spPr bwMode="auto">
                    <a:xfrm>
                      <a:off x="0" y="0"/>
                      <a:ext cx="1244623" cy="1043801"/>
                    </a:xfrm>
                    <a:prstGeom prst="rect">
                      <a:avLst/>
                    </a:prstGeom>
                    <a:noFill/>
                    <a:ln w="9525">
                      <a:noFill/>
                      <a:miter lim="800000"/>
                      <a:headEnd/>
                      <a:tailEnd/>
                    </a:ln>
                  </pic:spPr>
                </pic:pic>
              </a:graphicData>
            </a:graphic>
          </wp:inline>
        </w:drawing>
      </w:r>
    </w:p>
    <w:p w:rsidR="00FD13AB" w:rsidRPr="007B442D" w:rsidRDefault="00710EB1" w:rsidP="00391E1E">
      <w:pPr>
        <w:pStyle w:val="2"/>
        <w:rPr>
          <w:rFonts w:asciiTheme="minorEastAsia" w:eastAsiaTheme="minorEastAsia" w:hAnsiTheme="minorEastAsia"/>
          <w:lang w:eastAsia="zh-CN"/>
        </w:rPr>
      </w:pPr>
      <w:r w:rsidRPr="007B442D">
        <w:rPr>
          <w:rFonts w:asciiTheme="minorEastAsia" w:eastAsiaTheme="minorEastAsia" w:hAnsiTheme="minorEastAsia" w:hint="eastAsia"/>
        </w:rPr>
        <w:t>查看/编辑消息模板</w:t>
      </w:r>
    </w:p>
    <w:p w:rsidR="008D7F38" w:rsidRPr="007B442D" w:rsidRDefault="008D7F38" w:rsidP="006E5D11">
      <w:pPr>
        <w:ind w:leftChars="400" w:left="840"/>
        <w:rPr>
          <w:rFonts w:asciiTheme="minorEastAsia" w:eastAsiaTheme="minorEastAsia" w:hAnsiTheme="minorEastAsia"/>
        </w:rPr>
      </w:pPr>
      <w:r w:rsidRPr="007B442D">
        <w:rPr>
          <w:rFonts w:asciiTheme="minorEastAsia" w:eastAsiaTheme="minorEastAsia" w:hAnsiTheme="minorEastAsia" w:hint="eastAsia"/>
          <w:color w:val="FF0000"/>
        </w:rPr>
        <w:t>消息模板的内容决定了生成的Fuzz用例内容与Fuzz用例总数</w:t>
      </w:r>
      <w:r w:rsidR="00F31EF1" w:rsidRPr="007B442D">
        <w:rPr>
          <w:rFonts w:asciiTheme="minorEastAsia" w:eastAsiaTheme="minorEastAsia" w:hAnsiTheme="minorEastAsia" w:hint="eastAsia"/>
          <w:color w:val="FF0000"/>
        </w:rPr>
        <w:t>，免费版不支持修改。</w:t>
      </w:r>
    </w:p>
    <w:p w:rsidR="00FD13AB" w:rsidRPr="007B442D" w:rsidRDefault="00A23BCD" w:rsidP="006E5D11">
      <w:pPr>
        <w:ind w:leftChars="400" w:left="840"/>
        <w:rPr>
          <w:rFonts w:asciiTheme="minorEastAsia" w:eastAsiaTheme="minorEastAsia" w:hAnsiTheme="minorEastAsia"/>
        </w:rPr>
      </w:pPr>
      <w:r w:rsidRPr="007B442D">
        <w:rPr>
          <w:rFonts w:asciiTheme="minorEastAsia" w:eastAsiaTheme="minorEastAsia" w:hAnsiTheme="minorEastAsia" w:hint="eastAsia"/>
        </w:rPr>
        <w:t>点击Fuzz图标，使其处于选中状态，然后单击鼠标右键，弹出菜单：</w:t>
      </w:r>
    </w:p>
    <w:p w:rsidR="00A23BCD" w:rsidRPr="007B442D" w:rsidRDefault="00A23BCD" w:rsidP="006E5D11">
      <w:pPr>
        <w:ind w:leftChars="400" w:left="84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1721039" cy="2558802"/>
            <wp:effectExtent l="1905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9" cstate="print"/>
                    <a:srcRect/>
                    <a:stretch>
                      <a:fillRect/>
                    </a:stretch>
                  </pic:blipFill>
                  <pic:spPr bwMode="auto">
                    <a:xfrm>
                      <a:off x="0" y="0"/>
                      <a:ext cx="1721141" cy="2558953"/>
                    </a:xfrm>
                    <a:prstGeom prst="rect">
                      <a:avLst/>
                    </a:prstGeom>
                    <a:noFill/>
                    <a:ln w="9525">
                      <a:noFill/>
                      <a:miter lim="800000"/>
                      <a:headEnd/>
                      <a:tailEnd/>
                    </a:ln>
                  </pic:spPr>
                </pic:pic>
              </a:graphicData>
            </a:graphic>
          </wp:inline>
        </w:drawing>
      </w:r>
    </w:p>
    <w:p w:rsidR="00A23BCD" w:rsidRPr="007B442D" w:rsidRDefault="00AF1F3B" w:rsidP="006E5D11">
      <w:pPr>
        <w:ind w:leftChars="400" w:left="840"/>
        <w:rPr>
          <w:rFonts w:asciiTheme="minorEastAsia" w:eastAsiaTheme="minorEastAsia" w:hAnsiTheme="minorEastAsia"/>
        </w:rPr>
      </w:pPr>
      <w:r w:rsidRPr="007B442D">
        <w:rPr>
          <w:rFonts w:asciiTheme="minorEastAsia" w:eastAsiaTheme="minorEastAsia" w:hAnsiTheme="minorEastAsia" w:hint="eastAsia"/>
          <w:noProof/>
        </w:rPr>
        <w:lastRenderedPageBreak/>
        <w:drawing>
          <wp:inline distT="0" distB="0" distL="0" distR="0">
            <wp:extent cx="4735135" cy="2825087"/>
            <wp:effectExtent l="19050" t="0" r="831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0" cstate="print"/>
                    <a:srcRect/>
                    <a:stretch>
                      <a:fillRect/>
                    </a:stretch>
                  </pic:blipFill>
                  <pic:spPr bwMode="auto">
                    <a:xfrm>
                      <a:off x="0" y="0"/>
                      <a:ext cx="4736583" cy="2825951"/>
                    </a:xfrm>
                    <a:prstGeom prst="rect">
                      <a:avLst/>
                    </a:prstGeom>
                    <a:noFill/>
                    <a:ln w="9525">
                      <a:noFill/>
                      <a:miter lim="800000"/>
                      <a:headEnd/>
                      <a:tailEnd/>
                    </a:ln>
                  </pic:spPr>
                </pic:pic>
              </a:graphicData>
            </a:graphic>
          </wp:inline>
        </w:drawing>
      </w:r>
    </w:p>
    <w:p w:rsidR="00786733" w:rsidRPr="007B442D" w:rsidRDefault="00610A8D" w:rsidP="00391E1E">
      <w:pPr>
        <w:pStyle w:val="3"/>
        <w:rPr>
          <w:rFonts w:asciiTheme="minorEastAsia" w:eastAsiaTheme="minorEastAsia" w:hAnsiTheme="minorEastAsia"/>
        </w:rPr>
      </w:pPr>
      <w:r w:rsidRPr="007B442D">
        <w:rPr>
          <w:rFonts w:asciiTheme="minorEastAsia" w:eastAsiaTheme="minorEastAsia" w:hAnsiTheme="minorEastAsia" w:hint="eastAsia"/>
        </w:rPr>
        <w:t>Fuzz消息模板</w:t>
      </w:r>
    </w:p>
    <w:p w:rsidR="00A23BCD" w:rsidRPr="007B442D" w:rsidRDefault="00EB1A8D" w:rsidP="00EB1A8D">
      <w:pPr>
        <w:ind w:leftChars="514" w:left="1079"/>
        <w:rPr>
          <w:rFonts w:asciiTheme="minorEastAsia" w:eastAsiaTheme="minorEastAsia" w:hAnsiTheme="minorEastAsia"/>
        </w:rPr>
      </w:pPr>
      <w:r w:rsidRPr="007B442D">
        <w:rPr>
          <w:rFonts w:asciiTheme="minorEastAsia" w:eastAsiaTheme="minorEastAsia" w:hAnsiTheme="minorEastAsia" w:hint="eastAsia"/>
        </w:rPr>
        <w:t>Fuzz消息模板是工具根据</w:t>
      </w:r>
      <w:r w:rsidR="00D07D35" w:rsidRPr="007B442D">
        <w:rPr>
          <w:rFonts w:asciiTheme="minorEastAsia" w:eastAsiaTheme="minorEastAsia" w:hAnsiTheme="minorEastAsia" w:hint="eastAsia"/>
        </w:rPr>
        <w:t>Fuzz</w:t>
      </w:r>
      <w:r w:rsidRPr="007B442D">
        <w:rPr>
          <w:rFonts w:asciiTheme="minorEastAsia" w:eastAsiaTheme="minorEastAsia" w:hAnsiTheme="minorEastAsia" w:hint="eastAsia"/>
        </w:rPr>
        <w:t>节点的内容</w:t>
      </w:r>
      <w:r w:rsidR="00D07D35" w:rsidRPr="007B442D">
        <w:rPr>
          <w:rFonts w:asciiTheme="minorEastAsia" w:eastAsiaTheme="minorEastAsia" w:hAnsiTheme="minorEastAsia" w:hint="eastAsia"/>
        </w:rPr>
        <w:t>与</w:t>
      </w:r>
      <w:r w:rsidRPr="007B442D">
        <w:rPr>
          <w:rFonts w:asciiTheme="minorEastAsia" w:eastAsiaTheme="minorEastAsia" w:hAnsiTheme="minorEastAsia" w:hint="eastAsia"/>
        </w:rPr>
        <w:t>结构</w:t>
      </w:r>
      <w:r w:rsidR="00F329F3" w:rsidRPr="007B442D">
        <w:rPr>
          <w:rFonts w:asciiTheme="minorEastAsia" w:eastAsiaTheme="minorEastAsia" w:hAnsiTheme="minorEastAsia" w:hint="eastAsia"/>
        </w:rPr>
        <w:t>，</w:t>
      </w:r>
      <w:r w:rsidRPr="007B442D">
        <w:rPr>
          <w:rFonts w:asciiTheme="minorEastAsia" w:eastAsiaTheme="minorEastAsia" w:hAnsiTheme="minorEastAsia" w:hint="eastAsia"/>
        </w:rPr>
        <w:t>再结合RFC标准定义的结构、参数组合起来的模板。</w:t>
      </w:r>
    </w:p>
    <w:p w:rsidR="00EB1A8D" w:rsidRPr="007B442D" w:rsidRDefault="00C33F93" w:rsidP="00EB1A8D">
      <w:pPr>
        <w:ind w:leftChars="514" w:left="1079"/>
        <w:rPr>
          <w:rFonts w:asciiTheme="minorEastAsia" w:eastAsiaTheme="minorEastAsia" w:hAnsiTheme="minorEastAsia"/>
        </w:rPr>
      </w:pPr>
      <w:r w:rsidRPr="007B442D">
        <w:rPr>
          <w:rFonts w:asciiTheme="minorEastAsia" w:eastAsiaTheme="minorEastAsia" w:hAnsiTheme="minorEastAsia" w:hint="eastAsia"/>
        </w:rPr>
        <w:t>由于是根据消息内容来生成模板，因此生成的异常报文即继承了消息内容的结构</w:t>
      </w:r>
      <w:r w:rsidR="00D85D5E" w:rsidRPr="007B442D">
        <w:rPr>
          <w:rFonts w:asciiTheme="minorEastAsia" w:eastAsiaTheme="minorEastAsia" w:hAnsiTheme="minorEastAsia" w:hint="eastAsia"/>
        </w:rPr>
        <w:t>（例如SIP服务器规定SIP消息必须携带Route头域才认为正常，否则不处理）</w:t>
      </w:r>
      <w:r w:rsidR="00BD3DEF" w:rsidRPr="007B442D">
        <w:rPr>
          <w:rFonts w:asciiTheme="minorEastAsia" w:eastAsiaTheme="minorEastAsia" w:hAnsiTheme="minorEastAsia" w:hint="eastAsia"/>
        </w:rPr>
        <w:t>，这样确保协议攻击是与业务结合的，只有与业务结合才能发现系统更深层次的安全漏洞，详细参照</w:t>
      </w:r>
      <w:r w:rsidR="00BD3DEF" w:rsidRPr="007B442D">
        <w:rPr>
          <w:rFonts w:asciiTheme="minorEastAsia" w:eastAsiaTheme="minorEastAsia" w:hAnsiTheme="minorEastAsia" w:hint="eastAsia"/>
          <w:color w:val="FF0000"/>
        </w:rPr>
        <w:t>《kylinFuzz与Codenomicon特性比较》文档“与业务结合”</w:t>
      </w:r>
      <w:r w:rsidR="00BD3DEF" w:rsidRPr="007B442D">
        <w:rPr>
          <w:rFonts w:asciiTheme="minorEastAsia" w:eastAsiaTheme="minorEastAsia" w:hAnsiTheme="minorEastAsia" w:hint="eastAsia"/>
        </w:rPr>
        <w:t>。</w:t>
      </w:r>
    </w:p>
    <w:p w:rsidR="00003CAA" w:rsidRPr="007B442D" w:rsidRDefault="00003CAA" w:rsidP="00316D64">
      <w:pPr>
        <w:pStyle w:val="4"/>
        <w:numPr>
          <w:ilvl w:val="0"/>
          <w:numId w:val="36"/>
        </w:numPr>
        <w:ind w:right="210"/>
        <w:rPr>
          <w:rFonts w:asciiTheme="minorEastAsia" w:eastAsiaTheme="minorEastAsia" w:hAnsiTheme="minorEastAsia"/>
        </w:rPr>
      </w:pPr>
      <w:r w:rsidRPr="007B442D">
        <w:rPr>
          <w:rFonts w:asciiTheme="minorEastAsia" w:eastAsiaTheme="minorEastAsia" w:hAnsiTheme="minorEastAsia" w:hint="eastAsia"/>
        </w:rPr>
        <w:t>文本协议</w:t>
      </w:r>
    </w:p>
    <w:p w:rsidR="00003CAA" w:rsidRPr="007B442D" w:rsidRDefault="00E26DDB" w:rsidP="00EB1A8D">
      <w:pPr>
        <w:ind w:leftChars="514" w:left="1079"/>
        <w:rPr>
          <w:rFonts w:asciiTheme="minorEastAsia" w:eastAsiaTheme="minorEastAsia" w:hAnsiTheme="minorEastAsia"/>
        </w:rPr>
      </w:pPr>
      <w:r w:rsidRPr="007B442D">
        <w:rPr>
          <w:rFonts w:asciiTheme="minorEastAsia" w:eastAsiaTheme="minorEastAsia" w:hAnsiTheme="minorEastAsia"/>
          <w:noProof/>
        </w:rPr>
        <w:drawing>
          <wp:inline distT="0" distB="0" distL="0" distR="0">
            <wp:extent cx="4581271" cy="2977227"/>
            <wp:effectExtent l="19050" t="0" r="0" b="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cstate="print"/>
                    <a:srcRect/>
                    <a:stretch>
                      <a:fillRect/>
                    </a:stretch>
                  </pic:blipFill>
                  <pic:spPr bwMode="auto">
                    <a:xfrm>
                      <a:off x="0" y="0"/>
                      <a:ext cx="4581006" cy="2977055"/>
                    </a:xfrm>
                    <a:prstGeom prst="rect">
                      <a:avLst/>
                    </a:prstGeom>
                    <a:noFill/>
                    <a:ln w="9525">
                      <a:noFill/>
                      <a:miter lim="800000"/>
                      <a:headEnd/>
                      <a:tailEnd/>
                    </a:ln>
                  </pic:spPr>
                </pic:pic>
              </a:graphicData>
            </a:graphic>
          </wp:inline>
        </w:drawing>
      </w:r>
    </w:p>
    <w:p w:rsidR="008C256E" w:rsidRPr="007B442D" w:rsidRDefault="008C256E" w:rsidP="008C256E">
      <w:pPr>
        <w:pStyle w:val="4"/>
        <w:numPr>
          <w:ilvl w:val="0"/>
          <w:numId w:val="38"/>
        </w:numPr>
        <w:ind w:right="210"/>
        <w:rPr>
          <w:rFonts w:asciiTheme="minorEastAsia" w:eastAsiaTheme="minorEastAsia" w:hAnsiTheme="minorEastAsia"/>
        </w:rPr>
      </w:pPr>
      <w:r w:rsidRPr="007B442D">
        <w:rPr>
          <w:rFonts w:asciiTheme="minorEastAsia" w:eastAsiaTheme="minorEastAsia" w:hAnsiTheme="minorEastAsia" w:hint="eastAsia"/>
        </w:rPr>
        <w:t>消息模板</w:t>
      </w:r>
    </w:p>
    <w:p w:rsidR="001776A6" w:rsidRPr="007B442D" w:rsidRDefault="00776121" w:rsidP="008C256E">
      <w:pPr>
        <w:ind w:leftChars="514" w:left="1079"/>
        <w:rPr>
          <w:rFonts w:asciiTheme="minorEastAsia" w:eastAsiaTheme="minorEastAsia" w:hAnsiTheme="minorEastAsia"/>
        </w:rPr>
      </w:pPr>
      <w:r w:rsidRPr="007B442D">
        <w:rPr>
          <w:rFonts w:asciiTheme="minorEastAsia" w:eastAsiaTheme="minorEastAsia" w:hAnsiTheme="minorEastAsia" w:hint="eastAsia"/>
        </w:rPr>
        <w:t>上图是SIP协议的消息模板，是根据抓包文件的内容与结构，在结合SIP的RFC定义的结构与参数结合起来的消息模板。</w:t>
      </w:r>
    </w:p>
    <w:p w:rsidR="00776121" w:rsidRPr="007B442D" w:rsidRDefault="00FC5BD4" w:rsidP="008C256E">
      <w:pPr>
        <w:ind w:leftChars="514" w:left="1079"/>
        <w:rPr>
          <w:rFonts w:asciiTheme="minorEastAsia" w:eastAsiaTheme="minorEastAsia" w:hAnsiTheme="minorEastAsia"/>
        </w:rPr>
      </w:pPr>
      <w:r w:rsidRPr="007B442D">
        <w:rPr>
          <w:rFonts w:asciiTheme="minorEastAsia" w:eastAsiaTheme="minorEastAsia" w:hAnsiTheme="minorEastAsia" w:hint="eastAsia"/>
        </w:rPr>
        <w:lastRenderedPageBreak/>
        <w:t>消息模板里面的[[]]与{[{ }]}内容是工具根据协议RFC自动添加的，这样确保工具构造的协议异常报文不仅包括了业务、也包括了RFC；即工具具备全面充分的协议测试能力。</w:t>
      </w:r>
    </w:p>
    <w:p w:rsidR="008C256E" w:rsidRPr="007B442D" w:rsidRDefault="008C256E" w:rsidP="008C256E">
      <w:pPr>
        <w:pStyle w:val="4"/>
        <w:numPr>
          <w:ilvl w:val="0"/>
          <w:numId w:val="38"/>
        </w:numPr>
        <w:ind w:right="210"/>
        <w:rPr>
          <w:rFonts w:asciiTheme="minorEastAsia" w:eastAsiaTheme="minorEastAsia" w:hAnsiTheme="minorEastAsia"/>
        </w:rPr>
      </w:pPr>
      <w:r w:rsidRPr="007B442D">
        <w:rPr>
          <w:rFonts w:asciiTheme="minorEastAsia" w:eastAsiaTheme="minorEastAsia" w:hAnsiTheme="minorEastAsia" w:hint="eastAsia"/>
        </w:rPr>
        <w:t>对指定头域不进行异常处理</w:t>
      </w:r>
    </w:p>
    <w:p w:rsidR="008C256E" w:rsidRPr="007B442D" w:rsidRDefault="00A03041" w:rsidP="008C256E">
      <w:pPr>
        <w:ind w:leftChars="514" w:left="1079"/>
        <w:rPr>
          <w:rFonts w:asciiTheme="minorEastAsia" w:eastAsiaTheme="minorEastAsia" w:hAnsiTheme="minorEastAsia"/>
        </w:rPr>
      </w:pPr>
      <w:r w:rsidRPr="007B442D">
        <w:rPr>
          <w:rFonts w:asciiTheme="minorEastAsia" w:eastAsiaTheme="minorEastAsia" w:hAnsiTheme="minorEastAsia" w:hint="eastAsia"/>
        </w:rPr>
        <w:t>工具自动产生的用例总数非常大，如SIP协议就达到70万个（业务与RFC），这样会导致运行时间比较久。用户可以通过配置头域名称来过滤掉头域，即工具不会对这些头域产生异常报文，这样可以有效降低用例数。但前提是，用户自己可判断这些头域对被测系统不影响，或者之前已经测试过。</w:t>
      </w:r>
    </w:p>
    <w:p w:rsidR="008C256E" w:rsidRPr="007B442D" w:rsidRDefault="008C256E" w:rsidP="008C256E">
      <w:pPr>
        <w:pStyle w:val="4"/>
        <w:numPr>
          <w:ilvl w:val="0"/>
          <w:numId w:val="38"/>
        </w:numPr>
        <w:ind w:right="210"/>
        <w:rPr>
          <w:rFonts w:asciiTheme="minorEastAsia" w:eastAsiaTheme="minorEastAsia" w:hAnsiTheme="minorEastAsia"/>
        </w:rPr>
      </w:pPr>
      <w:r w:rsidRPr="007B442D">
        <w:rPr>
          <w:rFonts w:asciiTheme="minorEastAsia" w:eastAsiaTheme="minorEastAsia" w:hAnsiTheme="minorEastAsia" w:hint="eastAsia"/>
        </w:rPr>
        <w:t>删除可选部分</w:t>
      </w:r>
    </w:p>
    <w:p w:rsidR="008C256E" w:rsidRPr="007B442D" w:rsidRDefault="001C570A" w:rsidP="008C256E">
      <w:pPr>
        <w:ind w:leftChars="514" w:left="1079"/>
        <w:rPr>
          <w:rFonts w:asciiTheme="minorEastAsia" w:eastAsiaTheme="minorEastAsia" w:hAnsiTheme="minorEastAsia"/>
        </w:rPr>
      </w:pPr>
      <w:r w:rsidRPr="007B442D">
        <w:rPr>
          <w:rFonts w:asciiTheme="minorEastAsia" w:eastAsiaTheme="minorEastAsia" w:hAnsiTheme="minorEastAsia" w:hint="eastAsia"/>
        </w:rPr>
        <w:t>消息模板里面的[[]]与{[{ }]}内容是工具根据协议RFC自动添加的，用户也可以删除，但不建议，除非用户可以确定被测系统不会处理这些内容。</w:t>
      </w:r>
    </w:p>
    <w:p w:rsidR="00003CAA" w:rsidRPr="007B442D" w:rsidRDefault="00003CAA" w:rsidP="00316D64">
      <w:pPr>
        <w:pStyle w:val="4"/>
        <w:numPr>
          <w:ilvl w:val="0"/>
          <w:numId w:val="36"/>
        </w:numPr>
        <w:ind w:right="210"/>
        <w:rPr>
          <w:rFonts w:asciiTheme="minorEastAsia" w:eastAsiaTheme="minorEastAsia" w:hAnsiTheme="minorEastAsia"/>
        </w:rPr>
      </w:pPr>
      <w:r w:rsidRPr="007B442D">
        <w:rPr>
          <w:rFonts w:asciiTheme="minorEastAsia" w:eastAsiaTheme="minorEastAsia" w:hAnsiTheme="minorEastAsia" w:hint="eastAsia"/>
        </w:rPr>
        <w:t>二进制协议</w:t>
      </w:r>
    </w:p>
    <w:p w:rsidR="001776A6" w:rsidRPr="007B442D" w:rsidRDefault="00804D52" w:rsidP="00EB1A8D">
      <w:pPr>
        <w:ind w:leftChars="514" w:left="1079"/>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4682734" cy="3057099"/>
            <wp:effectExtent l="19050" t="0" r="3566" b="0"/>
            <wp:docPr id="23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2" cstate="print"/>
                    <a:srcRect/>
                    <a:stretch>
                      <a:fillRect/>
                    </a:stretch>
                  </pic:blipFill>
                  <pic:spPr bwMode="auto">
                    <a:xfrm>
                      <a:off x="0" y="0"/>
                      <a:ext cx="4683240" cy="3057429"/>
                    </a:xfrm>
                    <a:prstGeom prst="rect">
                      <a:avLst/>
                    </a:prstGeom>
                    <a:noFill/>
                    <a:ln w="9525">
                      <a:noFill/>
                      <a:miter lim="800000"/>
                      <a:headEnd/>
                      <a:tailEnd/>
                    </a:ln>
                  </pic:spPr>
                </pic:pic>
              </a:graphicData>
            </a:graphic>
          </wp:inline>
        </w:drawing>
      </w:r>
    </w:p>
    <w:p w:rsidR="001776A6" w:rsidRPr="007B442D" w:rsidRDefault="00CE30A8" w:rsidP="00EB1A8D">
      <w:pPr>
        <w:ind w:leftChars="514" w:left="1079"/>
        <w:rPr>
          <w:rFonts w:asciiTheme="minorEastAsia" w:eastAsiaTheme="minorEastAsia" w:hAnsiTheme="minorEastAsia"/>
        </w:rPr>
      </w:pPr>
      <w:r w:rsidRPr="007B442D">
        <w:rPr>
          <w:rFonts w:asciiTheme="minorEastAsia" w:eastAsiaTheme="minorEastAsia" w:hAnsiTheme="minorEastAsia" w:hint="eastAsia"/>
        </w:rPr>
        <w:t>上图为DHCP协议的消息模板，图中包含DHCP元素描述（名称、值、长度）与结构，下面是原始报文日志与结构生成的日志进行比较的界面，如果生成结构不满足原始报文，界面会以</w:t>
      </w:r>
      <w:r w:rsidRPr="007B442D">
        <w:rPr>
          <w:rFonts w:asciiTheme="minorEastAsia" w:eastAsiaTheme="minorEastAsia" w:hAnsiTheme="minorEastAsia" w:hint="eastAsia"/>
          <w:color w:val="FF0000"/>
        </w:rPr>
        <w:t>红色</w:t>
      </w:r>
      <w:r w:rsidRPr="007B442D">
        <w:rPr>
          <w:rFonts w:asciiTheme="minorEastAsia" w:eastAsiaTheme="minorEastAsia" w:hAnsiTheme="minorEastAsia" w:hint="eastAsia"/>
        </w:rPr>
        <w:t>显示不同部分</w:t>
      </w:r>
      <w:r w:rsidR="00886B95" w:rsidRPr="007B442D">
        <w:rPr>
          <w:rFonts w:asciiTheme="minorEastAsia" w:eastAsiaTheme="minorEastAsia" w:hAnsiTheme="minorEastAsia" w:hint="eastAsia"/>
        </w:rPr>
        <w:t>。</w:t>
      </w:r>
    </w:p>
    <w:p w:rsidR="001A0043" w:rsidRPr="007B442D" w:rsidRDefault="001A0043" w:rsidP="001A0043">
      <w:pPr>
        <w:pStyle w:val="CAUTIONHeading"/>
        <w:ind w:left="851"/>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说明：</w:t>
      </w:r>
    </w:p>
    <w:p w:rsidR="001A0043" w:rsidRPr="007B442D" w:rsidRDefault="004414A6" w:rsidP="00316D64">
      <w:pPr>
        <w:pStyle w:val="CAUTIONText"/>
        <w:numPr>
          <w:ilvl w:val="0"/>
          <w:numId w:val="37"/>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对于工具当前已经支持的二进制协议，工具可以自动根据原始消息报文识别出协议结构</w:t>
      </w:r>
      <w:r w:rsidR="001A0043" w:rsidRPr="007B442D">
        <w:rPr>
          <w:rFonts w:asciiTheme="minorEastAsia" w:eastAsiaTheme="minorEastAsia" w:hAnsiTheme="minorEastAsia" w:hint="eastAsia"/>
          <w:sz w:val="18"/>
          <w:szCs w:val="18"/>
        </w:rPr>
        <w:t>；</w:t>
      </w:r>
    </w:p>
    <w:p w:rsidR="001A0043" w:rsidRPr="007B442D" w:rsidRDefault="004414A6" w:rsidP="00316D64">
      <w:pPr>
        <w:pStyle w:val="CAUTIONText"/>
        <w:numPr>
          <w:ilvl w:val="0"/>
          <w:numId w:val="37"/>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对于工具当前不支持的协议或者私有协议，需要用户自己手动编辑协议结构（通过表格右键添加、删除、修改）；工具将根据该结构自动构造异常报文。</w:t>
      </w:r>
    </w:p>
    <w:p w:rsidR="001A0043" w:rsidRPr="007B442D" w:rsidRDefault="00A306F6" w:rsidP="00316D64">
      <w:pPr>
        <w:pStyle w:val="CAUTIONText"/>
        <w:numPr>
          <w:ilvl w:val="0"/>
          <w:numId w:val="37"/>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当生成的结构与协议结构不匹配时，则表示可能配置错误</w:t>
      </w:r>
      <w:r w:rsidR="001A0043" w:rsidRPr="007B442D">
        <w:rPr>
          <w:rFonts w:asciiTheme="minorEastAsia" w:eastAsiaTheme="minorEastAsia" w:hAnsiTheme="minorEastAsia" w:hint="eastAsia"/>
          <w:sz w:val="18"/>
          <w:szCs w:val="18"/>
        </w:rPr>
        <w:t>。</w:t>
      </w:r>
      <w:r w:rsidRPr="007B442D">
        <w:rPr>
          <w:rFonts w:asciiTheme="minorEastAsia" w:eastAsiaTheme="minorEastAsia" w:hAnsiTheme="minorEastAsia" w:hint="eastAsia"/>
          <w:sz w:val="18"/>
          <w:szCs w:val="18"/>
        </w:rPr>
        <w:t>下面原始数据与表格组装数据比较的界面都一样（没有</w:t>
      </w:r>
      <w:r w:rsidRPr="007B442D">
        <w:rPr>
          <w:rFonts w:asciiTheme="minorEastAsia" w:eastAsiaTheme="minorEastAsia" w:hAnsiTheme="minorEastAsia" w:hint="eastAsia"/>
          <w:color w:val="FF0000"/>
          <w:sz w:val="18"/>
          <w:szCs w:val="18"/>
        </w:rPr>
        <w:t>红色</w:t>
      </w:r>
      <w:r w:rsidRPr="007B442D">
        <w:rPr>
          <w:rFonts w:asciiTheme="minorEastAsia" w:eastAsiaTheme="minorEastAsia" w:hAnsiTheme="minorEastAsia" w:hint="eastAsia"/>
          <w:sz w:val="18"/>
          <w:szCs w:val="18"/>
        </w:rPr>
        <w:t>）</w:t>
      </w:r>
      <w:r w:rsidR="00B25F16" w:rsidRPr="007B442D">
        <w:rPr>
          <w:rFonts w:asciiTheme="minorEastAsia" w:eastAsiaTheme="minorEastAsia" w:hAnsiTheme="minorEastAsia" w:hint="eastAsia"/>
          <w:sz w:val="18"/>
          <w:szCs w:val="18"/>
        </w:rPr>
        <w:t>才可能是配置正确的。</w:t>
      </w:r>
    </w:p>
    <w:p w:rsidR="00804D52" w:rsidRPr="007B442D" w:rsidRDefault="00804D52" w:rsidP="008C256E">
      <w:pPr>
        <w:pStyle w:val="4"/>
        <w:numPr>
          <w:ilvl w:val="0"/>
          <w:numId w:val="40"/>
        </w:numPr>
        <w:ind w:right="210"/>
        <w:rPr>
          <w:rFonts w:asciiTheme="minorEastAsia" w:eastAsiaTheme="minorEastAsia" w:hAnsiTheme="minorEastAsia"/>
        </w:rPr>
      </w:pPr>
      <w:r w:rsidRPr="007B442D">
        <w:rPr>
          <w:rFonts w:asciiTheme="minorEastAsia" w:eastAsiaTheme="minorEastAsia" w:hAnsiTheme="minorEastAsia" w:hint="eastAsia"/>
        </w:rPr>
        <w:t>界面布局介绍</w:t>
      </w:r>
    </w:p>
    <w:p w:rsidR="001776A6" w:rsidRPr="007B442D" w:rsidRDefault="00C33050" w:rsidP="00316D64">
      <w:pPr>
        <w:pStyle w:val="a4"/>
        <w:numPr>
          <w:ilvl w:val="0"/>
          <w:numId w:val="39"/>
        </w:numPr>
        <w:rPr>
          <w:rFonts w:asciiTheme="minorEastAsia" w:eastAsiaTheme="minorEastAsia" w:hAnsiTheme="minorEastAsia"/>
        </w:rPr>
      </w:pPr>
      <w:r w:rsidRPr="007B442D">
        <w:rPr>
          <w:rFonts w:asciiTheme="minorEastAsia" w:eastAsiaTheme="minorEastAsia" w:hAnsiTheme="minorEastAsia" w:hint="eastAsia"/>
        </w:rPr>
        <w:t>上图的1为协议结构表格：列出该协议的元素，包括名称、值、长度</w:t>
      </w:r>
      <w:r w:rsidR="009F5A16" w:rsidRPr="007B442D">
        <w:rPr>
          <w:rFonts w:asciiTheme="minorEastAsia" w:eastAsiaTheme="minorEastAsia" w:hAnsiTheme="minorEastAsia" w:hint="eastAsia"/>
        </w:rPr>
        <w:t>。工具室根据该结构来生成异常报文，</w:t>
      </w:r>
      <w:r w:rsidR="009F5A16" w:rsidRPr="007B442D">
        <w:rPr>
          <w:rFonts w:asciiTheme="minorEastAsia" w:eastAsiaTheme="minorEastAsia" w:hAnsiTheme="minorEastAsia" w:hint="eastAsia"/>
          <w:color w:val="FF0000"/>
        </w:rPr>
        <w:t>因此该表格需要详细精确描述协议结构</w:t>
      </w:r>
      <w:r w:rsidR="009F5A16" w:rsidRPr="007B442D">
        <w:rPr>
          <w:rFonts w:asciiTheme="minorEastAsia" w:eastAsiaTheme="minorEastAsia" w:hAnsiTheme="minorEastAsia" w:hint="eastAsia"/>
        </w:rPr>
        <w:t>。</w:t>
      </w:r>
    </w:p>
    <w:p w:rsidR="00C33050" w:rsidRPr="007B442D" w:rsidRDefault="00C33050" w:rsidP="00316D64">
      <w:pPr>
        <w:pStyle w:val="a4"/>
        <w:numPr>
          <w:ilvl w:val="0"/>
          <w:numId w:val="39"/>
        </w:numPr>
        <w:rPr>
          <w:rFonts w:asciiTheme="minorEastAsia" w:eastAsiaTheme="minorEastAsia" w:hAnsiTheme="minorEastAsia"/>
        </w:rPr>
      </w:pPr>
      <w:r w:rsidRPr="007B442D">
        <w:rPr>
          <w:rFonts w:asciiTheme="minorEastAsia" w:eastAsiaTheme="minorEastAsia" w:hAnsiTheme="minorEastAsia" w:hint="eastAsia"/>
        </w:rPr>
        <w:lastRenderedPageBreak/>
        <w:t>上图的2为数据比较区：左边是原始数据，右边是结构表格组装起来的数据，当两边一样时，才表示用户配置正确；如果出现数据总长度不一样或者内容不一样，则可能是结构错误或值错误。</w:t>
      </w:r>
    </w:p>
    <w:p w:rsidR="00722A95" w:rsidRPr="007B442D" w:rsidRDefault="00722A95" w:rsidP="00316D64">
      <w:pPr>
        <w:pStyle w:val="a4"/>
        <w:numPr>
          <w:ilvl w:val="0"/>
          <w:numId w:val="39"/>
        </w:numPr>
        <w:rPr>
          <w:rFonts w:asciiTheme="minorEastAsia" w:eastAsiaTheme="minorEastAsia" w:hAnsiTheme="minorEastAsia"/>
        </w:rPr>
      </w:pPr>
      <w:r w:rsidRPr="007B442D">
        <w:rPr>
          <w:rFonts w:asciiTheme="minorEastAsia" w:eastAsiaTheme="minorEastAsia" w:hAnsiTheme="minorEastAsia" w:hint="eastAsia"/>
        </w:rPr>
        <w:t>上图3为行对齐比较区：当用户选择图2一行时，将左边与右边的行显示出来，方便比较</w:t>
      </w:r>
    </w:p>
    <w:p w:rsidR="00722A95" w:rsidRPr="007B442D" w:rsidRDefault="00722A95" w:rsidP="00316D64">
      <w:pPr>
        <w:pStyle w:val="a4"/>
        <w:numPr>
          <w:ilvl w:val="0"/>
          <w:numId w:val="39"/>
        </w:numPr>
        <w:rPr>
          <w:rFonts w:asciiTheme="minorEastAsia" w:eastAsiaTheme="minorEastAsia" w:hAnsiTheme="minorEastAsia"/>
        </w:rPr>
      </w:pPr>
      <w:r w:rsidRPr="007B442D">
        <w:rPr>
          <w:rFonts w:asciiTheme="minorEastAsia" w:eastAsiaTheme="minorEastAsia" w:hAnsiTheme="minorEastAsia" w:hint="eastAsia"/>
        </w:rPr>
        <w:t>上图4为表格右键弹出的菜单：可以对协议结构进行编辑，或者对某个元素配置参数化。</w:t>
      </w:r>
      <w:r w:rsidR="00DE2DE5" w:rsidRPr="007B442D">
        <w:rPr>
          <w:rFonts w:asciiTheme="minorEastAsia" w:eastAsiaTheme="minorEastAsia" w:hAnsiTheme="minorEastAsia" w:hint="eastAsia"/>
        </w:rPr>
        <w:t>Fuzz节点参数化应该在该界面配置，参照前面章节“3.3.2 二进制协议”介绍。</w:t>
      </w:r>
    </w:p>
    <w:p w:rsidR="006B4FF8" w:rsidRPr="007B442D" w:rsidRDefault="00C27D6E" w:rsidP="008C256E">
      <w:pPr>
        <w:pStyle w:val="4"/>
        <w:numPr>
          <w:ilvl w:val="0"/>
          <w:numId w:val="40"/>
        </w:numPr>
        <w:ind w:right="210"/>
        <w:rPr>
          <w:rFonts w:asciiTheme="minorEastAsia" w:eastAsiaTheme="minorEastAsia" w:hAnsiTheme="minorEastAsia"/>
        </w:rPr>
      </w:pPr>
      <w:r w:rsidRPr="007B442D">
        <w:rPr>
          <w:rFonts w:asciiTheme="minorEastAsia" w:eastAsiaTheme="minorEastAsia" w:hAnsiTheme="minorEastAsia" w:hint="eastAsia"/>
        </w:rPr>
        <w:t>元素增加/修改</w:t>
      </w:r>
    </w:p>
    <w:p w:rsidR="00A0245C" w:rsidRPr="007B442D" w:rsidRDefault="00A0245C" w:rsidP="00A0245C">
      <w:pPr>
        <w:ind w:left="1200"/>
        <w:rPr>
          <w:rFonts w:asciiTheme="minorEastAsia" w:eastAsiaTheme="minorEastAsia" w:hAnsiTheme="minorEastAsia"/>
        </w:rPr>
      </w:pPr>
      <w:r w:rsidRPr="007B442D">
        <w:rPr>
          <w:rFonts w:asciiTheme="minorEastAsia" w:eastAsiaTheme="minorEastAsia" w:hAnsiTheme="minorEastAsia" w:hint="eastAsia"/>
        </w:rPr>
        <w:t>对于工具当前已经支持的二进制协议，工具可以自动根据原始消息报文识别出协议结构，自动生成表格；如果生成的表格不满足用户需求，用户可以自己添加修改。</w:t>
      </w:r>
    </w:p>
    <w:p w:rsidR="00A0245C" w:rsidRPr="007B442D" w:rsidRDefault="00A0245C" w:rsidP="00A0245C">
      <w:pPr>
        <w:ind w:left="1200"/>
        <w:rPr>
          <w:rFonts w:asciiTheme="minorEastAsia" w:eastAsiaTheme="minorEastAsia" w:hAnsiTheme="minorEastAsia"/>
        </w:rPr>
      </w:pPr>
      <w:r w:rsidRPr="007B442D">
        <w:rPr>
          <w:rFonts w:asciiTheme="minorEastAsia" w:eastAsiaTheme="minorEastAsia" w:hAnsiTheme="minorEastAsia" w:hint="eastAsia"/>
        </w:rPr>
        <w:t>另外，对于工具当前不支持的协议或者私有协议，则需要用户自己添加结构。</w:t>
      </w:r>
    </w:p>
    <w:p w:rsidR="00A0245C" w:rsidRPr="007B442D" w:rsidRDefault="00A0245C" w:rsidP="00A0245C">
      <w:pPr>
        <w:ind w:left="1200"/>
        <w:rPr>
          <w:rFonts w:asciiTheme="minorEastAsia" w:eastAsiaTheme="minorEastAsia" w:hAnsiTheme="minorEastAsia"/>
        </w:rPr>
      </w:pPr>
      <w:r w:rsidRPr="007B442D">
        <w:rPr>
          <w:rFonts w:asciiTheme="minorEastAsia" w:eastAsiaTheme="minorEastAsia" w:hAnsiTheme="minorEastAsia" w:hint="eastAsia"/>
        </w:rPr>
        <w:t>鼠标移动到表格，右键弹出菜单，选择添加、删除、打开来操作。</w:t>
      </w:r>
    </w:p>
    <w:p w:rsidR="00CA3A32" w:rsidRPr="007B442D" w:rsidRDefault="00CA3A32" w:rsidP="00A0245C">
      <w:pPr>
        <w:ind w:left="1200"/>
        <w:rPr>
          <w:rFonts w:asciiTheme="minorEastAsia" w:eastAsiaTheme="minorEastAsia" w:hAnsiTheme="minorEastAsia"/>
        </w:rPr>
      </w:pPr>
      <w:r w:rsidRPr="007B442D">
        <w:rPr>
          <w:rFonts w:asciiTheme="minorEastAsia" w:eastAsiaTheme="minorEastAsia" w:hAnsiTheme="minorEastAsia"/>
          <w:noProof/>
        </w:rPr>
        <w:drawing>
          <wp:inline distT="0" distB="0" distL="0" distR="0">
            <wp:extent cx="1228725" cy="1177925"/>
            <wp:effectExtent l="19050" t="0" r="9525"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3" cstate="print"/>
                    <a:srcRect/>
                    <a:stretch>
                      <a:fillRect/>
                    </a:stretch>
                  </pic:blipFill>
                  <pic:spPr bwMode="auto">
                    <a:xfrm>
                      <a:off x="0" y="0"/>
                      <a:ext cx="1228725" cy="1177925"/>
                    </a:xfrm>
                    <a:prstGeom prst="rect">
                      <a:avLst/>
                    </a:prstGeom>
                    <a:noFill/>
                    <a:ln w="9525">
                      <a:noFill/>
                      <a:miter lim="800000"/>
                      <a:headEnd/>
                      <a:tailEnd/>
                    </a:ln>
                  </pic:spPr>
                </pic:pic>
              </a:graphicData>
            </a:graphic>
          </wp:inline>
        </w:drawing>
      </w:r>
    </w:p>
    <w:p w:rsidR="00C27D6E" w:rsidRPr="007B442D" w:rsidRDefault="00C27D6E" w:rsidP="008C256E">
      <w:pPr>
        <w:pStyle w:val="4"/>
        <w:numPr>
          <w:ilvl w:val="0"/>
          <w:numId w:val="40"/>
        </w:numPr>
        <w:ind w:right="210"/>
        <w:rPr>
          <w:rFonts w:asciiTheme="minorEastAsia" w:eastAsiaTheme="minorEastAsia" w:hAnsiTheme="minorEastAsia"/>
        </w:rPr>
      </w:pPr>
      <w:r w:rsidRPr="007B442D">
        <w:rPr>
          <w:rFonts w:asciiTheme="minorEastAsia" w:eastAsiaTheme="minorEastAsia" w:hAnsiTheme="minorEastAsia" w:hint="eastAsia"/>
        </w:rPr>
        <w:t>刷新协议格式</w:t>
      </w:r>
    </w:p>
    <w:p w:rsidR="006B4FF8" w:rsidRPr="007B442D" w:rsidRDefault="002367F7" w:rsidP="008156FD">
      <w:pPr>
        <w:ind w:left="1200"/>
        <w:rPr>
          <w:rFonts w:asciiTheme="minorEastAsia" w:eastAsiaTheme="minorEastAsia" w:hAnsiTheme="minorEastAsia"/>
        </w:rPr>
      </w:pPr>
      <w:r w:rsidRPr="007B442D">
        <w:rPr>
          <w:rFonts w:asciiTheme="minorEastAsia" w:eastAsiaTheme="minorEastAsia" w:hAnsiTheme="minorEastAsia" w:hint="eastAsia"/>
        </w:rPr>
        <w:t>根据消息结构模板（必须是工具自带或者用户保存的协议模板）重新解析原始数据，生成表格。</w:t>
      </w:r>
    </w:p>
    <w:p w:rsidR="00C27D6E" w:rsidRPr="007B442D" w:rsidRDefault="00C27D6E" w:rsidP="008C256E">
      <w:pPr>
        <w:pStyle w:val="4"/>
        <w:numPr>
          <w:ilvl w:val="0"/>
          <w:numId w:val="40"/>
        </w:numPr>
        <w:ind w:right="210"/>
        <w:rPr>
          <w:rFonts w:asciiTheme="minorEastAsia" w:eastAsiaTheme="minorEastAsia" w:hAnsiTheme="minorEastAsia"/>
        </w:rPr>
      </w:pPr>
      <w:r w:rsidRPr="007B442D">
        <w:rPr>
          <w:rFonts w:asciiTheme="minorEastAsia" w:eastAsiaTheme="minorEastAsia" w:hAnsiTheme="minorEastAsia" w:hint="eastAsia"/>
        </w:rPr>
        <w:t>保存为协议模板</w:t>
      </w:r>
    </w:p>
    <w:p w:rsidR="00C27D6E" w:rsidRPr="007B442D" w:rsidRDefault="002367F7" w:rsidP="002367F7">
      <w:pPr>
        <w:ind w:left="1200"/>
        <w:rPr>
          <w:rFonts w:asciiTheme="minorEastAsia" w:eastAsiaTheme="minorEastAsia" w:hAnsiTheme="minorEastAsia"/>
        </w:rPr>
      </w:pPr>
      <w:r w:rsidRPr="007B442D">
        <w:rPr>
          <w:rFonts w:asciiTheme="minorEastAsia" w:eastAsiaTheme="minorEastAsia" w:hAnsiTheme="minorEastAsia" w:hint="eastAsia"/>
        </w:rPr>
        <w:t>将当前表格描述的协议结构另存为协议模板，常用于用户自己手动创建或者修改的模板，为了方便后面不再手动创建表格，可以将已经存在的表格另存为模板。</w:t>
      </w:r>
    </w:p>
    <w:p w:rsidR="00C27D6E" w:rsidRPr="007B442D" w:rsidRDefault="00CF1888" w:rsidP="008C256E">
      <w:pPr>
        <w:pStyle w:val="4"/>
        <w:numPr>
          <w:ilvl w:val="0"/>
          <w:numId w:val="40"/>
        </w:numPr>
        <w:ind w:right="210"/>
        <w:rPr>
          <w:rFonts w:asciiTheme="minorEastAsia" w:eastAsiaTheme="minorEastAsia" w:hAnsiTheme="minorEastAsia"/>
        </w:rPr>
      </w:pPr>
      <w:r w:rsidRPr="007B442D">
        <w:rPr>
          <w:rFonts w:asciiTheme="minorEastAsia" w:eastAsiaTheme="minorEastAsia" w:hAnsiTheme="minorEastAsia" w:hint="eastAsia"/>
        </w:rPr>
        <w:lastRenderedPageBreak/>
        <w:t>元素参数化</w:t>
      </w:r>
    </w:p>
    <w:p w:rsidR="00C27D6E" w:rsidRPr="007B442D" w:rsidRDefault="002367F7" w:rsidP="002367F7">
      <w:pPr>
        <w:ind w:left="120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2497379" cy="2636206"/>
            <wp:effectExtent l="19050" t="0" r="0" b="0"/>
            <wp:docPr id="8"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2" cstate="print"/>
                    <a:srcRect/>
                    <a:stretch>
                      <a:fillRect/>
                    </a:stretch>
                  </pic:blipFill>
                  <pic:spPr bwMode="auto">
                    <a:xfrm>
                      <a:off x="0" y="0"/>
                      <a:ext cx="2496309" cy="2635076"/>
                    </a:xfrm>
                    <a:prstGeom prst="rect">
                      <a:avLst/>
                    </a:prstGeom>
                    <a:noFill/>
                    <a:ln w="9525">
                      <a:noFill/>
                      <a:miter lim="800000"/>
                      <a:headEnd/>
                      <a:tailEnd/>
                    </a:ln>
                  </pic:spPr>
                </pic:pic>
              </a:graphicData>
            </a:graphic>
          </wp:inline>
        </w:drawing>
      </w:r>
    </w:p>
    <w:p w:rsidR="002367F7" w:rsidRPr="007B442D" w:rsidRDefault="002367F7" w:rsidP="002367F7">
      <w:pPr>
        <w:ind w:left="1200"/>
        <w:rPr>
          <w:rFonts w:asciiTheme="minorEastAsia" w:eastAsiaTheme="minorEastAsia" w:hAnsiTheme="minorEastAsia"/>
        </w:rPr>
      </w:pPr>
      <w:r w:rsidRPr="007B442D">
        <w:rPr>
          <w:rFonts w:asciiTheme="minorEastAsia" w:eastAsiaTheme="minorEastAsia" w:hAnsiTheme="minorEastAsia" w:hint="eastAsia"/>
        </w:rPr>
        <w:t>二进制Fuzz节点的参数化不能在原始数据上修改，需要在表格里选择修改。详细参照上面章节“3.3.2 二进制协议”的“2） 异常报文Fuzz节点”</w:t>
      </w:r>
    </w:p>
    <w:p w:rsidR="00610A8D" w:rsidRPr="007B442D" w:rsidRDefault="00610A8D" w:rsidP="00391E1E">
      <w:pPr>
        <w:pStyle w:val="3"/>
        <w:rPr>
          <w:rFonts w:asciiTheme="minorEastAsia" w:eastAsiaTheme="minorEastAsia" w:hAnsiTheme="minorEastAsia"/>
        </w:rPr>
      </w:pPr>
      <w:r w:rsidRPr="007B442D">
        <w:rPr>
          <w:rFonts w:asciiTheme="minorEastAsia" w:eastAsiaTheme="minorEastAsia" w:hAnsiTheme="minorEastAsia" w:hint="eastAsia"/>
        </w:rPr>
        <w:t>RFC头域模板</w:t>
      </w:r>
      <w:r w:rsidR="0052330A" w:rsidRPr="007B442D">
        <w:rPr>
          <w:rFonts w:asciiTheme="minorEastAsia" w:eastAsiaTheme="minorEastAsia" w:hAnsiTheme="minorEastAsia" w:hint="eastAsia"/>
        </w:rPr>
        <w:t>（HTTP/RTSP/SIP）</w:t>
      </w:r>
    </w:p>
    <w:p w:rsidR="00A23BCD" w:rsidRPr="007B442D" w:rsidRDefault="00C037D7" w:rsidP="006E5D11">
      <w:pPr>
        <w:ind w:leftChars="400" w:left="840"/>
        <w:rPr>
          <w:rFonts w:asciiTheme="minorEastAsia" w:eastAsiaTheme="minorEastAsia" w:hAnsiTheme="minorEastAsia"/>
        </w:rPr>
      </w:pPr>
      <w:r w:rsidRPr="007B442D">
        <w:rPr>
          <w:rFonts w:asciiTheme="minorEastAsia" w:eastAsiaTheme="minorEastAsia" w:hAnsiTheme="minorEastAsia" w:hint="eastAsia"/>
        </w:rPr>
        <w:t>有些协议如</w:t>
      </w:r>
      <w:r w:rsidRPr="007B442D">
        <w:rPr>
          <w:rFonts w:asciiTheme="minorEastAsia" w:eastAsiaTheme="minorEastAsia" w:hAnsiTheme="minorEastAsia"/>
        </w:rPr>
        <w:t>HTTP/RTSP/SIP</w:t>
      </w:r>
      <w:r w:rsidRPr="007B442D">
        <w:rPr>
          <w:rFonts w:asciiTheme="minorEastAsia" w:eastAsiaTheme="minorEastAsia" w:hAnsiTheme="minorEastAsia" w:hint="eastAsia"/>
        </w:rPr>
        <w:t>，RFC定义了很多头域，另外，有些公司可能自己还添加了些私有头域。工具自带了RFC头域模板，用户可以根据被测系统特点对这些头域进行</w:t>
      </w:r>
      <w:r w:rsidRPr="007B442D">
        <w:rPr>
          <w:rFonts w:asciiTheme="minorEastAsia" w:eastAsiaTheme="minorEastAsia" w:hAnsiTheme="minorEastAsia" w:hint="eastAsia"/>
          <w:color w:val="FF0000"/>
        </w:rPr>
        <w:t>编辑、添加</w:t>
      </w:r>
      <w:r w:rsidR="00212381" w:rsidRPr="007B442D">
        <w:rPr>
          <w:rFonts w:asciiTheme="minorEastAsia" w:eastAsiaTheme="minorEastAsia" w:hAnsiTheme="minorEastAsia" w:hint="eastAsia"/>
          <w:color w:val="FF0000"/>
        </w:rPr>
        <w:t>（私有头域</w:t>
      </w:r>
      <w:r w:rsidR="00AB3676" w:rsidRPr="007B442D">
        <w:rPr>
          <w:rFonts w:asciiTheme="minorEastAsia" w:eastAsiaTheme="minorEastAsia" w:hAnsiTheme="minorEastAsia" w:hint="eastAsia"/>
          <w:color w:val="FF0000"/>
        </w:rPr>
        <w:t>或参数</w:t>
      </w:r>
      <w:r w:rsidR="00212381" w:rsidRPr="007B442D">
        <w:rPr>
          <w:rFonts w:asciiTheme="minorEastAsia" w:eastAsiaTheme="minorEastAsia" w:hAnsiTheme="minorEastAsia" w:hint="eastAsia"/>
          <w:color w:val="FF0000"/>
        </w:rPr>
        <w:t>）</w:t>
      </w:r>
      <w:r w:rsidRPr="007B442D">
        <w:rPr>
          <w:rFonts w:asciiTheme="minorEastAsia" w:eastAsiaTheme="minorEastAsia" w:hAnsiTheme="minorEastAsia" w:hint="eastAsia"/>
          <w:color w:val="FF0000"/>
        </w:rPr>
        <w:t>、删除</w:t>
      </w:r>
      <w:r w:rsidR="00212381" w:rsidRPr="007B442D">
        <w:rPr>
          <w:rFonts w:asciiTheme="minorEastAsia" w:eastAsiaTheme="minorEastAsia" w:hAnsiTheme="minorEastAsia" w:hint="eastAsia"/>
          <w:color w:val="FF0000"/>
        </w:rPr>
        <w:t>（不包括头域</w:t>
      </w:r>
      <w:r w:rsidR="00AB3676" w:rsidRPr="007B442D">
        <w:rPr>
          <w:rFonts w:asciiTheme="minorEastAsia" w:eastAsiaTheme="minorEastAsia" w:hAnsiTheme="minorEastAsia" w:hint="eastAsia"/>
          <w:color w:val="FF0000"/>
        </w:rPr>
        <w:t>参数</w:t>
      </w:r>
      <w:r w:rsidR="00212381" w:rsidRPr="007B442D">
        <w:rPr>
          <w:rFonts w:asciiTheme="minorEastAsia" w:eastAsiaTheme="minorEastAsia" w:hAnsiTheme="minorEastAsia" w:hint="eastAsia"/>
          <w:color w:val="FF0000"/>
        </w:rPr>
        <w:t>）</w:t>
      </w:r>
      <w:r w:rsidRPr="007B442D">
        <w:rPr>
          <w:rFonts w:asciiTheme="minorEastAsia" w:eastAsiaTheme="minorEastAsia" w:hAnsiTheme="minorEastAsia" w:hint="eastAsia"/>
        </w:rPr>
        <w:t>，以满足自身的需求</w:t>
      </w:r>
      <w:r w:rsidR="00597140" w:rsidRPr="007B442D">
        <w:rPr>
          <w:rFonts w:asciiTheme="minorEastAsia" w:eastAsiaTheme="minorEastAsia" w:hAnsiTheme="minorEastAsia" w:hint="eastAsia"/>
        </w:rPr>
        <w:t>，同时减少或增加用例数</w:t>
      </w:r>
      <w:r w:rsidRPr="007B442D">
        <w:rPr>
          <w:rFonts w:asciiTheme="minorEastAsia" w:eastAsiaTheme="minorEastAsia" w:hAnsiTheme="minorEastAsia" w:hint="eastAsia"/>
        </w:rPr>
        <w:t>。因为，只有适配</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特点的报文才能发现更多的安全漏洞。</w:t>
      </w:r>
    </w:p>
    <w:p w:rsidR="00C037D7" w:rsidRPr="007B442D" w:rsidRDefault="00C037D7" w:rsidP="006E5D11">
      <w:pPr>
        <w:ind w:leftChars="400" w:left="840"/>
        <w:rPr>
          <w:rFonts w:asciiTheme="minorEastAsia" w:eastAsiaTheme="minorEastAsia" w:hAnsiTheme="minorEastAsia"/>
        </w:rPr>
      </w:pPr>
      <w:r w:rsidRPr="007B442D">
        <w:rPr>
          <w:rFonts w:asciiTheme="minorEastAsia" w:eastAsiaTheme="minorEastAsia" w:hAnsiTheme="minorEastAsia" w:hint="eastAsia"/>
        </w:rPr>
        <w:t>如果，用户对</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不了解，</w:t>
      </w:r>
      <w:r w:rsidR="0062203C" w:rsidRPr="007B442D">
        <w:rPr>
          <w:rFonts w:asciiTheme="minorEastAsia" w:eastAsiaTheme="minorEastAsia" w:hAnsiTheme="minorEastAsia" w:hint="eastAsia"/>
        </w:rPr>
        <w:t>可以跟开发</w:t>
      </w:r>
      <w:r w:rsidR="00A43321" w:rsidRPr="007B442D">
        <w:rPr>
          <w:rFonts w:asciiTheme="minorEastAsia" w:eastAsiaTheme="minorEastAsia" w:hAnsiTheme="minorEastAsia" w:hint="eastAsia"/>
        </w:rPr>
        <w:t>团队</w:t>
      </w:r>
      <w:r w:rsidR="0062203C" w:rsidRPr="007B442D">
        <w:rPr>
          <w:rFonts w:asciiTheme="minorEastAsia" w:eastAsiaTheme="minorEastAsia" w:hAnsiTheme="minorEastAsia" w:hint="eastAsia"/>
        </w:rPr>
        <w:t>协商。如果还不确定，则按工具默认的RFC头域，</w:t>
      </w:r>
      <w:r w:rsidR="00074651" w:rsidRPr="007B442D">
        <w:rPr>
          <w:rFonts w:asciiTheme="minorEastAsia" w:eastAsiaTheme="minorEastAsia" w:hAnsiTheme="minorEastAsia" w:hint="eastAsia"/>
        </w:rPr>
        <w:t>因为</w:t>
      </w:r>
      <w:r w:rsidR="0062203C" w:rsidRPr="007B442D">
        <w:rPr>
          <w:rFonts w:asciiTheme="minorEastAsia" w:eastAsiaTheme="minorEastAsia" w:hAnsiTheme="minorEastAsia" w:hint="eastAsia"/>
        </w:rPr>
        <w:t>这些头域是根据RFC标准定义的结构与参数构造出来的。</w:t>
      </w:r>
    </w:p>
    <w:p w:rsidR="0062203C" w:rsidRPr="007B442D" w:rsidRDefault="007F7CC8" w:rsidP="006E5D11">
      <w:pPr>
        <w:ind w:leftChars="400" w:left="840"/>
        <w:rPr>
          <w:rFonts w:asciiTheme="minorEastAsia" w:eastAsiaTheme="minorEastAsia" w:hAnsiTheme="minorEastAsia"/>
        </w:rPr>
      </w:pPr>
      <w:r w:rsidRPr="007B442D">
        <w:rPr>
          <w:rFonts w:asciiTheme="minorEastAsia" w:eastAsiaTheme="minorEastAsia" w:hAnsiTheme="minorEastAsia"/>
          <w:noProof/>
        </w:rPr>
        <w:drawing>
          <wp:inline distT="0" distB="0" distL="0" distR="0">
            <wp:extent cx="4794351" cy="2075639"/>
            <wp:effectExtent l="19050" t="0" r="6249" b="0"/>
            <wp:docPr id="23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cstate="print"/>
                    <a:srcRect/>
                    <a:stretch>
                      <a:fillRect/>
                    </a:stretch>
                  </pic:blipFill>
                  <pic:spPr bwMode="auto">
                    <a:xfrm>
                      <a:off x="0" y="0"/>
                      <a:ext cx="4796634" cy="2076628"/>
                    </a:xfrm>
                    <a:prstGeom prst="rect">
                      <a:avLst/>
                    </a:prstGeom>
                    <a:noFill/>
                    <a:ln w="9525">
                      <a:noFill/>
                      <a:miter lim="800000"/>
                      <a:headEnd/>
                      <a:tailEnd/>
                    </a:ln>
                  </pic:spPr>
                </pic:pic>
              </a:graphicData>
            </a:graphic>
          </wp:inline>
        </w:drawing>
      </w:r>
    </w:p>
    <w:p w:rsidR="00610A8D" w:rsidRPr="007B442D" w:rsidRDefault="00610A8D" w:rsidP="00391E1E">
      <w:pPr>
        <w:pStyle w:val="3"/>
        <w:rPr>
          <w:rFonts w:asciiTheme="minorEastAsia" w:eastAsiaTheme="minorEastAsia" w:hAnsiTheme="minorEastAsia"/>
        </w:rPr>
      </w:pPr>
      <w:r w:rsidRPr="007B442D">
        <w:rPr>
          <w:rFonts w:asciiTheme="minorEastAsia" w:eastAsiaTheme="minorEastAsia" w:hAnsiTheme="minorEastAsia" w:hint="eastAsia"/>
        </w:rPr>
        <w:t>RFC SDP模板</w:t>
      </w:r>
      <w:r w:rsidR="0052330A" w:rsidRPr="007B442D">
        <w:rPr>
          <w:rFonts w:asciiTheme="minorEastAsia" w:eastAsiaTheme="minorEastAsia" w:hAnsiTheme="minorEastAsia" w:hint="eastAsia"/>
        </w:rPr>
        <w:t>（RTSP/SIP）</w:t>
      </w:r>
    </w:p>
    <w:p w:rsidR="00610A8D" w:rsidRPr="007B442D" w:rsidRDefault="00CD7E07" w:rsidP="006E5D11">
      <w:pPr>
        <w:ind w:leftChars="400" w:left="840"/>
        <w:rPr>
          <w:rFonts w:asciiTheme="minorEastAsia" w:eastAsiaTheme="minorEastAsia" w:hAnsiTheme="minorEastAsia"/>
        </w:rPr>
      </w:pPr>
      <w:r w:rsidRPr="007B442D">
        <w:rPr>
          <w:rFonts w:asciiTheme="minorEastAsia" w:eastAsiaTheme="minorEastAsia" w:hAnsiTheme="minorEastAsia" w:hint="eastAsia"/>
        </w:rPr>
        <w:t>有些协议如</w:t>
      </w:r>
      <w:r w:rsidRPr="007B442D">
        <w:rPr>
          <w:rFonts w:asciiTheme="minorEastAsia" w:eastAsiaTheme="minorEastAsia" w:hAnsiTheme="minorEastAsia"/>
        </w:rPr>
        <w:t>RTSP/SIP</w:t>
      </w:r>
      <w:r w:rsidRPr="007B442D">
        <w:rPr>
          <w:rFonts w:asciiTheme="minorEastAsia" w:eastAsiaTheme="minorEastAsia" w:hAnsiTheme="minorEastAsia" w:hint="eastAsia"/>
        </w:rPr>
        <w:t>内容部分包括的SDP协议（音视频），工具自带了SDP RFC模板，用户可以根据被测系统特点对SDP进行</w:t>
      </w:r>
      <w:r w:rsidRPr="007B442D">
        <w:rPr>
          <w:rFonts w:asciiTheme="minorEastAsia" w:eastAsiaTheme="minorEastAsia" w:hAnsiTheme="minorEastAsia" w:hint="eastAsia"/>
          <w:color w:val="FF0000"/>
        </w:rPr>
        <w:t>编辑、添加、删除</w:t>
      </w:r>
      <w:r w:rsidRPr="007B442D">
        <w:rPr>
          <w:rFonts w:asciiTheme="minorEastAsia" w:eastAsiaTheme="minorEastAsia" w:hAnsiTheme="minorEastAsia" w:hint="eastAsia"/>
        </w:rPr>
        <w:t>，以满足自身的需求</w:t>
      </w:r>
      <w:r w:rsidR="00597140" w:rsidRPr="007B442D">
        <w:rPr>
          <w:rFonts w:asciiTheme="minorEastAsia" w:eastAsiaTheme="minorEastAsia" w:hAnsiTheme="minorEastAsia" w:hint="eastAsia"/>
        </w:rPr>
        <w:t>，同时减少或增加用例数</w:t>
      </w:r>
      <w:r w:rsidRPr="007B442D">
        <w:rPr>
          <w:rFonts w:asciiTheme="minorEastAsia" w:eastAsiaTheme="minorEastAsia" w:hAnsiTheme="minorEastAsia" w:hint="eastAsia"/>
        </w:rPr>
        <w:t>。因为，只有适配</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特点的报文才能发现更多的安全漏洞。</w:t>
      </w:r>
    </w:p>
    <w:p w:rsidR="00CD7E07" w:rsidRPr="007B442D" w:rsidRDefault="007F7CC8" w:rsidP="006E5D11">
      <w:pPr>
        <w:ind w:leftChars="400" w:left="840"/>
        <w:rPr>
          <w:rFonts w:asciiTheme="minorEastAsia" w:eastAsiaTheme="minorEastAsia" w:hAnsiTheme="minorEastAsia"/>
        </w:rPr>
      </w:pPr>
      <w:r w:rsidRPr="007B442D">
        <w:rPr>
          <w:rFonts w:asciiTheme="minorEastAsia" w:eastAsiaTheme="minorEastAsia" w:hAnsiTheme="minorEastAsia"/>
          <w:noProof/>
        </w:rPr>
        <w:lastRenderedPageBreak/>
        <w:drawing>
          <wp:inline distT="0" distB="0" distL="0" distR="0">
            <wp:extent cx="4677308" cy="2689518"/>
            <wp:effectExtent l="19050" t="0" r="8992" b="0"/>
            <wp:docPr id="24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5" cstate="print"/>
                    <a:srcRect/>
                    <a:stretch>
                      <a:fillRect/>
                    </a:stretch>
                  </pic:blipFill>
                  <pic:spPr bwMode="auto">
                    <a:xfrm>
                      <a:off x="0" y="0"/>
                      <a:ext cx="4677038" cy="2689362"/>
                    </a:xfrm>
                    <a:prstGeom prst="rect">
                      <a:avLst/>
                    </a:prstGeom>
                    <a:noFill/>
                    <a:ln w="9525">
                      <a:noFill/>
                      <a:miter lim="800000"/>
                      <a:headEnd/>
                      <a:tailEnd/>
                    </a:ln>
                  </pic:spPr>
                </pic:pic>
              </a:graphicData>
            </a:graphic>
          </wp:inline>
        </w:drawing>
      </w:r>
    </w:p>
    <w:p w:rsidR="00FA2181" w:rsidRPr="007B442D" w:rsidRDefault="00FA2181" w:rsidP="00391E1E">
      <w:pPr>
        <w:pStyle w:val="2"/>
        <w:rPr>
          <w:rFonts w:asciiTheme="minorEastAsia" w:eastAsiaTheme="minorEastAsia" w:hAnsiTheme="minorEastAsia"/>
          <w:lang w:eastAsia="zh-CN"/>
        </w:rPr>
      </w:pPr>
      <w:r w:rsidRPr="007B442D">
        <w:rPr>
          <w:rFonts w:asciiTheme="minorEastAsia" w:eastAsiaTheme="minorEastAsia" w:hAnsiTheme="minorEastAsia" w:hint="eastAsia"/>
          <w:lang w:eastAsia="zh-CN"/>
        </w:rPr>
        <w:t>只对FUZZ消息里的部分内容进行异常处理</w:t>
      </w:r>
    </w:p>
    <w:p w:rsidR="00A23BCD" w:rsidRPr="007B442D" w:rsidRDefault="004E2500" w:rsidP="006E5D11">
      <w:pPr>
        <w:ind w:leftChars="400" w:left="84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1420788" cy="1929174"/>
            <wp:effectExtent l="19050" t="0" r="7962"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6" cstate="print"/>
                    <a:srcRect/>
                    <a:stretch>
                      <a:fillRect/>
                    </a:stretch>
                  </pic:blipFill>
                  <pic:spPr bwMode="auto">
                    <a:xfrm>
                      <a:off x="0" y="0"/>
                      <a:ext cx="1420854" cy="1929264"/>
                    </a:xfrm>
                    <a:prstGeom prst="rect">
                      <a:avLst/>
                    </a:prstGeom>
                    <a:noFill/>
                    <a:ln w="9525">
                      <a:noFill/>
                      <a:miter lim="800000"/>
                      <a:headEnd/>
                      <a:tailEnd/>
                    </a:ln>
                  </pic:spPr>
                </pic:pic>
              </a:graphicData>
            </a:graphic>
          </wp:inline>
        </w:drawing>
      </w:r>
    </w:p>
    <w:p w:rsidR="00A23BCD" w:rsidRPr="007B442D" w:rsidRDefault="000A5A14" w:rsidP="006E5D11">
      <w:pPr>
        <w:ind w:leftChars="400" w:left="840"/>
        <w:rPr>
          <w:rFonts w:asciiTheme="minorEastAsia" w:eastAsiaTheme="minorEastAsia" w:hAnsiTheme="minorEastAsia"/>
        </w:rPr>
      </w:pPr>
      <w:r w:rsidRPr="007B442D">
        <w:rPr>
          <w:rFonts w:asciiTheme="minorEastAsia" w:eastAsiaTheme="minorEastAsia" w:hAnsiTheme="minorEastAsia" w:hint="eastAsia"/>
        </w:rPr>
        <w:t>默认工具是针对整个消息内容与RFC构造的异常报文进行测试，这是一个完整的测试，用例总数大（如SIP协议就达到70万个），测试时间长。</w:t>
      </w:r>
    </w:p>
    <w:p w:rsidR="00A23BCD" w:rsidRPr="007B442D" w:rsidRDefault="00F50D55" w:rsidP="006E5D11">
      <w:pPr>
        <w:ind w:leftChars="400" w:left="840"/>
        <w:rPr>
          <w:rFonts w:asciiTheme="minorEastAsia" w:eastAsiaTheme="minorEastAsia" w:hAnsiTheme="minorEastAsia"/>
        </w:rPr>
      </w:pPr>
      <w:r w:rsidRPr="007B442D">
        <w:rPr>
          <w:rFonts w:asciiTheme="minorEastAsia" w:eastAsiaTheme="minorEastAsia" w:hAnsiTheme="minorEastAsia" w:hint="eastAsia"/>
        </w:rPr>
        <w:t>如果用户只希望对消息内容以部分进行测试，而不是一次完整测试；这部分产生的异常用例数量小，测试时间短，是一次针对性的测试。</w:t>
      </w:r>
    </w:p>
    <w:p w:rsidR="004D7BC6" w:rsidRPr="007B442D" w:rsidRDefault="007D5A06" w:rsidP="006E5D11">
      <w:pPr>
        <w:ind w:leftChars="400" w:left="840"/>
        <w:rPr>
          <w:rFonts w:asciiTheme="minorEastAsia" w:eastAsiaTheme="minorEastAsia" w:hAnsiTheme="minorEastAsia"/>
        </w:rPr>
      </w:pPr>
      <w:r w:rsidRPr="007B442D">
        <w:rPr>
          <w:rFonts w:asciiTheme="minorEastAsia" w:eastAsiaTheme="minorEastAsia" w:hAnsiTheme="minorEastAsia"/>
          <w:noProof/>
        </w:rPr>
        <w:lastRenderedPageBreak/>
        <w:drawing>
          <wp:inline distT="0" distB="0" distL="0" distR="0">
            <wp:extent cx="4691939" cy="2978264"/>
            <wp:effectExtent l="19050" t="0" r="0" b="0"/>
            <wp:docPr id="24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7" cstate="print"/>
                    <a:srcRect/>
                    <a:stretch>
                      <a:fillRect/>
                    </a:stretch>
                  </pic:blipFill>
                  <pic:spPr bwMode="auto">
                    <a:xfrm>
                      <a:off x="0" y="0"/>
                      <a:ext cx="4691668" cy="2978092"/>
                    </a:xfrm>
                    <a:prstGeom prst="rect">
                      <a:avLst/>
                    </a:prstGeom>
                    <a:noFill/>
                    <a:ln w="9525">
                      <a:noFill/>
                      <a:miter lim="800000"/>
                      <a:headEnd/>
                      <a:tailEnd/>
                    </a:ln>
                  </pic:spPr>
                </pic:pic>
              </a:graphicData>
            </a:graphic>
          </wp:inline>
        </w:drawing>
      </w:r>
    </w:p>
    <w:p w:rsidR="00F11032" w:rsidRPr="007B442D" w:rsidRDefault="00F11032" w:rsidP="006E5D11">
      <w:pPr>
        <w:ind w:leftChars="400" w:left="840"/>
        <w:rPr>
          <w:rFonts w:asciiTheme="minorEastAsia" w:eastAsiaTheme="minorEastAsia" w:hAnsiTheme="minorEastAsia"/>
        </w:rPr>
      </w:pPr>
      <w:r w:rsidRPr="007B442D">
        <w:rPr>
          <w:rFonts w:asciiTheme="minorEastAsia" w:eastAsiaTheme="minorEastAsia" w:hAnsiTheme="minorEastAsia" w:hint="eastAsia"/>
        </w:rPr>
        <w:t>上图选择了branch={Branch}内容</w:t>
      </w:r>
      <w:r w:rsidR="002E1CBB" w:rsidRPr="007B442D">
        <w:rPr>
          <w:rFonts w:asciiTheme="minorEastAsia" w:eastAsiaTheme="minorEastAsia" w:hAnsiTheme="minorEastAsia" w:hint="eastAsia"/>
        </w:rPr>
        <w:t>（</w:t>
      </w:r>
      <w:r w:rsidR="00A36B70" w:rsidRPr="007B442D">
        <w:rPr>
          <w:rFonts w:asciiTheme="minorEastAsia" w:eastAsiaTheme="minorEastAsia" w:hAnsiTheme="minorEastAsia" w:hint="eastAsia"/>
        </w:rPr>
        <w:t>界面</w:t>
      </w:r>
      <w:r w:rsidR="002E1CBB" w:rsidRPr="007B442D">
        <w:rPr>
          <w:rFonts w:asciiTheme="minorEastAsia" w:eastAsiaTheme="minorEastAsia" w:hAnsiTheme="minorEastAsia" w:hint="eastAsia"/>
        </w:rPr>
        <w:t>下方会显示行号与选择的内容）</w:t>
      </w:r>
      <w:r w:rsidRPr="007B442D">
        <w:rPr>
          <w:rFonts w:asciiTheme="minorEastAsia" w:eastAsiaTheme="minorEastAsia" w:hAnsiTheme="minorEastAsia" w:hint="eastAsia"/>
        </w:rPr>
        <w:t>，表示生成的异常报文只针对该部分。选择后可以通过“6.4预览生成的FUZZ用例”查看生成的异常报文。</w:t>
      </w:r>
    </w:p>
    <w:p w:rsidR="005F7483" w:rsidRPr="007B442D" w:rsidRDefault="005F7483" w:rsidP="00391E1E">
      <w:pPr>
        <w:pStyle w:val="2"/>
        <w:rPr>
          <w:rFonts w:asciiTheme="minorEastAsia" w:eastAsiaTheme="minorEastAsia" w:hAnsiTheme="minorEastAsia"/>
          <w:lang w:eastAsia="zh-CN"/>
        </w:rPr>
      </w:pPr>
      <w:r w:rsidRPr="007B442D">
        <w:rPr>
          <w:rFonts w:asciiTheme="minorEastAsia" w:eastAsiaTheme="minorEastAsia" w:hAnsiTheme="minorEastAsia" w:hint="eastAsia"/>
          <w:lang w:eastAsia="zh-CN"/>
        </w:rPr>
        <w:t>预览生成的FUZZ用例</w:t>
      </w:r>
    </w:p>
    <w:p w:rsidR="00A23BCD" w:rsidRPr="007B442D" w:rsidRDefault="004E2500" w:rsidP="006E5D11">
      <w:pPr>
        <w:ind w:leftChars="400" w:left="84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1489027" cy="1966613"/>
            <wp:effectExtent l="1905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8" cstate="print"/>
                    <a:srcRect/>
                    <a:stretch>
                      <a:fillRect/>
                    </a:stretch>
                  </pic:blipFill>
                  <pic:spPr bwMode="auto">
                    <a:xfrm>
                      <a:off x="0" y="0"/>
                      <a:ext cx="1489096" cy="1966705"/>
                    </a:xfrm>
                    <a:prstGeom prst="rect">
                      <a:avLst/>
                    </a:prstGeom>
                    <a:noFill/>
                    <a:ln w="9525">
                      <a:noFill/>
                      <a:miter lim="800000"/>
                      <a:headEnd/>
                      <a:tailEnd/>
                    </a:ln>
                  </pic:spPr>
                </pic:pic>
              </a:graphicData>
            </a:graphic>
          </wp:inline>
        </w:drawing>
      </w:r>
    </w:p>
    <w:p w:rsidR="00A23BCD" w:rsidRPr="007B442D" w:rsidRDefault="00F910B6" w:rsidP="006E5D11">
      <w:pPr>
        <w:ind w:leftChars="400" w:left="840"/>
        <w:rPr>
          <w:rFonts w:asciiTheme="minorEastAsia" w:eastAsiaTheme="minorEastAsia" w:hAnsiTheme="minorEastAsia"/>
        </w:rPr>
      </w:pPr>
      <w:r w:rsidRPr="007B442D">
        <w:rPr>
          <w:rFonts w:asciiTheme="minorEastAsia" w:eastAsiaTheme="minorEastAsia" w:hAnsiTheme="minorEastAsia" w:hint="eastAsia"/>
        </w:rPr>
        <w:t>在进行测试前，用户可以预览FUZZ用例，查看这些用例异常部分，对工具生成的用例有个清晰的认识；这些用例跟运行的用例结构基本一致，可能参数化或Session部分不一样。</w:t>
      </w:r>
    </w:p>
    <w:p w:rsidR="007C72B0" w:rsidRDefault="007C72B0" w:rsidP="006E5D11">
      <w:pPr>
        <w:ind w:leftChars="400" w:left="840"/>
        <w:rPr>
          <w:rFonts w:asciiTheme="minorEastAsia" w:eastAsiaTheme="minorEastAsia" w:hAnsiTheme="minorEastAsia"/>
        </w:rPr>
      </w:pPr>
      <w:r w:rsidRPr="007B442D">
        <w:rPr>
          <w:rFonts w:asciiTheme="minorEastAsia" w:eastAsiaTheme="minorEastAsia" w:hAnsiTheme="minorEastAsia" w:hint="eastAsia"/>
        </w:rPr>
        <w:t>生成的用例是根据用户在“5.2 查看/编辑消息模板”或“5.3 部分内容”的配置生成的，即用户修改了消息内容、RFC头域，工具生成的用例总数也将变化。</w:t>
      </w:r>
    </w:p>
    <w:p w:rsidR="00A334C1" w:rsidRPr="007B442D" w:rsidRDefault="00A334C1" w:rsidP="00A334C1">
      <w:pPr>
        <w:pStyle w:val="3"/>
        <w:rPr>
          <w:rFonts w:asciiTheme="minorEastAsia" w:eastAsiaTheme="minorEastAsia" w:hAnsiTheme="minorEastAsia"/>
        </w:rPr>
      </w:pPr>
      <w:r>
        <w:rPr>
          <w:rFonts w:asciiTheme="minorEastAsia" w:eastAsiaTheme="minorEastAsia" w:hAnsiTheme="minorEastAsia" w:hint="eastAsia"/>
        </w:rPr>
        <w:lastRenderedPageBreak/>
        <w:t>文本协议界面</w:t>
      </w:r>
    </w:p>
    <w:p w:rsidR="00A23BCD" w:rsidRPr="007B442D" w:rsidRDefault="00A01BEB" w:rsidP="006E5D11">
      <w:pPr>
        <w:ind w:leftChars="400" w:left="840"/>
        <w:rPr>
          <w:rFonts w:asciiTheme="minorEastAsia" w:eastAsiaTheme="minorEastAsia" w:hAnsiTheme="minorEastAsia"/>
        </w:rPr>
      </w:pPr>
      <w:r w:rsidRPr="007B442D">
        <w:rPr>
          <w:rFonts w:asciiTheme="minorEastAsia" w:eastAsiaTheme="minorEastAsia" w:hAnsiTheme="minorEastAsia"/>
          <w:noProof/>
        </w:rPr>
        <w:drawing>
          <wp:inline distT="0" distB="0" distL="0" distR="0">
            <wp:extent cx="4772406" cy="2819390"/>
            <wp:effectExtent l="19050" t="0" r="9144" b="0"/>
            <wp:docPr id="24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9" cstate="print"/>
                    <a:srcRect/>
                    <a:stretch>
                      <a:fillRect/>
                    </a:stretch>
                  </pic:blipFill>
                  <pic:spPr bwMode="auto">
                    <a:xfrm>
                      <a:off x="0" y="0"/>
                      <a:ext cx="4772130" cy="2819227"/>
                    </a:xfrm>
                    <a:prstGeom prst="rect">
                      <a:avLst/>
                    </a:prstGeom>
                    <a:noFill/>
                    <a:ln w="9525">
                      <a:noFill/>
                      <a:miter lim="800000"/>
                      <a:headEnd/>
                      <a:tailEnd/>
                    </a:ln>
                  </pic:spPr>
                </pic:pic>
              </a:graphicData>
            </a:graphic>
          </wp:inline>
        </w:drawing>
      </w:r>
    </w:p>
    <w:p w:rsidR="00A23BCD" w:rsidRDefault="00A01BEB" w:rsidP="006E5D11">
      <w:pPr>
        <w:ind w:leftChars="400" w:left="840"/>
        <w:rPr>
          <w:rFonts w:asciiTheme="minorEastAsia" w:eastAsiaTheme="minorEastAsia" w:hAnsiTheme="minorEastAsia"/>
        </w:rPr>
      </w:pPr>
      <w:r w:rsidRPr="007B442D">
        <w:rPr>
          <w:rFonts w:asciiTheme="minorEastAsia" w:eastAsiaTheme="minorEastAsia" w:hAnsiTheme="minorEastAsia"/>
          <w:noProof/>
        </w:rPr>
        <w:drawing>
          <wp:inline distT="0" distB="0" distL="0" distR="0">
            <wp:extent cx="4669993" cy="2854135"/>
            <wp:effectExtent l="19050" t="0" r="0" b="0"/>
            <wp:docPr id="24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srcRect/>
                    <a:stretch>
                      <a:fillRect/>
                    </a:stretch>
                  </pic:blipFill>
                  <pic:spPr bwMode="auto">
                    <a:xfrm>
                      <a:off x="0" y="0"/>
                      <a:ext cx="4670177" cy="2854248"/>
                    </a:xfrm>
                    <a:prstGeom prst="rect">
                      <a:avLst/>
                    </a:prstGeom>
                    <a:noFill/>
                    <a:ln w="9525">
                      <a:noFill/>
                      <a:miter lim="800000"/>
                      <a:headEnd/>
                      <a:tailEnd/>
                    </a:ln>
                  </pic:spPr>
                </pic:pic>
              </a:graphicData>
            </a:graphic>
          </wp:inline>
        </w:drawing>
      </w:r>
    </w:p>
    <w:p w:rsidR="00A334C1" w:rsidRPr="007B442D" w:rsidRDefault="00A334C1" w:rsidP="00A334C1">
      <w:pPr>
        <w:pStyle w:val="3"/>
        <w:rPr>
          <w:rFonts w:asciiTheme="minorEastAsia" w:eastAsiaTheme="minorEastAsia" w:hAnsiTheme="minorEastAsia"/>
        </w:rPr>
      </w:pPr>
      <w:r>
        <w:rPr>
          <w:rFonts w:asciiTheme="minorEastAsia" w:eastAsiaTheme="minorEastAsia" w:hAnsiTheme="minorEastAsia" w:hint="eastAsia"/>
        </w:rPr>
        <w:lastRenderedPageBreak/>
        <w:t>二进制协议界面</w:t>
      </w:r>
    </w:p>
    <w:p w:rsidR="00A334C1" w:rsidRPr="007B442D" w:rsidRDefault="00A334C1" w:rsidP="006E5D11">
      <w:pPr>
        <w:ind w:leftChars="400" w:left="840"/>
        <w:rPr>
          <w:rFonts w:asciiTheme="minorEastAsia" w:eastAsiaTheme="minorEastAsia" w:hAnsiTheme="minorEastAsia"/>
        </w:rPr>
      </w:pPr>
      <w:r>
        <w:rPr>
          <w:rFonts w:asciiTheme="minorEastAsia" w:eastAsiaTheme="minorEastAsia" w:hAnsiTheme="minorEastAsia"/>
          <w:noProof/>
        </w:rPr>
        <w:drawing>
          <wp:inline distT="0" distB="0" distL="0" distR="0">
            <wp:extent cx="4713884" cy="3804250"/>
            <wp:effectExtent l="19050" t="0" r="0" b="0"/>
            <wp:docPr id="25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1" cstate="print"/>
                    <a:srcRect/>
                    <a:stretch>
                      <a:fillRect/>
                    </a:stretch>
                  </pic:blipFill>
                  <pic:spPr bwMode="auto">
                    <a:xfrm>
                      <a:off x="0" y="0"/>
                      <a:ext cx="4713611" cy="3804030"/>
                    </a:xfrm>
                    <a:prstGeom prst="rect">
                      <a:avLst/>
                    </a:prstGeom>
                    <a:noFill/>
                    <a:ln w="9525">
                      <a:noFill/>
                      <a:miter lim="800000"/>
                      <a:headEnd/>
                      <a:tailEnd/>
                    </a:ln>
                  </pic:spPr>
                </pic:pic>
              </a:graphicData>
            </a:graphic>
          </wp:inline>
        </w:drawing>
      </w:r>
    </w:p>
    <w:p w:rsidR="004D0D90" w:rsidRPr="007B442D" w:rsidRDefault="004D0D90" w:rsidP="004D0D90">
      <w:pPr>
        <w:pStyle w:val="3"/>
        <w:rPr>
          <w:rFonts w:asciiTheme="minorEastAsia" w:eastAsiaTheme="minorEastAsia" w:hAnsiTheme="minorEastAsia"/>
        </w:rPr>
      </w:pPr>
      <w:r w:rsidRPr="007B442D">
        <w:rPr>
          <w:rFonts w:asciiTheme="minorEastAsia" w:eastAsiaTheme="minorEastAsia" w:hAnsiTheme="minorEastAsia" w:hint="eastAsia"/>
        </w:rPr>
        <w:t>界面布局</w:t>
      </w:r>
    </w:p>
    <w:p w:rsidR="004D0D90" w:rsidRPr="007B442D" w:rsidRDefault="004D0D90" w:rsidP="006E5D11">
      <w:pPr>
        <w:ind w:leftChars="400" w:left="840"/>
        <w:rPr>
          <w:rFonts w:asciiTheme="minorEastAsia" w:eastAsiaTheme="minorEastAsia" w:hAnsiTheme="minorEastAsia"/>
        </w:rPr>
      </w:pPr>
      <w:r w:rsidRPr="007B442D">
        <w:rPr>
          <w:rFonts w:asciiTheme="minorEastAsia" w:eastAsiaTheme="minorEastAsia" w:hAnsiTheme="minorEastAsia" w:hint="eastAsia"/>
        </w:rPr>
        <w:t>左边树形为用例导航树，描述用例属性，异常索引，范围。</w:t>
      </w:r>
    </w:p>
    <w:p w:rsidR="004D0D90" w:rsidRPr="007B442D" w:rsidRDefault="004D0D90" w:rsidP="006E5D11">
      <w:pPr>
        <w:ind w:leftChars="400" w:left="840"/>
        <w:rPr>
          <w:rFonts w:asciiTheme="minorEastAsia" w:eastAsiaTheme="minorEastAsia" w:hAnsiTheme="minorEastAsia"/>
        </w:rPr>
      </w:pPr>
      <w:r w:rsidRPr="007B442D">
        <w:rPr>
          <w:rFonts w:asciiTheme="minorEastAsia" w:eastAsiaTheme="minorEastAsia" w:hAnsiTheme="minorEastAsia" w:hint="eastAsia"/>
        </w:rPr>
        <w:t>右边为生成的异常报文，红色部分表示报文插入的异常内容。</w:t>
      </w:r>
    </w:p>
    <w:p w:rsidR="004D0D90" w:rsidRPr="007B442D" w:rsidRDefault="004D0D90" w:rsidP="004D0D90">
      <w:pPr>
        <w:pStyle w:val="3"/>
        <w:rPr>
          <w:rFonts w:asciiTheme="minorEastAsia" w:eastAsiaTheme="minorEastAsia" w:hAnsiTheme="minorEastAsia"/>
        </w:rPr>
      </w:pPr>
      <w:r w:rsidRPr="007B442D">
        <w:rPr>
          <w:rFonts w:asciiTheme="minorEastAsia" w:eastAsiaTheme="minorEastAsia" w:hAnsiTheme="minorEastAsia" w:hint="eastAsia"/>
        </w:rPr>
        <w:t>操作</w:t>
      </w:r>
    </w:p>
    <w:p w:rsidR="004D0D90" w:rsidRPr="007B442D" w:rsidRDefault="004D0D90" w:rsidP="00A60C0C">
      <w:pPr>
        <w:pStyle w:val="a4"/>
        <w:numPr>
          <w:ilvl w:val="0"/>
          <w:numId w:val="41"/>
        </w:numPr>
        <w:rPr>
          <w:rFonts w:asciiTheme="minorEastAsia" w:eastAsiaTheme="minorEastAsia" w:hAnsiTheme="minorEastAsia"/>
        </w:rPr>
      </w:pPr>
      <w:r w:rsidRPr="007B442D">
        <w:rPr>
          <w:rFonts w:asciiTheme="minorEastAsia" w:eastAsiaTheme="minorEastAsia" w:hAnsiTheme="minorEastAsia" w:hint="eastAsia"/>
        </w:rPr>
        <w:t>可以直接双击左边树显示对应索引的异常报文</w:t>
      </w:r>
    </w:p>
    <w:p w:rsidR="004D0D90" w:rsidRPr="007B442D" w:rsidRDefault="004D0D90" w:rsidP="00A60C0C">
      <w:pPr>
        <w:pStyle w:val="a4"/>
        <w:numPr>
          <w:ilvl w:val="0"/>
          <w:numId w:val="41"/>
        </w:numPr>
        <w:rPr>
          <w:rFonts w:asciiTheme="minorEastAsia" w:eastAsiaTheme="minorEastAsia" w:hAnsiTheme="minorEastAsia"/>
        </w:rPr>
      </w:pPr>
      <w:r w:rsidRPr="007B442D">
        <w:rPr>
          <w:rFonts w:asciiTheme="minorEastAsia" w:eastAsiaTheme="minorEastAsia" w:hAnsiTheme="minorEastAsia" w:hint="eastAsia"/>
        </w:rPr>
        <w:t>可以通过“上一个”和“下一个”预览报文</w:t>
      </w:r>
    </w:p>
    <w:p w:rsidR="004D0D90" w:rsidRPr="007B442D" w:rsidRDefault="004D0D90" w:rsidP="004D0D90">
      <w:pPr>
        <w:pStyle w:val="a4"/>
        <w:ind w:left="126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1250950" cy="278130"/>
            <wp:effectExtent l="19050" t="0" r="6350" b="0"/>
            <wp:docPr id="24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2" cstate="print"/>
                    <a:srcRect/>
                    <a:stretch>
                      <a:fillRect/>
                    </a:stretch>
                  </pic:blipFill>
                  <pic:spPr bwMode="auto">
                    <a:xfrm>
                      <a:off x="0" y="0"/>
                      <a:ext cx="1250950" cy="278130"/>
                    </a:xfrm>
                    <a:prstGeom prst="rect">
                      <a:avLst/>
                    </a:prstGeom>
                    <a:noFill/>
                    <a:ln w="9525">
                      <a:noFill/>
                      <a:miter lim="800000"/>
                      <a:headEnd/>
                      <a:tailEnd/>
                    </a:ln>
                  </pic:spPr>
                </pic:pic>
              </a:graphicData>
            </a:graphic>
          </wp:inline>
        </w:drawing>
      </w:r>
    </w:p>
    <w:p w:rsidR="004D0D90" w:rsidRPr="007B442D" w:rsidRDefault="004D0D90" w:rsidP="00A60C0C">
      <w:pPr>
        <w:pStyle w:val="a4"/>
        <w:numPr>
          <w:ilvl w:val="0"/>
          <w:numId w:val="41"/>
        </w:numPr>
        <w:rPr>
          <w:rFonts w:asciiTheme="minorEastAsia" w:eastAsiaTheme="minorEastAsia" w:hAnsiTheme="minorEastAsia"/>
        </w:rPr>
      </w:pPr>
      <w:r w:rsidRPr="007B442D">
        <w:rPr>
          <w:rFonts w:asciiTheme="minorEastAsia" w:eastAsiaTheme="minorEastAsia" w:hAnsiTheme="minorEastAsia" w:hint="eastAsia"/>
        </w:rPr>
        <w:t>总数为生成的用例总数，索引为当前报文在所有报文里的索引</w:t>
      </w:r>
    </w:p>
    <w:p w:rsidR="004D0D90" w:rsidRPr="007B442D" w:rsidRDefault="004D0D90" w:rsidP="004D0D90">
      <w:pPr>
        <w:pStyle w:val="a4"/>
        <w:ind w:left="126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1631315" cy="226695"/>
            <wp:effectExtent l="19050" t="0" r="6985" b="0"/>
            <wp:docPr id="24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3" cstate="print"/>
                    <a:srcRect/>
                    <a:stretch>
                      <a:fillRect/>
                    </a:stretch>
                  </pic:blipFill>
                  <pic:spPr bwMode="auto">
                    <a:xfrm>
                      <a:off x="0" y="0"/>
                      <a:ext cx="1631315" cy="226695"/>
                    </a:xfrm>
                    <a:prstGeom prst="rect">
                      <a:avLst/>
                    </a:prstGeom>
                    <a:noFill/>
                    <a:ln w="9525">
                      <a:noFill/>
                      <a:miter lim="800000"/>
                      <a:headEnd/>
                      <a:tailEnd/>
                    </a:ln>
                  </pic:spPr>
                </pic:pic>
              </a:graphicData>
            </a:graphic>
          </wp:inline>
        </w:drawing>
      </w:r>
    </w:p>
    <w:p w:rsidR="004D0D90" w:rsidRPr="007B442D" w:rsidRDefault="004D0D90" w:rsidP="00A60C0C">
      <w:pPr>
        <w:pStyle w:val="a4"/>
        <w:numPr>
          <w:ilvl w:val="0"/>
          <w:numId w:val="41"/>
        </w:numPr>
        <w:rPr>
          <w:rFonts w:asciiTheme="minorEastAsia" w:eastAsiaTheme="minorEastAsia" w:hAnsiTheme="minorEastAsia"/>
        </w:rPr>
      </w:pPr>
      <w:r w:rsidRPr="007B442D">
        <w:rPr>
          <w:rFonts w:asciiTheme="minorEastAsia" w:eastAsiaTheme="minorEastAsia" w:hAnsiTheme="minorEastAsia" w:hint="eastAsia"/>
        </w:rPr>
        <w:t>可以通过搜索框直接跳到某个索引报文</w:t>
      </w:r>
    </w:p>
    <w:p w:rsidR="004D0D90" w:rsidRPr="007B442D" w:rsidRDefault="004D0D90" w:rsidP="004D0D90">
      <w:pPr>
        <w:pStyle w:val="a4"/>
        <w:ind w:left="126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1960245" cy="278130"/>
            <wp:effectExtent l="19050" t="0" r="1905" b="0"/>
            <wp:docPr id="24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4" cstate="print"/>
                    <a:srcRect/>
                    <a:stretch>
                      <a:fillRect/>
                    </a:stretch>
                  </pic:blipFill>
                  <pic:spPr bwMode="auto">
                    <a:xfrm>
                      <a:off x="0" y="0"/>
                      <a:ext cx="1960245" cy="278130"/>
                    </a:xfrm>
                    <a:prstGeom prst="rect">
                      <a:avLst/>
                    </a:prstGeom>
                    <a:noFill/>
                    <a:ln w="9525">
                      <a:noFill/>
                      <a:miter lim="800000"/>
                      <a:headEnd/>
                      <a:tailEnd/>
                    </a:ln>
                  </pic:spPr>
                </pic:pic>
              </a:graphicData>
            </a:graphic>
          </wp:inline>
        </w:drawing>
      </w:r>
    </w:p>
    <w:p w:rsidR="00F42DE7" w:rsidRPr="007B442D" w:rsidRDefault="00F42DE7" w:rsidP="00F42DE7">
      <w:pPr>
        <w:pStyle w:val="1heading1Heading117165"/>
        <w:rPr>
          <w:rFonts w:asciiTheme="minorEastAsia" w:eastAsiaTheme="minorEastAsia" w:hAnsiTheme="minorEastAsia"/>
        </w:rPr>
      </w:pPr>
      <w:r w:rsidRPr="007B442D">
        <w:rPr>
          <w:rFonts w:asciiTheme="minorEastAsia" w:eastAsiaTheme="minorEastAsia" w:hAnsiTheme="minorEastAsia" w:hint="eastAsia"/>
        </w:rPr>
        <w:lastRenderedPageBreak/>
        <w:t>点击运行</w:t>
      </w:r>
    </w:p>
    <w:p w:rsidR="00F42DE7" w:rsidRPr="007B442D" w:rsidRDefault="00F42DE7" w:rsidP="00F42DE7">
      <w:pPr>
        <w:ind w:left="720"/>
        <w:rPr>
          <w:rFonts w:asciiTheme="minorEastAsia" w:eastAsiaTheme="minorEastAsia" w:hAnsiTheme="minorEastAsia"/>
        </w:rPr>
      </w:pPr>
      <w:r w:rsidRPr="007B442D">
        <w:rPr>
          <w:rFonts w:asciiTheme="minorEastAsia" w:eastAsiaTheme="minorEastAsia" w:hAnsiTheme="minorEastAsia" w:hint="eastAsia"/>
        </w:rPr>
        <w:t>点击工具栏的“运行”按钮</w:t>
      </w:r>
      <w:r w:rsidRPr="007B442D">
        <w:rPr>
          <w:rFonts w:asciiTheme="minorEastAsia" w:eastAsiaTheme="minorEastAsia" w:hAnsiTheme="minorEastAsia" w:hint="eastAsia"/>
          <w:noProof/>
        </w:rPr>
        <w:drawing>
          <wp:inline distT="0" distB="0" distL="0" distR="0">
            <wp:extent cx="4843983" cy="428650"/>
            <wp:effectExtent l="19050" t="0" r="0" b="0"/>
            <wp:docPr id="2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5" cstate="print"/>
                    <a:srcRect/>
                    <a:stretch>
                      <a:fillRect/>
                    </a:stretch>
                  </pic:blipFill>
                  <pic:spPr bwMode="auto">
                    <a:xfrm>
                      <a:off x="0" y="0"/>
                      <a:ext cx="4843703" cy="428625"/>
                    </a:xfrm>
                    <a:prstGeom prst="rect">
                      <a:avLst/>
                    </a:prstGeom>
                    <a:noFill/>
                    <a:ln w="9525">
                      <a:noFill/>
                      <a:miter lim="800000"/>
                      <a:headEnd/>
                      <a:tailEnd/>
                    </a:ln>
                  </pic:spPr>
                </pic:pic>
              </a:graphicData>
            </a:graphic>
          </wp:inline>
        </w:drawing>
      </w:r>
    </w:p>
    <w:p w:rsidR="00280ADF" w:rsidRPr="007B442D" w:rsidRDefault="00280ADF" w:rsidP="00F42DE7">
      <w:pPr>
        <w:ind w:left="720"/>
        <w:rPr>
          <w:rFonts w:asciiTheme="minorEastAsia" w:eastAsiaTheme="minorEastAsia" w:hAnsiTheme="minorEastAsia"/>
        </w:rPr>
      </w:pPr>
      <w:r w:rsidRPr="007B442D">
        <w:rPr>
          <w:rFonts w:asciiTheme="minorEastAsia" w:eastAsiaTheme="minorEastAsia" w:hAnsiTheme="minorEastAsia" w:hint="eastAsia"/>
        </w:rPr>
        <w:t>弹出Fuzz用例运行控制窗口。</w:t>
      </w:r>
    </w:p>
    <w:p w:rsidR="00F42DE7" w:rsidRPr="007B442D" w:rsidRDefault="00280ADF" w:rsidP="00F42DE7">
      <w:pPr>
        <w:ind w:left="720"/>
        <w:rPr>
          <w:rFonts w:asciiTheme="minorEastAsia" w:eastAsiaTheme="minorEastAsia" w:hAnsiTheme="minorEastAsia"/>
        </w:rPr>
      </w:pPr>
      <w:r w:rsidRPr="007B442D">
        <w:rPr>
          <w:rFonts w:asciiTheme="minorEastAsia" w:eastAsiaTheme="minorEastAsia" w:hAnsiTheme="minorEastAsia" w:hint="eastAsia"/>
        </w:rPr>
        <w:t>根据顺序配置“1、验证宕机”、 “2、宕机处理”、 “3、监控CPU”、 “4、执行用例”</w:t>
      </w:r>
    </w:p>
    <w:p w:rsidR="000E3616" w:rsidRPr="007B442D" w:rsidRDefault="000E3616" w:rsidP="000E3616">
      <w:pPr>
        <w:pStyle w:val="1heading1Heading117165"/>
        <w:rPr>
          <w:rFonts w:asciiTheme="minorEastAsia" w:eastAsiaTheme="minorEastAsia" w:hAnsiTheme="minorEastAsia"/>
        </w:rPr>
      </w:pPr>
      <w:r w:rsidRPr="007B442D">
        <w:rPr>
          <w:rFonts w:asciiTheme="minorEastAsia" w:eastAsiaTheme="minorEastAsia" w:hAnsiTheme="minorEastAsia" w:hint="eastAsia"/>
        </w:rPr>
        <w:t>验证</w:t>
      </w:r>
      <w:r w:rsidR="002968F9" w:rsidRPr="007B442D">
        <w:rPr>
          <w:rFonts w:asciiTheme="minorEastAsia" w:eastAsiaTheme="minorEastAsia" w:hAnsiTheme="minorEastAsia" w:hint="eastAsia"/>
        </w:rPr>
        <w:t>宕机</w:t>
      </w:r>
    </w:p>
    <w:p w:rsidR="00D46691" w:rsidRPr="007B442D" w:rsidRDefault="00D46691" w:rsidP="00DB03DC">
      <w:pPr>
        <w:ind w:left="720" w:firstLineChars="200" w:firstLine="420"/>
        <w:rPr>
          <w:rFonts w:asciiTheme="minorEastAsia" w:eastAsiaTheme="minorEastAsia" w:hAnsiTheme="minorEastAsia"/>
        </w:rPr>
      </w:pPr>
      <w:r w:rsidRPr="007B442D">
        <w:rPr>
          <w:rFonts w:asciiTheme="minorEastAsia" w:eastAsiaTheme="minorEastAsia" w:hAnsiTheme="minorEastAsia" w:hint="eastAsia"/>
        </w:rPr>
        <w:t>发送异常报文攻击</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后，需要判断异常报文是否导致</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异常（宕机、进程重启、业务异常），否则后面发送的异常报文无效，导致测试漏报、效率低下。因此，发送攻击后还需要有正常业务流程来验证</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是否运行正常。</w:t>
      </w:r>
    </w:p>
    <w:p w:rsidR="007C0AED" w:rsidRPr="007B442D" w:rsidRDefault="007C0AED" w:rsidP="00DB03DC">
      <w:pPr>
        <w:ind w:left="720" w:firstLineChars="200" w:firstLine="420"/>
        <w:rPr>
          <w:rFonts w:asciiTheme="minorEastAsia" w:eastAsiaTheme="minorEastAsia" w:hAnsiTheme="minorEastAsia"/>
        </w:rPr>
      </w:pPr>
      <w:r w:rsidRPr="007B442D">
        <w:rPr>
          <w:rFonts w:asciiTheme="minorEastAsia" w:eastAsiaTheme="minorEastAsia" w:hAnsiTheme="minorEastAsia"/>
          <w:noProof/>
        </w:rPr>
        <w:drawing>
          <wp:inline distT="0" distB="0" distL="0" distR="0">
            <wp:extent cx="2504694" cy="2902188"/>
            <wp:effectExtent l="19050" t="0" r="0" b="0"/>
            <wp:docPr id="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6" cstate="print"/>
                    <a:srcRect/>
                    <a:stretch>
                      <a:fillRect/>
                    </a:stretch>
                  </pic:blipFill>
                  <pic:spPr bwMode="auto">
                    <a:xfrm>
                      <a:off x="0" y="0"/>
                      <a:ext cx="2504892" cy="2902417"/>
                    </a:xfrm>
                    <a:prstGeom prst="rect">
                      <a:avLst/>
                    </a:prstGeom>
                    <a:noFill/>
                    <a:ln w="9525">
                      <a:noFill/>
                      <a:miter lim="800000"/>
                      <a:headEnd/>
                      <a:tailEnd/>
                    </a:ln>
                  </pic:spPr>
                </pic:pic>
              </a:graphicData>
            </a:graphic>
          </wp:inline>
        </w:drawing>
      </w:r>
    </w:p>
    <w:p w:rsidR="00DB03DC" w:rsidRPr="007B442D" w:rsidRDefault="00DB03DC" w:rsidP="00DB03DC">
      <w:pPr>
        <w:ind w:left="720" w:firstLineChars="200" w:firstLine="420"/>
        <w:rPr>
          <w:rFonts w:asciiTheme="minorEastAsia" w:eastAsiaTheme="minorEastAsia" w:hAnsiTheme="minorEastAsia"/>
        </w:rPr>
      </w:pPr>
      <w:r w:rsidRPr="007B442D">
        <w:rPr>
          <w:rFonts w:asciiTheme="minorEastAsia" w:eastAsiaTheme="minorEastAsia" w:hAnsiTheme="minorEastAsia" w:hint="eastAsia"/>
        </w:rPr>
        <w:t>通过执行验证发现</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异常，将输出Failed日志到界面，以便测试人员查看是什么样的异常报文导致</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异常。</w:t>
      </w:r>
    </w:p>
    <w:p w:rsidR="00773F0F" w:rsidRPr="007B442D" w:rsidRDefault="00773F0F" w:rsidP="00773F0F">
      <w:pPr>
        <w:pStyle w:val="2"/>
        <w:rPr>
          <w:rFonts w:asciiTheme="minorEastAsia" w:eastAsiaTheme="minorEastAsia" w:hAnsiTheme="minorEastAsia"/>
          <w:lang w:eastAsia="zh-CN"/>
        </w:rPr>
      </w:pPr>
      <w:r w:rsidRPr="007B442D">
        <w:rPr>
          <w:rFonts w:asciiTheme="minorEastAsia" w:eastAsiaTheme="minorEastAsia" w:hAnsiTheme="minorEastAsia" w:hint="eastAsia"/>
          <w:lang w:eastAsia="zh-CN"/>
        </w:rPr>
        <w:lastRenderedPageBreak/>
        <w:t>界面介绍</w:t>
      </w:r>
    </w:p>
    <w:p w:rsidR="00DB03DC" w:rsidRPr="007B442D" w:rsidRDefault="00942BB8" w:rsidP="00D46691">
      <w:pPr>
        <w:ind w:left="840"/>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4852873" cy="1148486"/>
            <wp:effectExtent l="19050" t="0" r="4877" b="0"/>
            <wp:docPr id="4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cstate="print"/>
                    <a:srcRect/>
                    <a:stretch>
                      <a:fillRect/>
                    </a:stretch>
                  </pic:blipFill>
                  <pic:spPr bwMode="auto">
                    <a:xfrm>
                      <a:off x="0" y="0"/>
                      <a:ext cx="4854141" cy="1148786"/>
                    </a:xfrm>
                    <a:prstGeom prst="rect">
                      <a:avLst/>
                    </a:prstGeom>
                    <a:noFill/>
                    <a:ln w="9525">
                      <a:noFill/>
                      <a:miter lim="800000"/>
                      <a:headEnd/>
                      <a:tailEnd/>
                    </a:ln>
                  </pic:spPr>
                </pic:pic>
              </a:graphicData>
            </a:graphic>
          </wp:inline>
        </w:drawing>
      </w:r>
    </w:p>
    <w:p w:rsidR="00773F0F" w:rsidRPr="007B442D" w:rsidRDefault="009301DE" w:rsidP="009301DE">
      <w:pPr>
        <w:pStyle w:val="a4"/>
        <w:numPr>
          <w:ilvl w:val="0"/>
          <w:numId w:val="53"/>
        </w:numPr>
        <w:rPr>
          <w:rFonts w:asciiTheme="minorEastAsia" w:eastAsiaTheme="minorEastAsia" w:hAnsiTheme="minorEastAsia"/>
        </w:rPr>
      </w:pPr>
      <w:r w:rsidRPr="007B442D">
        <w:rPr>
          <w:rFonts w:asciiTheme="minorEastAsia" w:eastAsiaTheme="minorEastAsia" w:hAnsiTheme="minorEastAsia" w:hint="eastAsia"/>
        </w:rPr>
        <w:t>勾选表示需要进行验证</w:t>
      </w:r>
    </w:p>
    <w:p w:rsidR="009301DE" w:rsidRPr="007B442D" w:rsidRDefault="009301DE" w:rsidP="009301DE">
      <w:pPr>
        <w:pStyle w:val="a4"/>
        <w:numPr>
          <w:ilvl w:val="0"/>
          <w:numId w:val="53"/>
        </w:numPr>
        <w:rPr>
          <w:rFonts w:asciiTheme="minorEastAsia" w:eastAsiaTheme="minorEastAsia" w:hAnsiTheme="minorEastAsia"/>
        </w:rPr>
      </w:pPr>
      <w:r w:rsidRPr="007B442D">
        <w:rPr>
          <w:rFonts w:asciiTheme="minorEastAsia" w:eastAsiaTheme="minorEastAsia" w:hAnsiTheme="minorEastAsia" w:hint="eastAsia"/>
        </w:rPr>
        <w:t>验证频率：发送多少个Fuzz用例就执行一次验证报文；例如填10，表示每发送10个Fuzz用例就执行一次验证报文。</w:t>
      </w:r>
    </w:p>
    <w:p w:rsidR="009301DE" w:rsidRDefault="009301DE" w:rsidP="009301DE">
      <w:pPr>
        <w:pStyle w:val="a4"/>
        <w:numPr>
          <w:ilvl w:val="0"/>
          <w:numId w:val="53"/>
        </w:numPr>
        <w:rPr>
          <w:rFonts w:asciiTheme="minorEastAsia" w:eastAsiaTheme="minorEastAsia" w:hAnsiTheme="minorEastAsia"/>
        </w:rPr>
      </w:pPr>
      <w:r w:rsidRPr="007B442D">
        <w:rPr>
          <w:rFonts w:asciiTheme="minorEastAsia" w:eastAsiaTheme="minorEastAsia" w:hAnsiTheme="minorEastAsia" w:hint="eastAsia"/>
        </w:rPr>
        <w:t>验证方式：工具目前支持三种方式验证</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，业务脚本、ping、JAVA脚本</w:t>
      </w:r>
    </w:p>
    <w:p w:rsidR="00260BB3" w:rsidRDefault="00260BB3" w:rsidP="00260BB3">
      <w:pPr>
        <w:pStyle w:val="2"/>
      </w:pPr>
      <w:r w:rsidRPr="00260BB3">
        <w:rPr>
          <w:rFonts w:hint="eastAsia"/>
        </w:rPr>
        <w:t>验证频率</w:t>
      </w:r>
    </w:p>
    <w:p w:rsidR="00260BB3" w:rsidRDefault="00260BB3" w:rsidP="00260BB3">
      <w:pPr>
        <w:ind w:left="720" w:firstLineChars="200" w:firstLine="420"/>
        <w:rPr>
          <w:rFonts w:asciiTheme="minorEastAsia" w:eastAsiaTheme="minorEastAsia" w:hAnsiTheme="minorEastAsia"/>
        </w:rPr>
      </w:pPr>
      <w:r w:rsidRPr="00260BB3">
        <w:rPr>
          <w:rFonts w:asciiTheme="minorEastAsia" w:eastAsiaTheme="minorEastAsia" w:hAnsiTheme="minorEastAsia" w:hint="eastAsia"/>
        </w:rPr>
        <w:t>执行多少个异常用例后执行验证，如果验证脚本执行效率高（即时间短），建议每一个异常报文验证一次；如果执行时间长，可以多个一起验证。</w:t>
      </w:r>
    </w:p>
    <w:p w:rsidR="00260BB3" w:rsidRPr="007B442D" w:rsidRDefault="00260BB3" w:rsidP="00260BB3">
      <w:pPr>
        <w:pStyle w:val="3"/>
        <w:rPr>
          <w:rFonts w:asciiTheme="minorEastAsia" w:eastAsiaTheme="minorEastAsia" w:hAnsiTheme="minorEastAsia"/>
        </w:rPr>
      </w:pPr>
      <w:r>
        <w:rPr>
          <w:rFonts w:asciiTheme="minorEastAsia" w:eastAsiaTheme="minorEastAsia" w:hAnsiTheme="minorEastAsia" w:hint="eastAsia"/>
        </w:rPr>
        <w:t>每个异常报文执行一次验证</w:t>
      </w:r>
    </w:p>
    <w:p w:rsidR="00260BB3" w:rsidRDefault="00A363D5" w:rsidP="00A363D5">
      <w:pPr>
        <w:pStyle w:val="a4"/>
        <w:numPr>
          <w:ilvl w:val="0"/>
          <w:numId w:val="56"/>
        </w:numPr>
        <w:rPr>
          <w:rFonts w:asciiTheme="minorEastAsia" w:eastAsiaTheme="minorEastAsia" w:hAnsiTheme="minorEastAsia"/>
        </w:rPr>
      </w:pPr>
      <w:r w:rsidRPr="00A363D5">
        <w:rPr>
          <w:rFonts w:asciiTheme="minorEastAsia" w:eastAsiaTheme="minorEastAsia" w:hAnsiTheme="minorEastAsia" w:hint="eastAsia"/>
        </w:rPr>
        <w:t>优点：针对每个异常报文执行验证，当发现系统宕机时，可以精确定位到是什么类型的报文</w:t>
      </w:r>
      <w:r>
        <w:rPr>
          <w:rFonts w:asciiTheme="minorEastAsia" w:eastAsiaTheme="minorEastAsia" w:hAnsiTheme="minorEastAsia" w:hint="eastAsia"/>
        </w:rPr>
        <w:t>导致系统宕机</w:t>
      </w:r>
    </w:p>
    <w:p w:rsidR="00A363D5" w:rsidRPr="00A363D5" w:rsidRDefault="00A363D5" w:rsidP="00A363D5">
      <w:pPr>
        <w:pStyle w:val="a4"/>
        <w:numPr>
          <w:ilvl w:val="0"/>
          <w:numId w:val="56"/>
        </w:numPr>
        <w:rPr>
          <w:rFonts w:asciiTheme="minorEastAsia" w:eastAsiaTheme="minorEastAsia" w:hAnsiTheme="minorEastAsia"/>
        </w:rPr>
      </w:pPr>
      <w:r>
        <w:rPr>
          <w:rFonts w:asciiTheme="minorEastAsia" w:eastAsiaTheme="minorEastAsia" w:hAnsiTheme="minorEastAsia" w:hint="eastAsia"/>
        </w:rPr>
        <w:t>缺点：导致整个测试时间长</w:t>
      </w:r>
    </w:p>
    <w:p w:rsidR="00260BB3" w:rsidRPr="00F3546C" w:rsidRDefault="00260BB3" w:rsidP="00260BB3">
      <w:pPr>
        <w:pStyle w:val="3"/>
        <w:rPr>
          <w:rFonts w:asciiTheme="minorEastAsia" w:eastAsiaTheme="minorEastAsia" w:hAnsiTheme="minorEastAsia"/>
        </w:rPr>
      </w:pPr>
      <w:r w:rsidRPr="00F3546C">
        <w:rPr>
          <w:rFonts w:asciiTheme="minorEastAsia" w:eastAsiaTheme="minorEastAsia" w:hAnsiTheme="minorEastAsia" w:hint="eastAsia"/>
        </w:rPr>
        <w:t>多个异常报文执行一次验证</w:t>
      </w:r>
    </w:p>
    <w:p w:rsidR="0038401A" w:rsidRDefault="0038401A" w:rsidP="0038401A">
      <w:pPr>
        <w:pStyle w:val="a4"/>
        <w:numPr>
          <w:ilvl w:val="0"/>
          <w:numId w:val="57"/>
        </w:numPr>
        <w:rPr>
          <w:rFonts w:asciiTheme="minorEastAsia" w:eastAsiaTheme="minorEastAsia" w:hAnsiTheme="minorEastAsia"/>
        </w:rPr>
      </w:pPr>
      <w:r w:rsidRPr="00A363D5">
        <w:rPr>
          <w:rFonts w:asciiTheme="minorEastAsia" w:eastAsiaTheme="minorEastAsia" w:hAnsiTheme="minorEastAsia" w:hint="eastAsia"/>
        </w:rPr>
        <w:t>优点：</w:t>
      </w:r>
      <w:r w:rsidRPr="0038401A">
        <w:rPr>
          <w:rFonts w:asciiTheme="minorEastAsia" w:eastAsiaTheme="minorEastAsia" w:hAnsiTheme="minorEastAsia" w:hint="eastAsia"/>
        </w:rPr>
        <w:t>减少验证次数，减少测试时间。执行50万个用例可能需要几天时间，其中大部分时间被验证占用，则配置频率多个，可以减少测试时间</w:t>
      </w:r>
    </w:p>
    <w:p w:rsidR="0038401A" w:rsidRPr="00A363D5" w:rsidRDefault="0038401A" w:rsidP="0038401A">
      <w:pPr>
        <w:pStyle w:val="a4"/>
        <w:numPr>
          <w:ilvl w:val="0"/>
          <w:numId w:val="57"/>
        </w:numPr>
        <w:rPr>
          <w:rFonts w:asciiTheme="minorEastAsia" w:eastAsiaTheme="minorEastAsia" w:hAnsiTheme="minorEastAsia"/>
        </w:rPr>
      </w:pPr>
      <w:r>
        <w:rPr>
          <w:rFonts w:asciiTheme="minorEastAsia" w:eastAsiaTheme="minorEastAsia" w:hAnsiTheme="minorEastAsia" w:hint="eastAsia"/>
        </w:rPr>
        <w:t>缺点：</w:t>
      </w:r>
      <w:r w:rsidRPr="0038401A">
        <w:rPr>
          <w:rFonts w:asciiTheme="minorEastAsia" w:eastAsiaTheme="minorEastAsia" w:hAnsiTheme="minorEastAsia" w:hint="eastAsia"/>
        </w:rPr>
        <w:t>无法确定具体哪个用例导致被测对象宕机或业务不可用，例如每10个验证一次，执行1-10用例，其中</w:t>
      </w:r>
      <w:r>
        <w:rPr>
          <w:rFonts w:asciiTheme="minorEastAsia" w:eastAsiaTheme="minorEastAsia" w:hAnsiTheme="minorEastAsia" w:hint="eastAsia"/>
        </w:rPr>
        <w:t>用例</w:t>
      </w:r>
      <w:r w:rsidRPr="0038401A">
        <w:rPr>
          <w:rFonts w:asciiTheme="minorEastAsia" w:eastAsiaTheme="minorEastAsia" w:hAnsiTheme="minorEastAsia" w:hint="eastAsia"/>
        </w:rPr>
        <w:t>5导致系统宕机，但从日志只能看到1-10导致宕机，不确定是哪个</w:t>
      </w:r>
      <w:r>
        <w:rPr>
          <w:rFonts w:asciiTheme="minorEastAsia" w:eastAsiaTheme="minorEastAsia" w:hAnsiTheme="minorEastAsia" w:hint="eastAsia"/>
        </w:rPr>
        <w:t>。</w:t>
      </w:r>
      <w:r w:rsidRPr="0038401A">
        <w:rPr>
          <w:rFonts w:asciiTheme="minorEastAsia" w:eastAsiaTheme="minorEastAsia" w:hAnsiTheme="minorEastAsia" w:hint="eastAsia"/>
        </w:rPr>
        <w:t>但可以重新执行1-10，验证频率为1，一个一个验证找到具体哪个导致。</w:t>
      </w:r>
    </w:p>
    <w:p w:rsidR="00703CF7" w:rsidRPr="007B442D" w:rsidRDefault="00703CF7" w:rsidP="00703CF7">
      <w:pPr>
        <w:pStyle w:val="2"/>
        <w:rPr>
          <w:rFonts w:asciiTheme="minorEastAsia" w:eastAsiaTheme="minorEastAsia" w:hAnsiTheme="minorEastAsia"/>
          <w:lang w:eastAsia="zh-CN"/>
        </w:rPr>
      </w:pPr>
      <w:r w:rsidRPr="007B442D">
        <w:rPr>
          <w:rFonts w:asciiTheme="minorEastAsia" w:eastAsiaTheme="minorEastAsia" w:hAnsiTheme="minorEastAsia" w:hint="eastAsia"/>
          <w:lang w:eastAsia="zh-CN"/>
        </w:rPr>
        <w:t>工具是怎样判断</w:t>
      </w:r>
      <w:r w:rsidR="009F5695">
        <w:rPr>
          <w:rFonts w:asciiTheme="minorEastAsia" w:eastAsiaTheme="minorEastAsia" w:hAnsiTheme="minorEastAsia" w:hint="eastAsia"/>
          <w:lang w:eastAsia="zh-CN"/>
        </w:rPr>
        <w:t>被测系统</w:t>
      </w:r>
      <w:r w:rsidR="00EA3C07" w:rsidRPr="007B442D">
        <w:rPr>
          <w:rFonts w:asciiTheme="minorEastAsia" w:eastAsiaTheme="minorEastAsia" w:hAnsiTheme="minorEastAsia" w:hint="eastAsia"/>
          <w:lang w:eastAsia="zh-CN"/>
        </w:rPr>
        <w:t>宕机的</w:t>
      </w:r>
    </w:p>
    <w:p w:rsidR="00BE6F57" w:rsidRPr="007B442D" w:rsidRDefault="00BE6F57" w:rsidP="00BE6F57">
      <w:pPr>
        <w:pStyle w:val="3"/>
        <w:rPr>
          <w:rFonts w:asciiTheme="minorEastAsia" w:eastAsiaTheme="minorEastAsia" w:hAnsiTheme="minorEastAsia"/>
        </w:rPr>
      </w:pPr>
      <w:r w:rsidRPr="007B442D">
        <w:rPr>
          <w:rFonts w:asciiTheme="minorEastAsia" w:eastAsiaTheme="minorEastAsia" w:hAnsiTheme="minorEastAsia" w:hint="eastAsia"/>
        </w:rPr>
        <w:t>业务脚本验证</w:t>
      </w:r>
    </w:p>
    <w:p w:rsidR="00703CF7" w:rsidRPr="007B442D" w:rsidRDefault="00A11508" w:rsidP="00A11508">
      <w:pPr>
        <w:pStyle w:val="a4"/>
        <w:numPr>
          <w:ilvl w:val="0"/>
          <w:numId w:val="55"/>
        </w:numPr>
        <w:rPr>
          <w:rFonts w:asciiTheme="minorEastAsia" w:eastAsiaTheme="minorEastAsia" w:hAnsiTheme="minorEastAsia"/>
        </w:rPr>
      </w:pPr>
      <w:r w:rsidRPr="007B442D">
        <w:rPr>
          <w:rFonts w:asciiTheme="minorEastAsia" w:eastAsiaTheme="minorEastAsia" w:hAnsiTheme="minorEastAsia" w:hint="eastAsia"/>
        </w:rPr>
        <w:t>执行验证配置的业务脚本，如果被测系统不响应（超时）则认为被测系统宕机</w:t>
      </w:r>
    </w:p>
    <w:p w:rsidR="00A11508" w:rsidRPr="007B442D" w:rsidRDefault="00E6702F" w:rsidP="00A11508">
      <w:pPr>
        <w:pStyle w:val="a4"/>
        <w:ind w:left="1140"/>
        <w:rPr>
          <w:rFonts w:asciiTheme="minorEastAsia" w:eastAsiaTheme="minorEastAsia" w:hAnsiTheme="minorEastAsia"/>
        </w:rPr>
      </w:pPr>
      <w:r w:rsidRPr="007B442D">
        <w:rPr>
          <w:rFonts w:asciiTheme="minorEastAsia" w:eastAsiaTheme="minorEastAsia" w:hAnsiTheme="minorEastAsia" w:hint="eastAsia"/>
          <w:noProof/>
        </w:rPr>
        <w:lastRenderedPageBreak/>
        <w:drawing>
          <wp:inline distT="0" distB="0" distL="0" distR="0">
            <wp:extent cx="4304233" cy="4268477"/>
            <wp:effectExtent l="19050" t="0" r="1067" b="0"/>
            <wp:docPr id="5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cstate="print"/>
                    <a:srcRect/>
                    <a:stretch>
                      <a:fillRect/>
                    </a:stretch>
                  </pic:blipFill>
                  <pic:spPr bwMode="auto">
                    <a:xfrm>
                      <a:off x="0" y="0"/>
                      <a:ext cx="4304338" cy="4268581"/>
                    </a:xfrm>
                    <a:prstGeom prst="rect">
                      <a:avLst/>
                    </a:prstGeom>
                    <a:noFill/>
                    <a:ln w="9525">
                      <a:noFill/>
                      <a:miter lim="800000"/>
                      <a:headEnd/>
                      <a:tailEnd/>
                    </a:ln>
                  </pic:spPr>
                </pic:pic>
              </a:graphicData>
            </a:graphic>
          </wp:inline>
        </w:drawing>
      </w:r>
    </w:p>
    <w:p w:rsidR="00E6702F" w:rsidRPr="007B442D" w:rsidRDefault="00E6702F" w:rsidP="00A11508">
      <w:pPr>
        <w:pStyle w:val="a4"/>
        <w:ind w:left="1140"/>
        <w:rPr>
          <w:rFonts w:asciiTheme="minorEastAsia" w:eastAsiaTheme="minorEastAsia" w:hAnsiTheme="minorEastAsia" w:cs="Arial"/>
          <w:kern w:val="2"/>
        </w:rPr>
      </w:pPr>
      <w:r w:rsidRPr="007B442D">
        <w:rPr>
          <w:rFonts w:asciiTheme="minorEastAsia" w:eastAsiaTheme="minorEastAsia" w:hAnsiTheme="minorEastAsia" w:cs="Arial" w:hint="eastAsia"/>
          <w:kern w:val="2"/>
        </w:rPr>
        <w:t>以SIP协议为例子，上图是一个注册验证脚本，如果发送了REGISTER报文后，被测系统在10秒内没有返回响应消息，则认为被测系统宕机。</w:t>
      </w:r>
    </w:p>
    <w:p w:rsidR="00E6702F" w:rsidRPr="007B442D" w:rsidRDefault="00E6702F" w:rsidP="00A11508">
      <w:pPr>
        <w:pStyle w:val="a4"/>
        <w:ind w:left="1140"/>
        <w:rPr>
          <w:rFonts w:asciiTheme="minorEastAsia" w:eastAsiaTheme="minorEastAsia" w:hAnsiTheme="minorEastAsia" w:cs="Arial"/>
          <w:kern w:val="2"/>
        </w:rPr>
      </w:pPr>
      <w:r w:rsidRPr="007B442D">
        <w:rPr>
          <w:rFonts w:asciiTheme="minorEastAsia" w:eastAsiaTheme="minorEastAsia" w:hAnsiTheme="minorEastAsia" w:cs="Arial" w:hint="eastAsia"/>
          <w:kern w:val="2"/>
        </w:rPr>
        <w:t>如果被测系统返回了404或500响应等不是200的响应消息，则不符合脚本期待的200响应消息，只是认为验证脚本错误，仍然认为被测系统运行正常。</w:t>
      </w:r>
    </w:p>
    <w:p w:rsidR="00A11508" w:rsidRPr="007B442D" w:rsidRDefault="00A11508" w:rsidP="00A11508">
      <w:pPr>
        <w:pStyle w:val="a4"/>
        <w:numPr>
          <w:ilvl w:val="0"/>
          <w:numId w:val="55"/>
        </w:numPr>
        <w:rPr>
          <w:rFonts w:asciiTheme="minorEastAsia" w:eastAsiaTheme="minorEastAsia" w:hAnsiTheme="minorEastAsia"/>
        </w:rPr>
      </w:pPr>
      <w:r w:rsidRPr="007B442D">
        <w:rPr>
          <w:rFonts w:asciiTheme="minorEastAsia" w:eastAsiaTheme="minorEastAsia" w:hAnsiTheme="minorEastAsia" w:hint="eastAsia"/>
        </w:rPr>
        <w:t>发现业务流程执行到了</w:t>
      </w:r>
      <w:r w:rsidR="00BC0896">
        <w:rPr>
          <w:rFonts w:asciiTheme="minorEastAsia" w:eastAsiaTheme="minorEastAsia" w:hAnsiTheme="minorEastAsia" w:hint="eastAsia"/>
        </w:rPr>
        <w:t>Fail</w:t>
      </w:r>
      <w:r w:rsidRPr="007B442D">
        <w:rPr>
          <w:rFonts w:asciiTheme="minorEastAsia" w:eastAsiaTheme="minorEastAsia" w:hAnsiTheme="minorEastAsia" w:hint="eastAsia"/>
        </w:rPr>
        <w:t>节点</w:t>
      </w:r>
    </w:p>
    <w:p w:rsidR="00A11508" w:rsidRDefault="009F050E" w:rsidP="0049182D">
      <w:pPr>
        <w:ind w:left="1140"/>
        <w:rPr>
          <w:rFonts w:asciiTheme="minorEastAsia" w:eastAsiaTheme="minorEastAsia" w:hAnsiTheme="minorEastAsia"/>
        </w:rPr>
      </w:pPr>
      <w:r>
        <w:rPr>
          <w:rFonts w:asciiTheme="minorEastAsia" w:eastAsiaTheme="minorEastAsia" w:hAnsiTheme="minorEastAsia" w:hint="eastAsia"/>
        </w:rPr>
        <w:t>以上图的SIP协议为例子，</w:t>
      </w:r>
      <w:r w:rsidR="0049182D" w:rsidRPr="007B442D">
        <w:rPr>
          <w:rFonts w:asciiTheme="minorEastAsia" w:eastAsiaTheme="minorEastAsia" w:hAnsiTheme="minorEastAsia" w:hint="eastAsia"/>
        </w:rPr>
        <w:t>如果测试人员认为服务器返回500响应消息即表示系统出现问题（SIP标准协议认为</w:t>
      </w:r>
      <w:r>
        <w:rPr>
          <w:rFonts w:asciiTheme="minorEastAsia" w:eastAsiaTheme="minorEastAsia" w:hAnsiTheme="minorEastAsia" w:hint="eastAsia"/>
        </w:rPr>
        <w:t>500-599响应消息是服务器内部错误），因为可能攻击报文导致被测系统处理异常。</w:t>
      </w:r>
      <w:r w:rsidR="00083D39">
        <w:rPr>
          <w:rFonts w:asciiTheme="minorEastAsia" w:eastAsiaTheme="minorEastAsia" w:hAnsiTheme="minorEastAsia" w:hint="eastAsia"/>
        </w:rPr>
        <w:t>则测试人员可以配置接收到500响应消息则认为服务器宕机，通过</w:t>
      </w:r>
      <w:r w:rsidR="00BC0896">
        <w:rPr>
          <w:rFonts w:asciiTheme="minorEastAsia" w:eastAsiaTheme="minorEastAsia" w:hAnsiTheme="minorEastAsia" w:hint="eastAsia"/>
        </w:rPr>
        <w:t>Fail</w:t>
      </w:r>
      <w:r w:rsidR="00083D39">
        <w:rPr>
          <w:rFonts w:asciiTheme="minorEastAsia" w:eastAsiaTheme="minorEastAsia" w:hAnsiTheme="minorEastAsia" w:hint="eastAsia"/>
        </w:rPr>
        <w:t>节点来识别。</w:t>
      </w:r>
    </w:p>
    <w:p w:rsidR="009F050E" w:rsidRDefault="00BC0896" w:rsidP="0049182D">
      <w:pPr>
        <w:ind w:left="1140"/>
        <w:rPr>
          <w:rFonts w:asciiTheme="minorEastAsia" w:eastAsiaTheme="minorEastAsia" w:hAnsiTheme="minorEastAsia"/>
        </w:rPr>
      </w:pPr>
      <w:r>
        <w:rPr>
          <w:rFonts w:asciiTheme="minorEastAsia" w:eastAsiaTheme="minorEastAsia" w:hAnsiTheme="minorEastAsia" w:hint="eastAsia"/>
          <w:noProof/>
        </w:rPr>
        <w:lastRenderedPageBreak/>
        <w:drawing>
          <wp:inline distT="0" distB="0" distL="0" distR="0">
            <wp:extent cx="4348124" cy="3333701"/>
            <wp:effectExtent l="19050" t="0" r="0" b="0"/>
            <wp:docPr id="5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9" cstate="print"/>
                    <a:srcRect/>
                    <a:stretch>
                      <a:fillRect/>
                    </a:stretch>
                  </pic:blipFill>
                  <pic:spPr bwMode="auto">
                    <a:xfrm>
                      <a:off x="0" y="0"/>
                      <a:ext cx="4348097" cy="3333680"/>
                    </a:xfrm>
                    <a:prstGeom prst="rect">
                      <a:avLst/>
                    </a:prstGeom>
                    <a:noFill/>
                    <a:ln w="9525">
                      <a:noFill/>
                      <a:miter lim="800000"/>
                      <a:headEnd/>
                      <a:tailEnd/>
                    </a:ln>
                  </pic:spPr>
                </pic:pic>
              </a:graphicData>
            </a:graphic>
          </wp:inline>
        </w:drawing>
      </w:r>
    </w:p>
    <w:p w:rsidR="00BC0896" w:rsidRPr="00BC0896" w:rsidRDefault="00BC0896" w:rsidP="0049182D">
      <w:pPr>
        <w:ind w:left="1140"/>
        <w:rPr>
          <w:rFonts w:asciiTheme="minorEastAsia" w:eastAsiaTheme="minorEastAsia" w:hAnsiTheme="minorEastAsia"/>
        </w:rPr>
      </w:pPr>
      <w:r>
        <w:rPr>
          <w:rFonts w:asciiTheme="minorEastAsia" w:eastAsiaTheme="minorEastAsia" w:hAnsiTheme="minorEastAsia"/>
        </w:rPr>
        <w:t>B</w:t>
      </w:r>
      <w:r>
        <w:rPr>
          <w:rFonts w:asciiTheme="minorEastAsia" w:eastAsiaTheme="minorEastAsia" w:hAnsiTheme="minorEastAsia" w:hint="eastAsia"/>
        </w:rPr>
        <w:t>ranch节点的超时时间表示工具在该时间内没收到任何响应消息则认为被测系统宕机；如果工具收到500响应消息，继续执行发现是Fail节点，则认为被测系统宕机。</w:t>
      </w:r>
    </w:p>
    <w:p w:rsidR="00BE6F57" w:rsidRPr="007B442D" w:rsidRDefault="00BE6F57" w:rsidP="00BE6F57">
      <w:pPr>
        <w:pStyle w:val="3"/>
        <w:rPr>
          <w:rFonts w:asciiTheme="minorEastAsia" w:eastAsiaTheme="minorEastAsia" w:hAnsiTheme="minorEastAsia"/>
        </w:rPr>
      </w:pPr>
      <w:r w:rsidRPr="007B442D">
        <w:rPr>
          <w:rFonts w:asciiTheme="minorEastAsia" w:eastAsiaTheme="minorEastAsia" w:hAnsiTheme="minorEastAsia" w:hint="eastAsia"/>
        </w:rPr>
        <w:t>Ping验证</w:t>
      </w:r>
    </w:p>
    <w:p w:rsidR="00BE6F57" w:rsidRPr="007B442D" w:rsidRDefault="00584E78" w:rsidP="00584E78">
      <w:pPr>
        <w:ind w:left="720"/>
        <w:rPr>
          <w:rFonts w:asciiTheme="minorEastAsia" w:eastAsiaTheme="minorEastAsia" w:hAnsiTheme="minorEastAsia"/>
        </w:rPr>
      </w:pPr>
      <w:r>
        <w:rPr>
          <w:rFonts w:asciiTheme="minorEastAsia" w:eastAsiaTheme="minorEastAsia" w:hAnsiTheme="minorEastAsia"/>
        </w:rPr>
        <w:t>P</w:t>
      </w:r>
      <w:r>
        <w:rPr>
          <w:rFonts w:asciiTheme="minorEastAsia" w:eastAsiaTheme="minorEastAsia" w:hAnsiTheme="minorEastAsia" w:hint="eastAsia"/>
        </w:rPr>
        <w:t>ing被测系统n（默认是4）次，所有n次都不响应则认为被测系统宕机。</w:t>
      </w:r>
    </w:p>
    <w:p w:rsidR="00BE6F57" w:rsidRPr="007B442D" w:rsidRDefault="00BE6F57" w:rsidP="00BE6F57">
      <w:pPr>
        <w:pStyle w:val="3"/>
        <w:rPr>
          <w:rFonts w:asciiTheme="minorEastAsia" w:eastAsiaTheme="minorEastAsia" w:hAnsiTheme="minorEastAsia"/>
        </w:rPr>
      </w:pPr>
      <w:r w:rsidRPr="007B442D">
        <w:rPr>
          <w:rFonts w:asciiTheme="minorEastAsia" w:eastAsiaTheme="minorEastAsia" w:hAnsiTheme="minorEastAsia" w:hint="eastAsia"/>
        </w:rPr>
        <w:t>JAVA验证</w:t>
      </w:r>
    </w:p>
    <w:p w:rsidR="00BE6F57" w:rsidRDefault="00584E78" w:rsidP="00584E78">
      <w:pPr>
        <w:ind w:left="720"/>
        <w:rPr>
          <w:rFonts w:asciiTheme="minorEastAsia" w:eastAsiaTheme="minorEastAsia" w:hAnsiTheme="minorEastAsia"/>
        </w:rPr>
      </w:pPr>
      <w:r>
        <w:rPr>
          <w:rFonts w:asciiTheme="minorEastAsia" w:eastAsiaTheme="minorEastAsia" w:hAnsiTheme="minorEastAsia" w:hint="eastAsia"/>
        </w:rPr>
        <w:t>测试人员自己实现JAVA验证代码，当发现被测系统宕机时，verify返回值为2</w:t>
      </w:r>
    </w:p>
    <w:p w:rsidR="00584E78" w:rsidRPr="007B442D" w:rsidRDefault="00584E78" w:rsidP="00584E78">
      <w:pPr>
        <w:ind w:left="720"/>
        <w:rPr>
          <w:rFonts w:asciiTheme="minorEastAsia" w:eastAsiaTheme="minorEastAsia" w:hAnsiTheme="minorEastAsia"/>
        </w:rPr>
      </w:pPr>
      <w:r>
        <w:rPr>
          <w:rFonts w:hint="eastAsia"/>
          <w:noProof/>
        </w:rPr>
        <w:drawing>
          <wp:inline distT="0" distB="0" distL="0" distR="0">
            <wp:extent cx="4406646" cy="1065330"/>
            <wp:effectExtent l="19050" t="0" r="0" b="0"/>
            <wp:docPr id="5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0" cstate="print"/>
                    <a:srcRect/>
                    <a:stretch>
                      <a:fillRect/>
                    </a:stretch>
                  </pic:blipFill>
                  <pic:spPr bwMode="auto">
                    <a:xfrm>
                      <a:off x="0" y="0"/>
                      <a:ext cx="4406447" cy="1065282"/>
                    </a:xfrm>
                    <a:prstGeom prst="rect">
                      <a:avLst/>
                    </a:prstGeom>
                    <a:noFill/>
                    <a:ln w="9525">
                      <a:noFill/>
                      <a:miter lim="800000"/>
                      <a:headEnd/>
                      <a:tailEnd/>
                    </a:ln>
                  </pic:spPr>
                </pic:pic>
              </a:graphicData>
            </a:graphic>
          </wp:inline>
        </w:drawing>
      </w:r>
    </w:p>
    <w:p w:rsidR="007826DC" w:rsidRPr="007B442D" w:rsidRDefault="007826DC" w:rsidP="007826DC">
      <w:pPr>
        <w:pStyle w:val="2"/>
        <w:rPr>
          <w:rFonts w:asciiTheme="minorEastAsia" w:eastAsiaTheme="minorEastAsia" w:hAnsiTheme="minorEastAsia"/>
        </w:rPr>
      </w:pPr>
      <w:r w:rsidRPr="007B442D">
        <w:rPr>
          <w:rFonts w:asciiTheme="minorEastAsia" w:eastAsiaTheme="minorEastAsia" w:hAnsiTheme="minorEastAsia" w:hint="eastAsia"/>
        </w:rPr>
        <w:t>业务脚本验证</w:t>
      </w:r>
    </w:p>
    <w:p w:rsidR="000F3FFE" w:rsidRPr="007B442D" w:rsidRDefault="000F3FFE" w:rsidP="007826DC">
      <w:pPr>
        <w:ind w:left="840"/>
        <w:rPr>
          <w:rFonts w:asciiTheme="minorEastAsia" w:eastAsiaTheme="minorEastAsia" w:hAnsiTheme="minorEastAsia"/>
        </w:rPr>
      </w:pPr>
      <w:r w:rsidRPr="007B442D">
        <w:rPr>
          <w:rFonts w:asciiTheme="minorEastAsia" w:eastAsiaTheme="minorEastAsia" w:hAnsiTheme="minorEastAsia" w:hint="eastAsia"/>
        </w:rPr>
        <w:t>对于应用层协议如SIP、HTTP、RTSP、websocket等等这些协议，被测系统死掉或者进程重启都不影响操作系统的运行，因此，使用ping验证没有效果。所以，正常是使用一个正常或异常流程</w:t>
      </w:r>
      <w:r w:rsidR="00475AF4" w:rsidRPr="007B442D">
        <w:rPr>
          <w:rFonts w:asciiTheme="minorEastAsia" w:eastAsiaTheme="minorEastAsia" w:hAnsiTheme="minorEastAsia" w:hint="eastAsia"/>
        </w:rPr>
        <w:t>脚本</w:t>
      </w:r>
      <w:r w:rsidRPr="007B442D">
        <w:rPr>
          <w:rFonts w:asciiTheme="minorEastAsia" w:eastAsiaTheme="minorEastAsia" w:hAnsiTheme="minorEastAsia" w:hint="eastAsia"/>
        </w:rPr>
        <w:t>，可以证明被测系统处理正常的脚本来验证被测系统是否宕机。</w:t>
      </w:r>
    </w:p>
    <w:p w:rsidR="009B71C3" w:rsidRPr="007B442D" w:rsidRDefault="009B71C3" w:rsidP="009B71C3">
      <w:pPr>
        <w:pStyle w:val="CAUTIONHeading"/>
        <w:ind w:left="851"/>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说明：</w:t>
      </w:r>
    </w:p>
    <w:p w:rsidR="009B71C3" w:rsidRPr="007B442D" w:rsidRDefault="009B71C3" w:rsidP="009B71C3">
      <w:pPr>
        <w:pStyle w:val="CAUTIONText"/>
        <w:numPr>
          <w:ilvl w:val="0"/>
          <w:numId w:val="54"/>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验证脚本越简单越好，只需要证明被测系统正常就行，不需要太复杂的流程；</w:t>
      </w:r>
    </w:p>
    <w:p w:rsidR="009B71C3" w:rsidRPr="007B442D" w:rsidRDefault="009B71C3" w:rsidP="009B71C3">
      <w:pPr>
        <w:pStyle w:val="CAUTIONText"/>
        <w:numPr>
          <w:ilvl w:val="0"/>
          <w:numId w:val="54"/>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t>验证脚本运行时间越短越好，这样可以减少测试时间；</w:t>
      </w:r>
    </w:p>
    <w:p w:rsidR="009B71C3" w:rsidRPr="007B442D" w:rsidRDefault="00A56201" w:rsidP="009B71C3">
      <w:pPr>
        <w:pStyle w:val="CAUTIONText"/>
        <w:numPr>
          <w:ilvl w:val="0"/>
          <w:numId w:val="54"/>
        </w:numPr>
        <w:rPr>
          <w:rFonts w:asciiTheme="minorEastAsia" w:eastAsiaTheme="minorEastAsia" w:hAnsiTheme="minorEastAsia"/>
          <w:sz w:val="18"/>
          <w:szCs w:val="18"/>
        </w:rPr>
      </w:pPr>
      <w:r w:rsidRPr="007B442D">
        <w:rPr>
          <w:rFonts w:asciiTheme="minorEastAsia" w:eastAsiaTheme="minorEastAsia" w:hAnsiTheme="minorEastAsia" w:hint="eastAsia"/>
          <w:sz w:val="18"/>
          <w:szCs w:val="18"/>
        </w:rPr>
        <w:lastRenderedPageBreak/>
        <w:t>验证脚本可以是一个正常业务流程（如SIP协议的注册</w:t>
      </w:r>
      <w:r w:rsidR="0054011B" w:rsidRPr="0054011B">
        <w:rPr>
          <w:rFonts w:asciiTheme="minorEastAsia" w:eastAsiaTheme="minorEastAsia" w:hAnsiTheme="minorEastAsia"/>
          <w:sz w:val="18"/>
          <w:szCs w:val="18"/>
        </w:rPr>
        <w:t>register</w:t>
      </w:r>
      <w:r w:rsidR="0054011B" w:rsidRPr="0054011B">
        <w:rPr>
          <w:rFonts w:asciiTheme="minorEastAsia" w:eastAsiaTheme="minorEastAsia" w:hAnsiTheme="minorEastAsia"/>
          <w:sz w:val="18"/>
          <w:szCs w:val="18"/>
        </w:rPr>
        <w:sym w:font="Wingdings" w:char="F0E0"/>
      </w:r>
      <w:r w:rsidR="0054011B">
        <w:rPr>
          <w:rFonts w:asciiTheme="minorEastAsia" w:eastAsiaTheme="minorEastAsia" w:hAnsiTheme="minorEastAsia" w:hint="eastAsia"/>
          <w:sz w:val="18"/>
          <w:szCs w:val="18"/>
        </w:rPr>
        <w:t>200</w:t>
      </w:r>
      <w:r w:rsidRPr="007B442D">
        <w:rPr>
          <w:rFonts w:asciiTheme="minorEastAsia" w:eastAsiaTheme="minorEastAsia" w:hAnsiTheme="minorEastAsia" w:hint="eastAsia"/>
          <w:sz w:val="18"/>
          <w:szCs w:val="18"/>
        </w:rPr>
        <w:t>流程</w:t>
      </w:r>
      <w:r w:rsidR="0054011B">
        <w:rPr>
          <w:rFonts w:asciiTheme="minorEastAsia" w:eastAsiaTheme="minorEastAsia" w:hAnsiTheme="minorEastAsia" w:hint="eastAsia"/>
          <w:sz w:val="18"/>
          <w:szCs w:val="18"/>
        </w:rPr>
        <w:t>或心跳options</w:t>
      </w:r>
      <w:r w:rsidR="0054011B" w:rsidRPr="0054011B">
        <w:rPr>
          <w:rFonts w:asciiTheme="minorEastAsia" w:eastAsiaTheme="minorEastAsia" w:hAnsiTheme="minorEastAsia"/>
          <w:sz w:val="18"/>
          <w:szCs w:val="18"/>
        </w:rPr>
        <w:sym w:font="Wingdings" w:char="F0E0"/>
      </w:r>
      <w:r w:rsidR="0054011B">
        <w:rPr>
          <w:rFonts w:asciiTheme="minorEastAsia" w:eastAsiaTheme="minorEastAsia" w:hAnsiTheme="minorEastAsia" w:hint="eastAsia"/>
          <w:sz w:val="18"/>
          <w:szCs w:val="18"/>
        </w:rPr>
        <w:t>200</w:t>
      </w:r>
      <w:r w:rsidR="00E552FA">
        <w:rPr>
          <w:rFonts w:asciiTheme="minorEastAsia" w:eastAsiaTheme="minorEastAsia" w:hAnsiTheme="minorEastAsia" w:hint="eastAsia"/>
          <w:sz w:val="18"/>
          <w:szCs w:val="18"/>
        </w:rPr>
        <w:t>流程</w:t>
      </w:r>
      <w:r w:rsidRPr="007B442D">
        <w:rPr>
          <w:rFonts w:asciiTheme="minorEastAsia" w:eastAsiaTheme="minorEastAsia" w:hAnsiTheme="minorEastAsia" w:hint="eastAsia"/>
          <w:sz w:val="18"/>
          <w:szCs w:val="18"/>
        </w:rPr>
        <w:t>）、也可以是个异常流程（如SIP业务发送INVITE，被测系统返回400，表明被测系统可以处理invite）。</w:t>
      </w:r>
    </w:p>
    <w:p w:rsidR="00324E84" w:rsidRDefault="00324E84" w:rsidP="007826DC">
      <w:pPr>
        <w:ind w:left="840"/>
        <w:rPr>
          <w:rFonts w:asciiTheme="minorEastAsia" w:eastAsiaTheme="minorEastAsia" w:hAnsiTheme="minorEastAsia"/>
        </w:rPr>
      </w:pPr>
      <w:r>
        <w:rPr>
          <w:rFonts w:asciiTheme="minorEastAsia" w:eastAsiaTheme="minorEastAsia" w:hAnsiTheme="minorEastAsia" w:hint="eastAsia"/>
        </w:rPr>
        <w:t>因此，测试人员需要</w:t>
      </w:r>
      <w:r w:rsidRPr="007B442D">
        <w:rPr>
          <w:rFonts w:asciiTheme="minorEastAsia" w:eastAsiaTheme="minorEastAsia" w:hAnsiTheme="minorEastAsia" w:hint="eastAsia"/>
        </w:rPr>
        <w:t>分析</w:t>
      </w:r>
      <w:r>
        <w:rPr>
          <w:rFonts w:asciiTheme="minorEastAsia" w:eastAsiaTheme="minorEastAsia" w:hAnsiTheme="minorEastAsia" w:hint="eastAsia"/>
        </w:rPr>
        <w:t>被测系统的业务</w:t>
      </w:r>
      <w:r w:rsidRPr="007B442D">
        <w:rPr>
          <w:rFonts w:asciiTheme="minorEastAsia" w:eastAsiaTheme="minorEastAsia" w:hAnsiTheme="minorEastAsia" w:hint="eastAsia"/>
        </w:rPr>
        <w:t>流程，录制</w:t>
      </w:r>
      <w:r w:rsidR="00B83FC4">
        <w:rPr>
          <w:rFonts w:asciiTheme="minorEastAsia" w:eastAsiaTheme="minorEastAsia" w:hAnsiTheme="minorEastAsia" w:hint="eastAsia"/>
        </w:rPr>
        <w:t>或手动编辑</w:t>
      </w:r>
      <w:r w:rsidRPr="007B442D">
        <w:rPr>
          <w:rFonts w:asciiTheme="minorEastAsia" w:eastAsiaTheme="minorEastAsia" w:hAnsiTheme="minorEastAsia" w:hint="eastAsia"/>
        </w:rPr>
        <w:t>一个认为可以验证</w:t>
      </w:r>
      <w:r>
        <w:rPr>
          <w:rFonts w:asciiTheme="minorEastAsia" w:eastAsiaTheme="minorEastAsia" w:hAnsiTheme="minorEastAsia" w:hint="eastAsia"/>
        </w:rPr>
        <w:t>被测系统</w:t>
      </w:r>
      <w:r w:rsidRPr="007B442D">
        <w:rPr>
          <w:rFonts w:asciiTheme="minorEastAsia" w:eastAsiaTheme="minorEastAsia" w:hAnsiTheme="minorEastAsia" w:hint="eastAsia"/>
        </w:rPr>
        <w:t>正常的</w:t>
      </w:r>
      <w:r w:rsidR="00B83FC4">
        <w:rPr>
          <w:rFonts w:asciiTheme="minorEastAsia" w:eastAsiaTheme="minorEastAsia" w:hAnsiTheme="minorEastAsia" w:hint="eastAsia"/>
        </w:rPr>
        <w:t>的简单</w:t>
      </w:r>
      <w:r w:rsidRPr="007B442D">
        <w:rPr>
          <w:rFonts w:asciiTheme="minorEastAsia" w:eastAsiaTheme="minorEastAsia" w:hAnsiTheme="minorEastAsia" w:hint="eastAsia"/>
        </w:rPr>
        <w:t>交互流程脚本。录制方式工具支持读取pcap包</w:t>
      </w:r>
      <w:r>
        <w:rPr>
          <w:rFonts w:asciiTheme="minorEastAsia" w:eastAsiaTheme="minorEastAsia" w:hAnsiTheme="minorEastAsia" w:hint="eastAsia"/>
        </w:rPr>
        <w:t>（wireshark抓包文件）</w:t>
      </w:r>
      <w:r w:rsidRPr="007B442D">
        <w:rPr>
          <w:rFonts w:asciiTheme="minorEastAsia" w:eastAsiaTheme="minorEastAsia" w:hAnsiTheme="minorEastAsia" w:hint="eastAsia"/>
        </w:rPr>
        <w:t>创建脚本，详细可参照《kylinFuzz 四种录制方式介绍》文档。</w:t>
      </w:r>
    </w:p>
    <w:p w:rsidR="00324E84" w:rsidRDefault="00B83FC4" w:rsidP="007826DC">
      <w:pPr>
        <w:ind w:left="840"/>
        <w:rPr>
          <w:rFonts w:asciiTheme="minorEastAsia" w:eastAsiaTheme="minorEastAsia" w:hAnsiTheme="minorEastAsia"/>
        </w:rPr>
      </w:pPr>
      <w:r>
        <w:rPr>
          <w:rFonts w:asciiTheme="minorEastAsia" w:eastAsiaTheme="minorEastAsia" w:hAnsiTheme="minorEastAsia" w:hint="eastAsia"/>
        </w:rPr>
        <w:t>下面以一些例子介绍脚本验证，主要介绍了SIP、RTSP、HTTP等几种业务的例子，其他协议可以参照类似的思路。</w:t>
      </w:r>
    </w:p>
    <w:p w:rsidR="00324E84" w:rsidRPr="007B442D" w:rsidRDefault="00324E84" w:rsidP="00324E84">
      <w:pPr>
        <w:pStyle w:val="3"/>
      </w:pPr>
      <w:r>
        <w:rPr>
          <w:rFonts w:hint="eastAsia"/>
        </w:rPr>
        <w:t>SIP</w:t>
      </w:r>
      <w:r>
        <w:rPr>
          <w:rFonts w:hint="eastAsia"/>
        </w:rPr>
        <w:t>验证</w:t>
      </w:r>
      <w:r w:rsidR="00260BB3">
        <w:rPr>
          <w:rFonts w:hint="eastAsia"/>
        </w:rPr>
        <w:t>流程</w:t>
      </w:r>
    </w:p>
    <w:p w:rsidR="00FB1929" w:rsidRPr="00FB1929" w:rsidRDefault="00324E84" w:rsidP="00FB1929">
      <w:pPr>
        <w:ind w:left="840"/>
        <w:rPr>
          <w:rFonts w:asciiTheme="minorEastAsia" w:eastAsiaTheme="minorEastAsia" w:hAnsiTheme="minorEastAsia"/>
        </w:rPr>
      </w:pPr>
      <w:r>
        <w:rPr>
          <w:rFonts w:asciiTheme="minorEastAsia" w:eastAsiaTheme="minorEastAsia" w:hAnsiTheme="minorEastAsia" w:hint="eastAsia"/>
        </w:rPr>
        <w:t>当测试SIP</w:t>
      </w:r>
      <w:r w:rsidR="00FB1929">
        <w:rPr>
          <w:rFonts w:asciiTheme="minorEastAsia" w:eastAsiaTheme="minorEastAsia" w:hAnsiTheme="minorEastAsia" w:hint="eastAsia"/>
        </w:rPr>
        <w:t>协议攻击时，验证被测系统需要使用</w:t>
      </w:r>
      <w:r>
        <w:rPr>
          <w:rFonts w:asciiTheme="minorEastAsia" w:eastAsiaTheme="minorEastAsia" w:hAnsiTheme="minorEastAsia" w:hint="eastAsia"/>
        </w:rPr>
        <w:t>最简单有效的流程。</w:t>
      </w:r>
      <w:r w:rsidR="00FB1929" w:rsidRPr="00FB1929">
        <w:rPr>
          <w:rFonts w:asciiTheme="minorEastAsia" w:eastAsiaTheme="minorEastAsia" w:hAnsiTheme="minorEastAsia" w:hint="eastAsia"/>
        </w:rPr>
        <w:t>因为验证目的是查看被测系统是否响应，或响应是否错误</w:t>
      </w:r>
      <w:r w:rsidR="00FB1929">
        <w:rPr>
          <w:rFonts w:asciiTheme="minorEastAsia" w:eastAsiaTheme="minorEastAsia" w:hAnsiTheme="minorEastAsia" w:hint="eastAsia"/>
        </w:rPr>
        <w:t>；</w:t>
      </w:r>
      <w:r w:rsidR="00FB1929" w:rsidRPr="00FB1929">
        <w:rPr>
          <w:rFonts w:asciiTheme="minorEastAsia" w:eastAsiaTheme="minorEastAsia" w:hAnsiTheme="minorEastAsia" w:hint="eastAsia"/>
        </w:rPr>
        <w:t>SIP</w:t>
      </w:r>
      <w:r w:rsidR="00FB1929">
        <w:rPr>
          <w:rFonts w:asciiTheme="minorEastAsia" w:eastAsiaTheme="minorEastAsia" w:hAnsiTheme="minorEastAsia" w:hint="eastAsia"/>
        </w:rPr>
        <w:t>协议最简单的流程</w:t>
      </w:r>
      <w:r w:rsidR="00FB1929" w:rsidRPr="00FB1929">
        <w:rPr>
          <w:rFonts w:asciiTheme="minorEastAsia" w:eastAsiaTheme="minorEastAsia" w:hAnsiTheme="minorEastAsia" w:hint="eastAsia"/>
        </w:rPr>
        <w:t>可以采用register或options流程，这种只有一个发一个收的验证流程，执行快，可以很大程度减少测试时间</w:t>
      </w:r>
    </w:p>
    <w:p w:rsidR="00324E84" w:rsidRDefault="00925941" w:rsidP="00FB1929">
      <w:pPr>
        <w:ind w:left="840"/>
        <w:rPr>
          <w:rFonts w:asciiTheme="minorEastAsia" w:eastAsiaTheme="minorEastAsia" w:hAnsiTheme="minorEastAsia"/>
        </w:rPr>
      </w:pPr>
      <w:r>
        <w:rPr>
          <w:rFonts w:asciiTheme="minorEastAsia" w:eastAsiaTheme="minorEastAsia" w:hAnsiTheme="minorEastAsia" w:hint="eastAsia"/>
          <w:noProof/>
        </w:rPr>
        <w:drawing>
          <wp:inline distT="0" distB="0" distL="0" distR="0">
            <wp:extent cx="1312316" cy="1768497"/>
            <wp:effectExtent l="19050" t="0" r="2134" b="0"/>
            <wp:docPr id="26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11" cstate="print"/>
                    <a:srcRect/>
                    <a:stretch>
                      <a:fillRect/>
                    </a:stretch>
                  </pic:blipFill>
                  <pic:spPr bwMode="auto">
                    <a:xfrm>
                      <a:off x="0" y="0"/>
                      <a:ext cx="1312214" cy="1768360"/>
                    </a:xfrm>
                    <a:prstGeom prst="rect">
                      <a:avLst/>
                    </a:prstGeom>
                    <a:noFill/>
                    <a:ln w="9525">
                      <a:noFill/>
                      <a:miter lim="800000"/>
                      <a:headEnd/>
                      <a:tailEnd/>
                    </a:ln>
                  </pic:spPr>
                </pic:pic>
              </a:graphicData>
            </a:graphic>
          </wp:inline>
        </w:drawing>
      </w:r>
    </w:p>
    <w:p w:rsidR="00551B0D" w:rsidRDefault="00551B0D" w:rsidP="00FB1929">
      <w:pPr>
        <w:ind w:left="840"/>
        <w:rPr>
          <w:rFonts w:asciiTheme="minorEastAsia" w:eastAsiaTheme="minorEastAsia" w:hAnsiTheme="minorEastAsia"/>
        </w:rPr>
      </w:pPr>
      <w:r>
        <w:rPr>
          <w:rFonts w:asciiTheme="minorEastAsia" w:eastAsiaTheme="minorEastAsia" w:hAnsiTheme="minorEastAsia" w:hint="eastAsia"/>
        </w:rPr>
        <w:t>如果被测系统不支持</w:t>
      </w:r>
      <w:r w:rsidRPr="00FB1929">
        <w:rPr>
          <w:rFonts w:asciiTheme="minorEastAsia" w:eastAsiaTheme="minorEastAsia" w:hAnsiTheme="minorEastAsia" w:hint="eastAsia"/>
        </w:rPr>
        <w:t>register或options流程</w:t>
      </w:r>
      <w:r>
        <w:rPr>
          <w:rFonts w:asciiTheme="minorEastAsia" w:eastAsiaTheme="minorEastAsia" w:hAnsiTheme="minorEastAsia" w:hint="eastAsia"/>
        </w:rPr>
        <w:t>，也可以使用一个简单的invite流程</w:t>
      </w:r>
    </w:p>
    <w:p w:rsidR="00551B0D" w:rsidRDefault="00551B0D" w:rsidP="00FB1929">
      <w:pPr>
        <w:ind w:left="840"/>
        <w:rPr>
          <w:rFonts w:asciiTheme="minorEastAsia" w:eastAsiaTheme="minorEastAsia" w:hAnsiTheme="minorEastAsia"/>
        </w:rPr>
      </w:pPr>
      <w:r>
        <w:rPr>
          <w:rFonts w:asciiTheme="minorEastAsia" w:eastAsiaTheme="minorEastAsia" w:hAnsiTheme="minorEastAsia" w:hint="eastAsia"/>
          <w:noProof/>
        </w:rPr>
        <w:drawing>
          <wp:inline distT="0" distB="0" distL="0" distR="0">
            <wp:extent cx="2131619" cy="2146044"/>
            <wp:effectExtent l="19050" t="0" r="1981" b="0"/>
            <wp:docPr id="26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2" cstate="print"/>
                    <a:srcRect/>
                    <a:stretch>
                      <a:fillRect/>
                    </a:stretch>
                  </pic:blipFill>
                  <pic:spPr bwMode="auto">
                    <a:xfrm>
                      <a:off x="0" y="0"/>
                      <a:ext cx="2131603" cy="2146028"/>
                    </a:xfrm>
                    <a:prstGeom prst="rect">
                      <a:avLst/>
                    </a:prstGeom>
                    <a:noFill/>
                    <a:ln w="9525">
                      <a:noFill/>
                      <a:miter lim="800000"/>
                      <a:headEnd/>
                      <a:tailEnd/>
                    </a:ln>
                  </pic:spPr>
                </pic:pic>
              </a:graphicData>
            </a:graphic>
          </wp:inline>
        </w:drawing>
      </w:r>
    </w:p>
    <w:p w:rsidR="00362A07" w:rsidRPr="007B442D" w:rsidRDefault="00362A07" w:rsidP="00362A07">
      <w:pPr>
        <w:pStyle w:val="4"/>
        <w:numPr>
          <w:ilvl w:val="0"/>
          <w:numId w:val="58"/>
        </w:numPr>
        <w:ind w:right="210"/>
        <w:rPr>
          <w:rFonts w:asciiTheme="minorEastAsia" w:eastAsiaTheme="minorEastAsia" w:hAnsiTheme="minorEastAsia"/>
        </w:rPr>
      </w:pPr>
      <w:r>
        <w:rPr>
          <w:rFonts w:asciiTheme="minorEastAsia" w:eastAsiaTheme="minorEastAsia" w:hAnsiTheme="minorEastAsia" w:hint="eastAsia"/>
        </w:rPr>
        <w:t>SIP验证流程注意点</w:t>
      </w:r>
      <w:r w:rsidR="00845771">
        <w:rPr>
          <w:rFonts w:asciiTheme="minorEastAsia" w:eastAsiaTheme="minorEastAsia" w:hAnsiTheme="minorEastAsia" w:hint="eastAsia"/>
        </w:rPr>
        <w:t>（最好使用注册流程来验证脚本）</w:t>
      </w:r>
    </w:p>
    <w:p w:rsidR="00EB7DDE" w:rsidRDefault="0087160C" w:rsidP="0087160C">
      <w:pPr>
        <w:ind w:left="1080"/>
        <w:rPr>
          <w:rFonts w:asciiTheme="minorEastAsia" w:eastAsiaTheme="minorEastAsia" w:hAnsiTheme="minorEastAsia"/>
        </w:rPr>
      </w:pPr>
      <w:r>
        <w:rPr>
          <w:rFonts w:asciiTheme="minorEastAsia" w:eastAsiaTheme="minorEastAsia" w:hAnsiTheme="minorEastAsia" w:hint="eastAsia"/>
        </w:rPr>
        <w:t>如果SIP是UDP传输，且测试异常的流程是呼叫流程（INVITE），则使用注册流程来验证是最好的。因为SIP注册流程跟呼叫流程使用一样的主叫号码时，可以有效防止主叫号码在被测系统上因为注册时间超时</w:t>
      </w:r>
      <w:r w:rsidR="00590B95">
        <w:rPr>
          <w:rFonts w:asciiTheme="minorEastAsia" w:eastAsiaTheme="minorEastAsia" w:hAnsiTheme="minorEastAsia" w:hint="eastAsia"/>
        </w:rPr>
        <w:t>（假设注册时间1小时），而整个SIP异常报文有</w:t>
      </w:r>
      <w:r w:rsidR="003819AC">
        <w:rPr>
          <w:rFonts w:asciiTheme="minorEastAsia" w:eastAsiaTheme="minorEastAsia" w:hAnsiTheme="minorEastAsia" w:hint="eastAsia"/>
        </w:rPr>
        <w:t>72</w:t>
      </w:r>
      <w:r w:rsidR="00590B95">
        <w:rPr>
          <w:rFonts w:asciiTheme="minorEastAsia" w:eastAsiaTheme="minorEastAsia" w:hAnsiTheme="minorEastAsia" w:hint="eastAsia"/>
        </w:rPr>
        <w:t>万个，测试时间将超过1小时；为使每个异常</w:t>
      </w:r>
      <w:r w:rsidR="00590B95">
        <w:rPr>
          <w:rFonts w:asciiTheme="minorEastAsia" w:eastAsiaTheme="minorEastAsia" w:hAnsiTheme="minorEastAsia" w:hint="eastAsia"/>
        </w:rPr>
        <w:lastRenderedPageBreak/>
        <w:t>报文攻击时，被测系统都认为主叫号码有效，需要保证1小时内为主叫号码</w:t>
      </w:r>
      <w:r>
        <w:rPr>
          <w:rFonts w:asciiTheme="minorEastAsia" w:eastAsiaTheme="minorEastAsia" w:hAnsiTheme="minorEastAsia" w:hint="eastAsia"/>
        </w:rPr>
        <w:t>注册</w:t>
      </w:r>
      <w:r w:rsidR="00590B95">
        <w:rPr>
          <w:rFonts w:asciiTheme="minorEastAsia" w:eastAsiaTheme="minorEastAsia" w:hAnsiTheme="minorEastAsia" w:hint="eastAsia"/>
        </w:rPr>
        <w:t>一次。</w:t>
      </w:r>
    </w:p>
    <w:p w:rsidR="00590B95" w:rsidRDefault="00590B95" w:rsidP="0087160C">
      <w:pPr>
        <w:ind w:left="1080"/>
        <w:rPr>
          <w:rFonts w:asciiTheme="minorEastAsia" w:eastAsiaTheme="minorEastAsia" w:hAnsiTheme="minorEastAsia"/>
        </w:rPr>
      </w:pPr>
      <w:r>
        <w:rPr>
          <w:rFonts w:asciiTheme="minorEastAsia" w:eastAsiaTheme="minorEastAsia" w:hAnsiTheme="minorEastAsia" w:hint="eastAsia"/>
        </w:rPr>
        <w:t>如果</w:t>
      </w:r>
      <w:r w:rsidR="00C80ECD">
        <w:rPr>
          <w:rFonts w:asciiTheme="minorEastAsia" w:eastAsiaTheme="minorEastAsia" w:hAnsiTheme="minorEastAsia" w:hint="eastAsia"/>
        </w:rPr>
        <w:t>没有注册，且超过一个小时，被测系统上主叫号码处于未注册状态，</w:t>
      </w:r>
    </w:p>
    <w:p w:rsidR="00C80ECD" w:rsidRPr="007B442D" w:rsidRDefault="00C80ECD" w:rsidP="00C80ECD">
      <w:pPr>
        <w:ind w:left="975" w:firstLineChars="50" w:firstLine="105"/>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4403725" cy="4008755"/>
            <wp:effectExtent l="19050" t="0" r="0" b="0"/>
            <wp:docPr id="26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7" cstate="print"/>
                    <a:srcRect/>
                    <a:stretch>
                      <a:fillRect/>
                    </a:stretch>
                  </pic:blipFill>
                  <pic:spPr bwMode="auto">
                    <a:xfrm>
                      <a:off x="0" y="0"/>
                      <a:ext cx="4403725" cy="4008755"/>
                    </a:xfrm>
                    <a:prstGeom prst="rect">
                      <a:avLst/>
                    </a:prstGeom>
                    <a:noFill/>
                    <a:ln w="9525">
                      <a:noFill/>
                      <a:miter lim="800000"/>
                      <a:headEnd/>
                      <a:tailEnd/>
                    </a:ln>
                  </pic:spPr>
                </pic:pic>
              </a:graphicData>
            </a:graphic>
          </wp:inline>
        </w:drawing>
      </w:r>
    </w:p>
    <w:p w:rsidR="00C80ECD" w:rsidRDefault="00C80ECD" w:rsidP="00C80ECD">
      <w:pPr>
        <w:ind w:left="975" w:firstLineChars="50" w:firstLine="105"/>
        <w:rPr>
          <w:rFonts w:asciiTheme="minorEastAsia" w:eastAsiaTheme="minorEastAsia" w:hAnsiTheme="minorEastAsia"/>
        </w:rPr>
      </w:pPr>
      <w:r w:rsidRPr="007B442D">
        <w:rPr>
          <w:rFonts w:asciiTheme="minorEastAsia" w:eastAsiaTheme="minorEastAsia" w:hAnsiTheme="minorEastAsia" w:hint="eastAsia"/>
        </w:rPr>
        <w:t>报文是对CSeq的值插入异常值，假设服务器先判断URI、From、To头域再处理CSeq头域，则在判断</w:t>
      </w:r>
      <w:r w:rsidR="00A475B0">
        <w:rPr>
          <w:rFonts w:asciiTheme="minorEastAsia" w:eastAsiaTheme="minorEastAsia" w:hAnsiTheme="minorEastAsia" w:hint="eastAsia"/>
        </w:rPr>
        <w:t>From时，发现号码未注册，</w:t>
      </w:r>
      <w:r w:rsidRPr="007B442D">
        <w:rPr>
          <w:rFonts w:asciiTheme="minorEastAsia" w:eastAsiaTheme="minorEastAsia" w:hAnsiTheme="minorEastAsia" w:hint="eastAsia"/>
        </w:rPr>
        <w:t>然后就直接返回，而不会处理CSeq头域。这样就导致了插入的异常值</w:t>
      </w:r>
      <w:r w:rsidRPr="007B442D">
        <w:rPr>
          <w:rFonts w:asciiTheme="minorEastAsia" w:eastAsiaTheme="minorEastAsia" w:hAnsiTheme="minorEastAsia" w:hint="eastAsia"/>
          <w:noProof/>
        </w:rPr>
        <w:drawing>
          <wp:inline distT="0" distB="0" distL="0" distR="0">
            <wp:extent cx="1302385" cy="219710"/>
            <wp:effectExtent l="19050" t="0" r="0" b="0"/>
            <wp:docPr id="26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9" cstate="print"/>
                    <a:srcRect/>
                    <a:stretch>
                      <a:fillRect/>
                    </a:stretch>
                  </pic:blipFill>
                  <pic:spPr bwMode="auto">
                    <a:xfrm>
                      <a:off x="0" y="0"/>
                      <a:ext cx="1302385" cy="219710"/>
                    </a:xfrm>
                    <a:prstGeom prst="rect">
                      <a:avLst/>
                    </a:prstGeom>
                    <a:noFill/>
                    <a:ln w="9525">
                      <a:noFill/>
                      <a:miter lim="800000"/>
                      <a:headEnd/>
                      <a:tailEnd/>
                    </a:ln>
                  </pic:spPr>
                </pic:pic>
              </a:graphicData>
            </a:graphic>
          </wp:inline>
        </w:drawing>
      </w:r>
      <w:r w:rsidRPr="007B442D">
        <w:rPr>
          <w:rFonts w:asciiTheme="minorEastAsia" w:eastAsiaTheme="minorEastAsia" w:hAnsiTheme="minorEastAsia" w:hint="eastAsia"/>
        </w:rPr>
        <w:t>系统不会处理。</w:t>
      </w:r>
    </w:p>
    <w:p w:rsidR="006E1078" w:rsidRPr="007B442D" w:rsidRDefault="006E1078" w:rsidP="006E1078">
      <w:pPr>
        <w:pStyle w:val="CAUTIONHeading"/>
        <w:ind w:left="851"/>
        <w:rPr>
          <w:rFonts w:asciiTheme="minorEastAsia" w:eastAsiaTheme="minorEastAsia" w:hAnsiTheme="minorEastAsia"/>
          <w:sz w:val="18"/>
          <w:szCs w:val="18"/>
        </w:rPr>
      </w:pPr>
      <w:r>
        <w:rPr>
          <w:rFonts w:asciiTheme="minorEastAsia" w:eastAsiaTheme="minorEastAsia" w:hAnsiTheme="minorEastAsia" w:hint="eastAsia"/>
          <w:sz w:val="18"/>
          <w:szCs w:val="18"/>
        </w:rPr>
        <w:t>注意</w:t>
      </w:r>
      <w:r w:rsidRPr="007B442D">
        <w:rPr>
          <w:rFonts w:asciiTheme="minorEastAsia" w:eastAsiaTheme="minorEastAsia" w:hAnsiTheme="minorEastAsia" w:hint="eastAsia"/>
          <w:sz w:val="18"/>
          <w:szCs w:val="18"/>
        </w:rPr>
        <w:t>：</w:t>
      </w:r>
    </w:p>
    <w:p w:rsidR="006E1078" w:rsidRDefault="006E1078" w:rsidP="006E1078">
      <w:pPr>
        <w:pStyle w:val="CAUTIONText"/>
        <w:numPr>
          <w:ilvl w:val="0"/>
          <w:numId w:val="59"/>
        </w:numPr>
        <w:rPr>
          <w:rFonts w:asciiTheme="minorEastAsia" w:eastAsiaTheme="minorEastAsia" w:hAnsiTheme="minorEastAsia"/>
          <w:sz w:val="18"/>
          <w:szCs w:val="18"/>
        </w:rPr>
      </w:pPr>
      <w:r>
        <w:rPr>
          <w:rFonts w:asciiTheme="minorEastAsia" w:eastAsiaTheme="minorEastAsia" w:hAnsiTheme="minorEastAsia" w:hint="eastAsia"/>
          <w:sz w:val="18"/>
          <w:szCs w:val="18"/>
        </w:rPr>
        <w:t>如果SIP使用了注册作为验证流程，且注册验证流程的号码与INVITE的主叫一样，则需要保证两边配置的端口一致。</w:t>
      </w:r>
      <w:r>
        <w:rPr>
          <w:rFonts w:asciiTheme="minorEastAsia" w:eastAsiaTheme="minorEastAsia" w:hAnsiTheme="minorEastAsia" w:hint="eastAsia"/>
          <w:iCs w:val="0"/>
          <w:noProof/>
          <w:sz w:val="18"/>
          <w:szCs w:val="18"/>
        </w:rPr>
        <w:drawing>
          <wp:inline distT="0" distB="0" distL="0" distR="0">
            <wp:extent cx="4326179" cy="2301159"/>
            <wp:effectExtent l="19050" t="0" r="0" b="0"/>
            <wp:docPr id="26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3" cstate="print"/>
                    <a:srcRect/>
                    <a:stretch>
                      <a:fillRect/>
                    </a:stretch>
                  </pic:blipFill>
                  <pic:spPr bwMode="auto">
                    <a:xfrm>
                      <a:off x="0" y="0"/>
                      <a:ext cx="4325929" cy="2301026"/>
                    </a:xfrm>
                    <a:prstGeom prst="rect">
                      <a:avLst/>
                    </a:prstGeom>
                    <a:noFill/>
                    <a:ln w="9525">
                      <a:noFill/>
                      <a:miter lim="800000"/>
                      <a:headEnd/>
                      <a:tailEnd/>
                    </a:ln>
                  </pic:spPr>
                </pic:pic>
              </a:graphicData>
            </a:graphic>
          </wp:inline>
        </w:drawing>
      </w:r>
    </w:p>
    <w:p w:rsidR="003B1E4E" w:rsidRDefault="003B1E4E" w:rsidP="006E1078">
      <w:pPr>
        <w:pStyle w:val="CAUTIONText"/>
        <w:numPr>
          <w:ilvl w:val="0"/>
          <w:numId w:val="59"/>
        </w:numPr>
        <w:rPr>
          <w:rFonts w:asciiTheme="minorEastAsia" w:eastAsiaTheme="minorEastAsia" w:hAnsiTheme="minorEastAsia"/>
          <w:sz w:val="18"/>
          <w:szCs w:val="18"/>
        </w:rPr>
      </w:pPr>
      <w:r>
        <w:rPr>
          <w:rFonts w:asciiTheme="minorEastAsia" w:eastAsiaTheme="minorEastAsia" w:hAnsiTheme="minorEastAsia" w:hint="eastAsia"/>
          <w:sz w:val="18"/>
          <w:szCs w:val="18"/>
        </w:rPr>
        <w:t>如果号码不一样，则无需保证端口一致。</w:t>
      </w:r>
    </w:p>
    <w:p w:rsidR="001E7E9D" w:rsidRPr="007B442D" w:rsidRDefault="001E7E9D" w:rsidP="001E7E9D">
      <w:pPr>
        <w:pStyle w:val="3"/>
      </w:pPr>
      <w:r>
        <w:rPr>
          <w:rFonts w:hint="eastAsia"/>
        </w:rPr>
        <w:lastRenderedPageBreak/>
        <w:t>RTSP</w:t>
      </w:r>
      <w:r>
        <w:rPr>
          <w:rFonts w:hint="eastAsia"/>
        </w:rPr>
        <w:t>验证流程</w:t>
      </w:r>
    </w:p>
    <w:p w:rsidR="001E7E9D" w:rsidRDefault="001E7E9D" w:rsidP="007826DC">
      <w:pPr>
        <w:ind w:left="840"/>
        <w:rPr>
          <w:rFonts w:asciiTheme="minorEastAsia" w:eastAsiaTheme="minorEastAsia" w:hAnsiTheme="minorEastAsia"/>
        </w:rPr>
      </w:pPr>
      <w:r>
        <w:rPr>
          <w:rFonts w:asciiTheme="minorEastAsia" w:eastAsiaTheme="minorEastAsia" w:hAnsiTheme="minorEastAsia" w:hint="eastAsia"/>
        </w:rPr>
        <w:t>RTSP业务特点简单，一个会话通过Session来标识。因此，验证流程可以使用简单流程，如下：</w:t>
      </w:r>
    </w:p>
    <w:p w:rsidR="001E7E9D" w:rsidRDefault="00481303" w:rsidP="007826DC">
      <w:pPr>
        <w:ind w:left="840"/>
        <w:rPr>
          <w:rFonts w:asciiTheme="minorEastAsia" w:eastAsiaTheme="minorEastAsia" w:hAnsiTheme="minorEastAsia"/>
        </w:rPr>
      </w:pPr>
      <w:r>
        <w:rPr>
          <w:rFonts w:asciiTheme="minorEastAsia" w:eastAsiaTheme="minorEastAsia" w:hAnsiTheme="minorEastAsia" w:hint="eastAsia"/>
          <w:noProof/>
        </w:rPr>
        <w:drawing>
          <wp:inline distT="0" distB="0" distL="0" distR="0">
            <wp:extent cx="1704834" cy="1506931"/>
            <wp:effectExtent l="19050" t="0" r="0" b="0"/>
            <wp:docPr id="5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4" cstate="print"/>
                    <a:srcRect/>
                    <a:stretch>
                      <a:fillRect/>
                    </a:stretch>
                  </pic:blipFill>
                  <pic:spPr bwMode="auto">
                    <a:xfrm>
                      <a:off x="0" y="0"/>
                      <a:ext cx="1705119" cy="1507183"/>
                    </a:xfrm>
                    <a:prstGeom prst="rect">
                      <a:avLst/>
                    </a:prstGeom>
                    <a:noFill/>
                    <a:ln w="9525">
                      <a:noFill/>
                      <a:miter lim="800000"/>
                      <a:headEnd/>
                      <a:tailEnd/>
                    </a:ln>
                  </pic:spPr>
                </pic:pic>
              </a:graphicData>
            </a:graphic>
          </wp:inline>
        </w:drawing>
      </w:r>
    </w:p>
    <w:p w:rsidR="001E7E9D" w:rsidRDefault="001E7E9D" w:rsidP="007826DC">
      <w:pPr>
        <w:ind w:left="840"/>
        <w:rPr>
          <w:rFonts w:asciiTheme="minorEastAsia" w:eastAsiaTheme="minorEastAsia" w:hAnsiTheme="minorEastAsia"/>
        </w:rPr>
      </w:pPr>
      <w:r>
        <w:rPr>
          <w:rFonts w:asciiTheme="minorEastAsia" w:eastAsiaTheme="minorEastAsia" w:hAnsiTheme="minorEastAsia" w:hint="eastAsia"/>
        </w:rPr>
        <w:t>验证脚本的设置界面如下</w:t>
      </w:r>
      <w:r w:rsidR="00481303">
        <w:rPr>
          <w:rFonts w:asciiTheme="minorEastAsia" w:eastAsiaTheme="minorEastAsia" w:hAnsiTheme="minorEastAsia" w:hint="eastAsia"/>
        </w:rPr>
        <w:t>，源端口自动分配。</w:t>
      </w:r>
    </w:p>
    <w:p w:rsidR="00481303" w:rsidRDefault="00481303" w:rsidP="007826DC">
      <w:pPr>
        <w:ind w:left="840"/>
        <w:rPr>
          <w:rFonts w:asciiTheme="minorEastAsia" w:eastAsiaTheme="minorEastAsia" w:hAnsiTheme="minorEastAsia"/>
        </w:rPr>
      </w:pPr>
      <w:r>
        <w:rPr>
          <w:rFonts w:asciiTheme="minorEastAsia" w:eastAsiaTheme="minorEastAsia" w:hAnsiTheme="minorEastAsia"/>
          <w:noProof/>
        </w:rPr>
        <w:drawing>
          <wp:inline distT="0" distB="0" distL="0" distR="0">
            <wp:extent cx="4457852" cy="2191631"/>
            <wp:effectExtent l="19050" t="0" r="0" b="0"/>
            <wp:docPr id="6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5" cstate="print"/>
                    <a:srcRect/>
                    <a:stretch>
                      <a:fillRect/>
                    </a:stretch>
                  </pic:blipFill>
                  <pic:spPr bwMode="auto">
                    <a:xfrm>
                      <a:off x="0" y="0"/>
                      <a:ext cx="4463789" cy="2194550"/>
                    </a:xfrm>
                    <a:prstGeom prst="rect">
                      <a:avLst/>
                    </a:prstGeom>
                    <a:noFill/>
                    <a:ln w="9525">
                      <a:noFill/>
                      <a:miter lim="800000"/>
                      <a:headEnd/>
                      <a:tailEnd/>
                    </a:ln>
                  </pic:spPr>
                </pic:pic>
              </a:graphicData>
            </a:graphic>
          </wp:inline>
        </w:drawing>
      </w:r>
    </w:p>
    <w:p w:rsidR="001E40F2" w:rsidRPr="007B442D" w:rsidRDefault="001E40F2" w:rsidP="001E40F2">
      <w:pPr>
        <w:pStyle w:val="3"/>
      </w:pPr>
      <w:r>
        <w:rPr>
          <w:rFonts w:hint="eastAsia"/>
        </w:rPr>
        <w:t>HTTP</w:t>
      </w:r>
      <w:r>
        <w:rPr>
          <w:rFonts w:hint="eastAsia"/>
        </w:rPr>
        <w:t>验证流程</w:t>
      </w:r>
    </w:p>
    <w:p w:rsidR="001E40F2" w:rsidRDefault="001E40F2" w:rsidP="001E40F2">
      <w:pPr>
        <w:ind w:left="840"/>
        <w:rPr>
          <w:rFonts w:asciiTheme="minorEastAsia" w:eastAsiaTheme="minorEastAsia" w:hAnsiTheme="minorEastAsia"/>
        </w:rPr>
      </w:pPr>
      <w:r>
        <w:rPr>
          <w:rFonts w:asciiTheme="minorEastAsia" w:eastAsiaTheme="minorEastAsia" w:hAnsiTheme="minorEastAsia" w:hint="eastAsia"/>
        </w:rPr>
        <w:t>HTTP业务特点简单，验证流程可以使用一个GET简单流程，如下：</w:t>
      </w:r>
    </w:p>
    <w:p w:rsidR="001E40F2" w:rsidRDefault="001E40F2" w:rsidP="001E40F2">
      <w:pPr>
        <w:ind w:left="840"/>
        <w:rPr>
          <w:rFonts w:asciiTheme="minorEastAsia" w:eastAsiaTheme="minorEastAsia" w:hAnsiTheme="minorEastAsia"/>
        </w:rPr>
      </w:pPr>
      <w:r>
        <w:rPr>
          <w:rFonts w:asciiTheme="minorEastAsia" w:eastAsiaTheme="minorEastAsia" w:hAnsiTheme="minorEastAsia" w:hint="eastAsia"/>
          <w:noProof/>
        </w:rPr>
        <w:drawing>
          <wp:inline distT="0" distB="0" distL="0" distR="0">
            <wp:extent cx="4604156" cy="1621931"/>
            <wp:effectExtent l="19050" t="0" r="5944" b="0"/>
            <wp:docPr id="25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6" cstate="print"/>
                    <a:srcRect/>
                    <a:stretch>
                      <a:fillRect/>
                    </a:stretch>
                  </pic:blipFill>
                  <pic:spPr bwMode="auto">
                    <a:xfrm>
                      <a:off x="0" y="0"/>
                      <a:ext cx="4604030" cy="1621886"/>
                    </a:xfrm>
                    <a:prstGeom prst="rect">
                      <a:avLst/>
                    </a:prstGeom>
                    <a:noFill/>
                    <a:ln w="9525">
                      <a:noFill/>
                      <a:miter lim="800000"/>
                      <a:headEnd/>
                      <a:tailEnd/>
                    </a:ln>
                  </pic:spPr>
                </pic:pic>
              </a:graphicData>
            </a:graphic>
          </wp:inline>
        </w:drawing>
      </w:r>
    </w:p>
    <w:p w:rsidR="001E40F2" w:rsidRDefault="001E40F2" w:rsidP="001E40F2">
      <w:pPr>
        <w:ind w:left="840"/>
        <w:rPr>
          <w:rFonts w:asciiTheme="minorEastAsia" w:eastAsiaTheme="minorEastAsia" w:hAnsiTheme="minorEastAsia"/>
        </w:rPr>
      </w:pPr>
      <w:r>
        <w:rPr>
          <w:rFonts w:asciiTheme="minorEastAsia" w:eastAsiaTheme="minorEastAsia" w:hAnsiTheme="minorEastAsia" w:hint="eastAsia"/>
        </w:rPr>
        <w:t>URL填写被测系统存在的一个地址。</w:t>
      </w:r>
    </w:p>
    <w:p w:rsidR="001E40F2" w:rsidRDefault="001E40F2" w:rsidP="001E40F2">
      <w:pPr>
        <w:ind w:left="840"/>
        <w:rPr>
          <w:rFonts w:asciiTheme="minorEastAsia" w:eastAsiaTheme="minorEastAsia" w:hAnsiTheme="minorEastAsia"/>
        </w:rPr>
      </w:pPr>
      <w:r>
        <w:rPr>
          <w:rFonts w:asciiTheme="minorEastAsia" w:eastAsiaTheme="minorEastAsia" w:hAnsiTheme="minorEastAsia" w:hint="eastAsia"/>
        </w:rPr>
        <w:t>验证脚本的设置界面如下，源端口自动分配。</w:t>
      </w:r>
    </w:p>
    <w:p w:rsidR="001E40F2" w:rsidRPr="001E40F2" w:rsidRDefault="001E40F2" w:rsidP="007826DC">
      <w:pPr>
        <w:ind w:left="840"/>
        <w:rPr>
          <w:rFonts w:asciiTheme="minorEastAsia" w:eastAsiaTheme="minorEastAsia" w:hAnsiTheme="minorEastAsia"/>
        </w:rPr>
      </w:pPr>
      <w:r>
        <w:rPr>
          <w:rFonts w:asciiTheme="minorEastAsia" w:eastAsiaTheme="minorEastAsia" w:hAnsiTheme="minorEastAsia"/>
          <w:noProof/>
        </w:rPr>
        <w:lastRenderedPageBreak/>
        <w:drawing>
          <wp:inline distT="0" distB="0" distL="0" distR="0">
            <wp:extent cx="4523689" cy="2206330"/>
            <wp:effectExtent l="19050" t="0" r="0" b="0"/>
            <wp:docPr id="25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7" cstate="print"/>
                    <a:srcRect/>
                    <a:stretch>
                      <a:fillRect/>
                    </a:stretch>
                  </pic:blipFill>
                  <pic:spPr bwMode="auto">
                    <a:xfrm>
                      <a:off x="0" y="0"/>
                      <a:ext cx="4523427" cy="2206202"/>
                    </a:xfrm>
                    <a:prstGeom prst="rect">
                      <a:avLst/>
                    </a:prstGeom>
                    <a:noFill/>
                    <a:ln w="9525">
                      <a:noFill/>
                      <a:miter lim="800000"/>
                      <a:headEnd/>
                      <a:tailEnd/>
                    </a:ln>
                  </pic:spPr>
                </pic:pic>
              </a:graphicData>
            </a:graphic>
          </wp:inline>
        </w:drawing>
      </w:r>
    </w:p>
    <w:p w:rsidR="007826DC" w:rsidRPr="007B442D" w:rsidRDefault="007826DC" w:rsidP="007826DC">
      <w:pPr>
        <w:pStyle w:val="2"/>
        <w:rPr>
          <w:rFonts w:asciiTheme="minorEastAsia" w:eastAsiaTheme="minorEastAsia" w:hAnsiTheme="minorEastAsia"/>
        </w:rPr>
      </w:pPr>
      <w:r w:rsidRPr="007B442D">
        <w:rPr>
          <w:rFonts w:asciiTheme="minorEastAsia" w:eastAsiaTheme="minorEastAsia" w:hAnsiTheme="minorEastAsia" w:hint="eastAsia"/>
        </w:rPr>
        <w:t>Ping验证</w:t>
      </w:r>
    </w:p>
    <w:p w:rsidR="007826DC" w:rsidRPr="007B442D" w:rsidRDefault="007826DC" w:rsidP="007826DC">
      <w:pPr>
        <w:ind w:left="720"/>
        <w:rPr>
          <w:rFonts w:asciiTheme="minorEastAsia" w:eastAsiaTheme="minorEastAsia" w:hAnsiTheme="minorEastAsia"/>
        </w:rPr>
      </w:pPr>
      <w:r w:rsidRPr="007B442D">
        <w:rPr>
          <w:rFonts w:asciiTheme="minorEastAsia" w:eastAsiaTheme="minorEastAsia" w:hAnsiTheme="minorEastAsia" w:hint="eastAsia"/>
        </w:rPr>
        <w:t>工具发送ping报文验证</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，如果都</w:t>
      </w:r>
      <w:r w:rsidR="0062666F" w:rsidRPr="007B442D">
        <w:rPr>
          <w:rFonts w:asciiTheme="minorEastAsia" w:eastAsiaTheme="minorEastAsia" w:hAnsiTheme="minorEastAsia" w:hint="eastAsia"/>
        </w:rPr>
        <w:t>所有ping都</w:t>
      </w:r>
      <w:r w:rsidRPr="007B442D">
        <w:rPr>
          <w:rFonts w:asciiTheme="minorEastAsia" w:eastAsiaTheme="minorEastAsia" w:hAnsiTheme="minorEastAsia" w:hint="eastAsia"/>
        </w:rPr>
        <w:t>失败则认为</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宕机（</w:t>
      </w:r>
      <w:r w:rsidR="009F5695">
        <w:rPr>
          <w:rFonts w:asciiTheme="minorEastAsia" w:eastAsiaTheme="minorEastAsia" w:hAnsiTheme="minorEastAsia" w:hint="eastAsia"/>
        </w:rPr>
        <w:t>被测系统</w:t>
      </w:r>
      <w:r w:rsidR="0062666F" w:rsidRPr="007B442D">
        <w:rPr>
          <w:rFonts w:asciiTheme="minorEastAsia" w:eastAsiaTheme="minorEastAsia" w:hAnsiTheme="minorEastAsia" w:hint="eastAsia"/>
        </w:rPr>
        <w:t>重启时将</w:t>
      </w:r>
      <w:r w:rsidRPr="007B442D">
        <w:rPr>
          <w:rFonts w:asciiTheme="minorEastAsia" w:eastAsiaTheme="minorEastAsia" w:hAnsiTheme="minorEastAsia" w:hint="eastAsia"/>
        </w:rPr>
        <w:t>不响应</w:t>
      </w:r>
      <w:r w:rsidR="0062666F" w:rsidRPr="007B442D">
        <w:rPr>
          <w:rFonts w:asciiTheme="minorEastAsia" w:eastAsiaTheme="minorEastAsia" w:hAnsiTheme="minorEastAsia" w:hint="eastAsia"/>
        </w:rPr>
        <w:t>ping</w:t>
      </w:r>
      <w:r w:rsidRPr="007B442D">
        <w:rPr>
          <w:rFonts w:asciiTheme="minorEastAsia" w:eastAsiaTheme="minorEastAsia" w:hAnsiTheme="minorEastAsia" w:hint="eastAsia"/>
        </w:rPr>
        <w:t>）。对于网络设备如路由器</w:t>
      </w:r>
      <w:r w:rsidR="0062666F" w:rsidRPr="007B442D">
        <w:rPr>
          <w:rFonts w:asciiTheme="minorEastAsia" w:eastAsiaTheme="minorEastAsia" w:hAnsiTheme="minorEastAsia" w:hint="eastAsia"/>
        </w:rPr>
        <w:t>、DHCP</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等可以采用该验证方式。</w:t>
      </w:r>
    </w:p>
    <w:p w:rsidR="007826DC" w:rsidRPr="007B442D" w:rsidRDefault="007826DC" w:rsidP="007826DC">
      <w:pPr>
        <w:pStyle w:val="2"/>
        <w:rPr>
          <w:rFonts w:asciiTheme="minorEastAsia" w:eastAsiaTheme="minorEastAsia" w:hAnsiTheme="minorEastAsia"/>
          <w:lang w:eastAsia="zh-CN"/>
        </w:rPr>
      </w:pPr>
      <w:r w:rsidRPr="007B442D">
        <w:rPr>
          <w:rFonts w:asciiTheme="minorEastAsia" w:eastAsiaTheme="minorEastAsia" w:hAnsiTheme="minorEastAsia" w:hint="eastAsia"/>
          <w:lang w:eastAsia="zh-CN"/>
        </w:rPr>
        <w:t>自定义JAVA脚本验证</w:t>
      </w:r>
    </w:p>
    <w:p w:rsidR="00781182" w:rsidRPr="007B442D" w:rsidRDefault="007826DC" w:rsidP="007826DC">
      <w:pPr>
        <w:ind w:left="840"/>
        <w:rPr>
          <w:rFonts w:asciiTheme="minorEastAsia" w:eastAsiaTheme="minorEastAsia" w:hAnsiTheme="minorEastAsia"/>
        </w:rPr>
      </w:pPr>
      <w:r w:rsidRPr="007B442D">
        <w:rPr>
          <w:rFonts w:asciiTheme="minorEastAsia" w:eastAsiaTheme="minorEastAsia" w:hAnsiTheme="minorEastAsia" w:hint="eastAsia"/>
        </w:rPr>
        <w:t>如果业务脚本与ping无法满足您的需求，您可以自己编写JAVA代码，</w:t>
      </w:r>
      <w:r w:rsidR="004F0FF8" w:rsidRPr="007B442D">
        <w:rPr>
          <w:rFonts w:asciiTheme="minorEastAsia" w:eastAsiaTheme="minorEastAsia" w:hAnsiTheme="minorEastAsia" w:hint="eastAsia"/>
        </w:rPr>
        <w:t>这个</w:t>
      </w:r>
      <w:r w:rsidR="0008753C" w:rsidRPr="007B442D">
        <w:rPr>
          <w:rFonts w:asciiTheme="minorEastAsia" w:eastAsiaTheme="minorEastAsia" w:hAnsiTheme="minorEastAsia" w:hint="eastAsia"/>
        </w:rPr>
        <w:t>需要测试人员有一定的开发能力。</w:t>
      </w:r>
    </w:p>
    <w:p w:rsidR="007826DC" w:rsidRPr="007B442D" w:rsidRDefault="007826DC" w:rsidP="007826DC">
      <w:pPr>
        <w:ind w:left="840"/>
        <w:rPr>
          <w:rFonts w:asciiTheme="minorEastAsia" w:eastAsiaTheme="minorEastAsia" w:hAnsiTheme="minorEastAsia"/>
        </w:rPr>
      </w:pPr>
      <w:r w:rsidRPr="007B442D">
        <w:rPr>
          <w:rFonts w:asciiTheme="minorEastAsia" w:eastAsiaTheme="minorEastAsia" w:hAnsiTheme="minorEastAsia" w:hint="eastAsia"/>
        </w:rPr>
        <w:t>如何编写代码可参照《kylinFuzz 调用外部java类实现验证与宕机处理》文档。</w:t>
      </w:r>
    </w:p>
    <w:p w:rsidR="009301DE" w:rsidRDefault="0048797E" w:rsidP="00D46691">
      <w:pPr>
        <w:ind w:left="840"/>
        <w:rPr>
          <w:rFonts w:asciiTheme="minorEastAsia" w:eastAsiaTheme="minorEastAsia" w:hAnsiTheme="minorEastAsia"/>
        </w:rPr>
      </w:pPr>
      <w:r w:rsidRPr="0048797E">
        <w:rPr>
          <w:rFonts w:asciiTheme="minorEastAsia" w:eastAsiaTheme="minorEastAsia" w:hAnsiTheme="minorEastAsia" w:hint="eastAsia"/>
          <w:noProof/>
        </w:rPr>
        <w:drawing>
          <wp:inline distT="0" distB="0" distL="0" distR="0">
            <wp:extent cx="4406646" cy="1065330"/>
            <wp:effectExtent l="19050" t="0" r="0" b="0"/>
            <wp:docPr id="25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0" cstate="print"/>
                    <a:srcRect/>
                    <a:stretch>
                      <a:fillRect/>
                    </a:stretch>
                  </pic:blipFill>
                  <pic:spPr bwMode="auto">
                    <a:xfrm>
                      <a:off x="0" y="0"/>
                      <a:ext cx="4406447" cy="1065282"/>
                    </a:xfrm>
                    <a:prstGeom prst="rect">
                      <a:avLst/>
                    </a:prstGeom>
                    <a:noFill/>
                    <a:ln w="9525">
                      <a:noFill/>
                      <a:miter lim="800000"/>
                      <a:headEnd/>
                      <a:tailEnd/>
                    </a:ln>
                  </pic:spPr>
                </pic:pic>
              </a:graphicData>
            </a:graphic>
          </wp:inline>
        </w:drawing>
      </w:r>
    </w:p>
    <w:p w:rsidR="0048797E" w:rsidRPr="007B442D" w:rsidRDefault="0048797E" w:rsidP="00D46691">
      <w:pPr>
        <w:ind w:left="840"/>
        <w:rPr>
          <w:rFonts w:asciiTheme="minorEastAsia" w:eastAsiaTheme="minorEastAsia" w:hAnsiTheme="minorEastAsia"/>
        </w:rPr>
      </w:pPr>
      <w:r>
        <w:rPr>
          <w:rFonts w:asciiTheme="minorEastAsia" w:eastAsiaTheme="minorEastAsia" w:hAnsiTheme="minorEastAsia" w:hint="eastAsia"/>
        </w:rPr>
        <w:t>测试人员实现verify函数。</w:t>
      </w:r>
    </w:p>
    <w:p w:rsidR="001D4AD6" w:rsidRPr="007B442D" w:rsidRDefault="001D4AD6" w:rsidP="001D4AD6">
      <w:pPr>
        <w:pStyle w:val="1heading1Heading117165"/>
        <w:rPr>
          <w:rFonts w:asciiTheme="minorEastAsia" w:eastAsiaTheme="minorEastAsia" w:hAnsiTheme="minorEastAsia"/>
        </w:rPr>
      </w:pPr>
      <w:r w:rsidRPr="007B442D">
        <w:rPr>
          <w:rFonts w:asciiTheme="minorEastAsia" w:eastAsiaTheme="minorEastAsia" w:hAnsiTheme="minorEastAsia" w:hint="eastAsia"/>
        </w:rPr>
        <w:lastRenderedPageBreak/>
        <w:t>宕机</w:t>
      </w:r>
      <w:r>
        <w:rPr>
          <w:rFonts w:asciiTheme="minorEastAsia" w:eastAsiaTheme="minorEastAsia" w:hAnsiTheme="minorEastAsia" w:hint="eastAsia"/>
        </w:rPr>
        <w:t>处理</w:t>
      </w:r>
    </w:p>
    <w:p w:rsidR="00A23BCD" w:rsidRPr="007B442D" w:rsidRDefault="007A792B" w:rsidP="007A792B">
      <w:pPr>
        <w:pStyle w:val="2"/>
      </w:pPr>
      <w:r>
        <w:rPr>
          <w:rFonts w:hint="eastAsia"/>
        </w:rPr>
        <w:t>被测系统宕机介绍</w:t>
      </w:r>
    </w:p>
    <w:p w:rsidR="00F638E5" w:rsidRPr="007B442D" w:rsidRDefault="00F638E5" w:rsidP="00F638E5">
      <w:pPr>
        <w:pStyle w:val="3"/>
        <w:widowControl w:val="0"/>
        <w:tabs>
          <w:tab w:val="num" w:pos="720"/>
        </w:tabs>
        <w:topLinePunct w:val="0"/>
        <w:adjustRightInd/>
        <w:snapToGrid/>
        <w:spacing w:before="260" w:after="260" w:line="416" w:lineRule="auto"/>
        <w:ind w:left="720" w:hanging="720"/>
        <w:jc w:val="both"/>
        <w:rPr>
          <w:rFonts w:asciiTheme="minorEastAsia" w:eastAsiaTheme="minorEastAsia" w:hAnsiTheme="minorEastAsia"/>
        </w:rPr>
      </w:pPr>
      <w:r>
        <w:rPr>
          <w:rFonts w:asciiTheme="minorEastAsia" w:eastAsiaTheme="minorEastAsia" w:hAnsiTheme="minorEastAsia" w:hint="eastAsia"/>
        </w:rPr>
        <w:t>无法正常使用业务</w:t>
      </w:r>
    </w:p>
    <w:p w:rsidR="00495558" w:rsidRDefault="00495558" w:rsidP="006E5D11">
      <w:pPr>
        <w:ind w:leftChars="400" w:left="840"/>
        <w:rPr>
          <w:rFonts w:asciiTheme="minorEastAsia" w:eastAsiaTheme="minorEastAsia" w:hAnsiTheme="minorEastAsia"/>
        </w:rPr>
      </w:pPr>
      <w:r>
        <w:rPr>
          <w:rFonts w:asciiTheme="minorEastAsia" w:eastAsiaTheme="minorEastAsia" w:hAnsiTheme="minorEastAsia" w:hint="eastAsia"/>
        </w:rPr>
        <w:t>有些系统在异常报文攻击后下发生宕机，可能进程退出，也可能是代码逻辑出错；</w:t>
      </w:r>
      <w:r w:rsidR="00E9220A">
        <w:rPr>
          <w:rFonts w:asciiTheme="minorEastAsia" w:eastAsiaTheme="minorEastAsia" w:hAnsiTheme="minorEastAsia" w:hint="eastAsia"/>
        </w:rPr>
        <w:t>但</w:t>
      </w:r>
      <w:r>
        <w:rPr>
          <w:rFonts w:asciiTheme="minorEastAsia" w:eastAsiaTheme="minorEastAsia" w:hAnsiTheme="minorEastAsia" w:hint="eastAsia"/>
        </w:rPr>
        <w:t>被测系统没有重启，则没有办法再恢复正常运行。</w:t>
      </w:r>
    </w:p>
    <w:p w:rsidR="00A23BCD" w:rsidRDefault="003F0103" w:rsidP="006E5D11">
      <w:pPr>
        <w:ind w:leftChars="400" w:left="840"/>
        <w:rPr>
          <w:rFonts w:asciiTheme="minorEastAsia" w:eastAsiaTheme="minorEastAsia" w:hAnsiTheme="minorEastAsia"/>
        </w:rPr>
      </w:pPr>
      <w:r w:rsidRPr="003F0103">
        <w:rPr>
          <w:rFonts w:asciiTheme="minorEastAsia" w:eastAsiaTheme="minorEastAsia" w:hAnsiTheme="minorEastAsia"/>
          <w:noProof/>
        </w:rPr>
        <w:drawing>
          <wp:inline distT="0" distB="0" distL="0" distR="0">
            <wp:extent cx="2970331" cy="3312368"/>
            <wp:effectExtent l="0" t="0" r="0" b="0"/>
            <wp:docPr id="249" name="对象 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970331" cy="3312368"/>
                      <a:chOff x="1259632" y="908720"/>
                      <a:chExt cx="2970331" cy="3312368"/>
                    </a:xfrm>
                  </a:grpSpPr>
                  <a:cxnSp>
                    <a:nvCxnSpPr>
                      <a:cNvPr id="5" name="直接连接符 4"/>
                      <a:cNvCxnSpPr/>
                    </a:nvCxnSpPr>
                    <a:spPr>
                      <a:xfrm>
                        <a:off x="1547664" y="1268760"/>
                        <a:ext cx="0" cy="3096344"/>
                      </a:xfrm>
                      <a:prstGeom prst="line">
                        <a:avLst/>
                      </a:prstGeom>
                      <a:ln w="2540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6" name="直接连接符 5"/>
                      <a:cNvCxnSpPr/>
                    </a:nvCxnSpPr>
                    <a:spPr>
                      <a:xfrm>
                        <a:off x="3059832" y="1268760"/>
                        <a:ext cx="0" cy="3096344"/>
                      </a:xfrm>
                      <a:prstGeom prst="line">
                        <a:avLst/>
                      </a:prstGeom>
                      <a:ln w="25400">
                        <a:solidFill>
                          <a:schemeClr val="tx1"/>
                        </a:solidFill>
                      </a:ln>
                    </a:spPr>
                    <a:style>
                      <a:lnRef idx="1">
                        <a:schemeClr val="accent1"/>
                      </a:lnRef>
                      <a:fillRef idx="0">
                        <a:schemeClr val="accent1"/>
                      </a:fillRef>
                      <a:effectRef idx="0">
                        <a:schemeClr val="accent1"/>
                      </a:effectRef>
                      <a:fontRef idx="minor">
                        <a:schemeClr val="tx1"/>
                      </a:fontRef>
                    </a:style>
                  </a:cxnSp>
                  <a:sp>
                    <a:nvSpPr>
                      <a:cNvPr id="9" name="TextBox 8"/>
                      <a:cNvSpPr txBox="1"/>
                    </a:nvSpPr>
                    <a:spPr>
                      <a:xfrm>
                        <a:off x="1259632" y="908720"/>
                        <a:ext cx="595035" cy="338554"/>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600" dirty="0"/>
                            <a:t>工具</a:t>
                          </a:r>
                        </a:p>
                      </a:txBody>
                      <a:useSpRect/>
                    </a:txSp>
                  </a:sp>
                  <a:sp>
                    <a:nvSpPr>
                      <a:cNvPr id="10" name="TextBox 9"/>
                      <a:cNvSpPr txBox="1"/>
                    </a:nvSpPr>
                    <a:spPr>
                      <a:xfrm>
                        <a:off x="2558485" y="908720"/>
                        <a:ext cx="1005403" cy="338554"/>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600" dirty="0"/>
                            <a:t>被测系统</a:t>
                          </a:r>
                        </a:p>
                      </a:txBody>
                      <a:useSpRect/>
                    </a:txSp>
                  </a:sp>
                  <a:cxnSp>
                    <a:nvCxnSpPr>
                      <a:cNvPr id="16" name="直接箭头连接符 15"/>
                      <a:cNvCxnSpPr/>
                    </a:nvCxnSpPr>
                    <a:spPr>
                      <a:xfrm>
                        <a:off x="1547664" y="1772816"/>
                        <a:ext cx="1512168" cy="0"/>
                      </a:xfrm>
                      <a:prstGeom prst="straightConnector1">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17" name="TextBox 16"/>
                      <a:cNvSpPr txBox="1"/>
                    </a:nvSpPr>
                    <a:spPr>
                      <a:xfrm>
                        <a:off x="1835696" y="1526595"/>
                        <a:ext cx="1019831" cy="246221"/>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000" dirty="0" smtClean="0"/>
                            <a:t>第</a:t>
                          </a:r>
                          <a:r>
                            <a:rPr lang="en-US" altLang="zh-CN" sz="1000" dirty="0" smtClean="0"/>
                            <a:t>1</a:t>
                          </a:r>
                          <a:r>
                            <a:rPr lang="zh-CN" altLang="en-US" sz="1000" dirty="0" smtClean="0"/>
                            <a:t>个攻击报文</a:t>
                          </a:r>
                          <a:endParaRPr lang="zh-CN" altLang="en-US" sz="1000" dirty="0"/>
                        </a:p>
                      </a:txBody>
                      <a:useSpRect/>
                    </a:txSp>
                  </a:sp>
                  <a:sp>
                    <a:nvSpPr>
                      <a:cNvPr id="19" name="右大括号 18"/>
                      <a:cNvSpPr/>
                    </a:nvSpPr>
                    <a:spPr>
                      <a:xfrm>
                        <a:off x="3059832" y="1916832"/>
                        <a:ext cx="216024" cy="288032"/>
                      </a:xfrm>
                      <a:prstGeom prst="rightBrace">
                        <a:avLst/>
                      </a:prstGeom>
                      <a:ln>
                        <a:solidFill>
                          <a:schemeClr val="tx1"/>
                        </a:solidFill>
                      </a:ln>
                    </a:spPr>
                    <a:txSp>
                      <a:txBody>
                        <a:bodyPr rtlCol="0" anchor="ct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zh-CN" altLang="en-US"/>
                        </a:p>
                      </a:txBody>
                      <a:useSpRect/>
                    </a:txSp>
                    <a:style>
                      <a:lnRef idx="1">
                        <a:schemeClr val="accent1"/>
                      </a:lnRef>
                      <a:fillRef idx="0">
                        <a:schemeClr val="accent1"/>
                      </a:fillRef>
                      <a:effectRef idx="0">
                        <a:schemeClr val="accent1"/>
                      </a:effectRef>
                      <a:fontRef idx="minor">
                        <a:schemeClr val="tx1"/>
                      </a:fontRef>
                    </a:style>
                  </a:sp>
                  <a:sp>
                    <a:nvSpPr>
                      <a:cNvPr id="20" name="TextBox 19"/>
                      <a:cNvSpPr txBox="1"/>
                    </a:nvSpPr>
                    <a:spPr>
                      <a:xfrm>
                        <a:off x="3275856" y="1772816"/>
                        <a:ext cx="954107" cy="553998"/>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000" dirty="0" smtClean="0"/>
                            <a:t>系统处理，</a:t>
                          </a:r>
                          <a:endParaRPr lang="en-US" altLang="zh-CN" sz="1000" dirty="0" smtClean="0"/>
                        </a:p>
                        <a:p>
                          <a:r>
                            <a:rPr lang="zh-CN" altLang="en-US" sz="1000" dirty="0"/>
                            <a:t>发</a:t>
                          </a:r>
                          <a:r>
                            <a:rPr lang="zh-CN" altLang="en-US" sz="1000" dirty="0" smtClean="0"/>
                            <a:t>生宕机，</a:t>
                          </a:r>
                          <a:endParaRPr lang="en-US" altLang="zh-CN" sz="1000" dirty="0" smtClean="0"/>
                        </a:p>
                        <a:p>
                          <a:r>
                            <a:rPr lang="zh-CN" altLang="en-US" sz="1000" dirty="0"/>
                            <a:t>无</a:t>
                          </a:r>
                          <a:r>
                            <a:rPr lang="zh-CN" altLang="en-US" sz="1000" dirty="0" smtClean="0"/>
                            <a:t>法处理业务</a:t>
                          </a:r>
                          <a:endParaRPr lang="zh-CN" altLang="en-US" sz="1000" dirty="0"/>
                        </a:p>
                      </a:txBody>
                      <a:useSpRect/>
                    </a:txSp>
                  </a:sp>
                  <a:cxnSp>
                    <a:nvCxnSpPr>
                      <a:cNvPr id="21" name="直接箭头连接符 20"/>
                      <a:cNvCxnSpPr/>
                    </a:nvCxnSpPr>
                    <a:spPr>
                      <a:xfrm>
                        <a:off x="1547664" y="2420888"/>
                        <a:ext cx="1512168" cy="0"/>
                      </a:xfrm>
                      <a:prstGeom prst="straightConnector1">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22" name="TextBox 21"/>
                      <a:cNvSpPr txBox="1"/>
                    </a:nvSpPr>
                    <a:spPr>
                      <a:xfrm>
                        <a:off x="1835696" y="2174667"/>
                        <a:ext cx="1019831" cy="246221"/>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000" dirty="0" smtClean="0"/>
                            <a:t>第</a:t>
                          </a:r>
                          <a:r>
                            <a:rPr lang="en-US" altLang="zh-CN" sz="1000" dirty="0" smtClean="0"/>
                            <a:t>2</a:t>
                          </a:r>
                          <a:r>
                            <a:rPr lang="zh-CN" altLang="en-US" sz="1000" dirty="0" smtClean="0"/>
                            <a:t>个攻击报文</a:t>
                          </a:r>
                          <a:endParaRPr lang="zh-CN" altLang="en-US" sz="1000" dirty="0"/>
                        </a:p>
                      </a:txBody>
                      <a:useSpRect/>
                    </a:txSp>
                  </a:sp>
                  <a:cxnSp>
                    <a:nvCxnSpPr>
                      <a:cNvPr id="23" name="直接箭头连接符 22"/>
                      <a:cNvCxnSpPr/>
                    </a:nvCxnSpPr>
                    <a:spPr>
                      <a:xfrm>
                        <a:off x="1547664" y="2852936"/>
                        <a:ext cx="1512168" cy="0"/>
                      </a:xfrm>
                      <a:prstGeom prst="straightConnector1">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24" name="TextBox 23"/>
                      <a:cNvSpPr txBox="1"/>
                    </a:nvSpPr>
                    <a:spPr>
                      <a:xfrm>
                        <a:off x="1835696" y="2606715"/>
                        <a:ext cx="1019831" cy="246221"/>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000" dirty="0" smtClean="0"/>
                            <a:t>第</a:t>
                          </a:r>
                          <a:r>
                            <a:rPr lang="en-US" altLang="zh-CN" sz="1000" dirty="0" smtClean="0"/>
                            <a:t>3</a:t>
                          </a:r>
                          <a:r>
                            <a:rPr lang="zh-CN" altLang="en-US" sz="1000" dirty="0" smtClean="0"/>
                            <a:t>个攻击报文</a:t>
                          </a:r>
                          <a:endParaRPr lang="zh-CN" altLang="en-US" sz="1000" dirty="0"/>
                        </a:p>
                      </a:txBody>
                      <a:useSpRect/>
                    </a:txSp>
                  </a:sp>
                  <a:cxnSp>
                    <a:nvCxnSpPr>
                      <a:cNvPr id="25" name="直接箭头连接符 24"/>
                      <a:cNvCxnSpPr/>
                    </a:nvCxnSpPr>
                    <a:spPr>
                      <a:xfrm>
                        <a:off x="1547664" y="3315181"/>
                        <a:ext cx="1512168" cy="0"/>
                      </a:xfrm>
                      <a:prstGeom prst="straightConnector1">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26" name="TextBox 25"/>
                      <a:cNvSpPr txBox="1"/>
                    </a:nvSpPr>
                    <a:spPr>
                      <a:xfrm>
                        <a:off x="1835696" y="3068960"/>
                        <a:ext cx="1019831" cy="246221"/>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000" dirty="0" smtClean="0"/>
                            <a:t>第</a:t>
                          </a:r>
                          <a:r>
                            <a:rPr lang="en-US" altLang="zh-CN" sz="1000" dirty="0" smtClean="0"/>
                            <a:t>4</a:t>
                          </a:r>
                          <a:r>
                            <a:rPr lang="zh-CN" altLang="en-US" sz="1000" dirty="0" smtClean="0"/>
                            <a:t>个攻击报文</a:t>
                          </a:r>
                          <a:endParaRPr lang="zh-CN" altLang="en-US" sz="1000" dirty="0"/>
                        </a:p>
                      </a:txBody>
                      <a:useSpRect/>
                    </a:txSp>
                  </a:sp>
                  <a:cxnSp>
                    <a:nvCxnSpPr>
                      <a:cNvPr id="27" name="直接箭头连接符 26"/>
                      <a:cNvCxnSpPr/>
                    </a:nvCxnSpPr>
                    <a:spPr>
                      <a:xfrm>
                        <a:off x="1547664" y="4221088"/>
                        <a:ext cx="1512168" cy="0"/>
                      </a:xfrm>
                      <a:prstGeom prst="straightConnector1">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28" name="TextBox 27"/>
                      <a:cNvSpPr txBox="1"/>
                    </a:nvSpPr>
                    <a:spPr>
                      <a:xfrm>
                        <a:off x="1835696" y="3974867"/>
                        <a:ext cx="1021433" cy="246221"/>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000" dirty="0" smtClean="0"/>
                            <a:t>第</a:t>
                          </a:r>
                          <a:r>
                            <a:rPr lang="en-US" altLang="zh-CN" sz="1000" dirty="0" smtClean="0"/>
                            <a:t>n</a:t>
                          </a:r>
                          <a:r>
                            <a:rPr lang="zh-CN" altLang="en-US" sz="1000" dirty="0" smtClean="0"/>
                            <a:t>个攻击报文</a:t>
                          </a:r>
                          <a:endParaRPr lang="zh-CN" altLang="en-US" sz="1000" dirty="0"/>
                        </a:p>
                      </a:txBody>
                      <a:useSpRect/>
                    </a:txSp>
                  </a:sp>
                  <a:sp>
                    <a:nvSpPr>
                      <a:cNvPr id="29" name="TextBox 28"/>
                      <a:cNvSpPr txBox="1"/>
                    </a:nvSpPr>
                    <a:spPr>
                      <a:xfrm>
                        <a:off x="2094111" y="3538009"/>
                        <a:ext cx="461665" cy="251031"/>
                      </a:xfrm>
                      <a:prstGeom prst="rect">
                        <a:avLst/>
                      </a:prstGeom>
                      <a:noFill/>
                    </a:spPr>
                    <a:txSp>
                      <a:txBody>
                        <a:bodyPr vert="eaVert"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smtClean="0"/>
                            <a:t>…</a:t>
                          </a:r>
                          <a:endParaRPr lang="zh-CN" altLang="en-US" dirty="0"/>
                        </a:p>
                      </a:txBody>
                      <a:useSpRect/>
                    </a:txSp>
                  </a:sp>
                </lc:lockedCanvas>
              </a:graphicData>
            </a:graphic>
          </wp:inline>
        </w:drawing>
      </w:r>
    </w:p>
    <w:p w:rsidR="003F0103" w:rsidRPr="003F0103" w:rsidRDefault="003F0103" w:rsidP="006E5D11">
      <w:pPr>
        <w:ind w:leftChars="400" w:left="840"/>
        <w:rPr>
          <w:rFonts w:asciiTheme="minorEastAsia" w:eastAsiaTheme="minorEastAsia" w:hAnsiTheme="minorEastAsia"/>
        </w:rPr>
      </w:pPr>
      <w:r>
        <w:rPr>
          <w:rFonts w:asciiTheme="minorEastAsia" w:eastAsiaTheme="minorEastAsia" w:hAnsiTheme="minorEastAsia" w:hint="eastAsia"/>
        </w:rPr>
        <w:t>上面情况将导致第2个报文到第n个报文测试无效，因为是第1个报文导致被测系统宕机。这样将导致此次测试不充分，如果人工手动停止测试再重启被测系统，则导致测试时间长且需要人员干预。</w:t>
      </w:r>
    </w:p>
    <w:p w:rsidR="00F638E5" w:rsidRPr="007B442D" w:rsidRDefault="00F638E5" w:rsidP="00F638E5">
      <w:pPr>
        <w:pStyle w:val="3"/>
        <w:widowControl w:val="0"/>
        <w:tabs>
          <w:tab w:val="num" w:pos="720"/>
        </w:tabs>
        <w:topLinePunct w:val="0"/>
        <w:adjustRightInd/>
        <w:snapToGrid/>
        <w:spacing w:before="260" w:after="260" w:line="416" w:lineRule="auto"/>
        <w:ind w:left="720" w:hanging="720"/>
        <w:jc w:val="both"/>
        <w:rPr>
          <w:rFonts w:asciiTheme="minorEastAsia" w:eastAsiaTheme="minorEastAsia" w:hAnsiTheme="minorEastAsia"/>
        </w:rPr>
      </w:pPr>
      <w:r>
        <w:rPr>
          <w:rFonts w:asciiTheme="minorEastAsia" w:eastAsiaTheme="minorEastAsia" w:hAnsiTheme="minorEastAsia" w:hint="eastAsia"/>
        </w:rPr>
        <w:t>被测系统进程重启，一段时间后可以正常使用业务</w:t>
      </w:r>
    </w:p>
    <w:p w:rsidR="00E9220A" w:rsidRDefault="00E9220A" w:rsidP="006E5D11">
      <w:pPr>
        <w:ind w:leftChars="400" w:left="840"/>
        <w:rPr>
          <w:rFonts w:asciiTheme="minorEastAsia" w:eastAsiaTheme="minorEastAsia" w:hAnsiTheme="minorEastAsia"/>
        </w:rPr>
      </w:pPr>
      <w:r>
        <w:rPr>
          <w:rFonts w:asciiTheme="minorEastAsia" w:eastAsiaTheme="minorEastAsia" w:hAnsiTheme="minorEastAsia" w:hint="eastAsia"/>
        </w:rPr>
        <w:t>有些系统在异常报文攻击后下发生宕机，可能进程退出，也可能是代码逻辑出错；但系统有一套保护机制，可以识别进程是否退出或者业务是否正常，然后自我重启恢复正常运行。</w:t>
      </w:r>
    </w:p>
    <w:p w:rsidR="00F638E5" w:rsidRDefault="00A15BED" w:rsidP="006E5D11">
      <w:pPr>
        <w:ind w:leftChars="400" w:left="840"/>
        <w:rPr>
          <w:rFonts w:asciiTheme="minorEastAsia" w:eastAsiaTheme="minorEastAsia" w:hAnsiTheme="minorEastAsia"/>
        </w:rPr>
      </w:pPr>
      <w:r w:rsidRPr="00A15BED">
        <w:rPr>
          <w:rFonts w:asciiTheme="minorEastAsia" w:eastAsiaTheme="minorEastAsia" w:hAnsiTheme="minorEastAsia"/>
          <w:noProof/>
        </w:rPr>
        <w:lastRenderedPageBreak/>
        <w:drawing>
          <wp:inline distT="0" distB="0" distL="0" distR="0">
            <wp:extent cx="2986107" cy="3126541"/>
            <wp:effectExtent l="0" t="0" r="0" b="0"/>
            <wp:docPr id="48" name="对象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2986107" cy="3126541"/>
                      <a:chOff x="5868144" y="908720"/>
                      <a:chExt cx="2986107" cy="3126541"/>
                    </a:xfrm>
                  </a:grpSpPr>
                  <a:cxnSp>
                    <a:nvCxnSpPr>
                      <a:cNvPr id="30" name="直接连接符 29"/>
                      <a:cNvCxnSpPr/>
                    </a:nvCxnSpPr>
                    <a:spPr>
                      <a:xfrm>
                        <a:off x="6156176" y="1268760"/>
                        <a:ext cx="0" cy="3096344"/>
                      </a:xfrm>
                      <a:prstGeom prst="line">
                        <a:avLst/>
                      </a:prstGeom>
                      <a:ln w="2540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31" name="直接连接符 30"/>
                      <a:cNvCxnSpPr/>
                    </a:nvCxnSpPr>
                    <a:spPr>
                      <a:xfrm>
                        <a:off x="7668344" y="1268760"/>
                        <a:ext cx="0" cy="3096344"/>
                      </a:xfrm>
                      <a:prstGeom prst="line">
                        <a:avLst/>
                      </a:prstGeom>
                      <a:ln w="25400">
                        <a:solidFill>
                          <a:schemeClr val="tx1"/>
                        </a:solidFill>
                      </a:ln>
                    </a:spPr>
                    <a:style>
                      <a:lnRef idx="1">
                        <a:schemeClr val="accent1"/>
                      </a:lnRef>
                      <a:fillRef idx="0">
                        <a:schemeClr val="accent1"/>
                      </a:fillRef>
                      <a:effectRef idx="0">
                        <a:schemeClr val="accent1"/>
                      </a:effectRef>
                      <a:fontRef idx="minor">
                        <a:schemeClr val="tx1"/>
                      </a:fontRef>
                    </a:style>
                  </a:cxnSp>
                  <a:sp>
                    <a:nvSpPr>
                      <a:cNvPr id="32" name="TextBox 31"/>
                      <a:cNvSpPr txBox="1"/>
                    </a:nvSpPr>
                    <a:spPr>
                      <a:xfrm>
                        <a:off x="5868144" y="908720"/>
                        <a:ext cx="595035" cy="338554"/>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600" dirty="0"/>
                            <a:t>工具</a:t>
                          </a:r>
                        </a:p>
                      </a:txBody>
                      <a:useSpRect/>
                    </a:txSp>
                  </a:sp>
                  <a:sp>
                    <a:nvSpPr>
                      <a:cNvPr id="33" name="TextBox 32"/>
                      <a:cNvSpPr txBox="1"/>
                    </a:nvSpPr>
                    <a:spPr>
                      <a:xfrm>
                        <a:off x="7166997" y="908720"/>
                        <a:ext cx="1005403" cy="338554"/>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600" dirty="0"/>
                            <a:t>被测系统</a:t>
                          </a:r>
                        </a:p>
                      </a:txBody>
                      <a:useSpRect/>
                    </a:txSp>
                  </a:sp>
                  <a:cxnSp>
                    <a:nvCxnSpPr>
                      <a:cNvPr id="34" name="直接箭头连接符 33"/>
                      <a:cNvCxnSpPr/>
                    </a:nvCxnSpPr>
                    <a:spPr>
                      <a:xfrm>
                        <a:off x="6156176" y="1772816"/>
                        <a:ext cx="1512168" cy="0"/>
                      </a:xfrm>
                      <a:prstGeom prst="straightConnector1">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35" name="TextBox 34"/>
                      <a:cNvSpPr txBox="1"/>
                    </a:nvSpPr>
                    <a:spPr>
                      <a:xfrm>
                        <a:off x="6444208" y="1526595"/>
                        <a:ext cx="1019831" cy="246221"/>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000" dirty="0" smtClean="0"/>
                            <a:t>第</a:t>
                          </a:r>
                          <a:r>
                            <a:rPr lang="en-US" altLang="zh-CN" sz="1000" dirty="0" smtClean="0"/>
                            <a:t>1</a:t>
                          </a:r>
                          <a:r>
                            <a:rPr lang="zh-CN" altLang="en-US" sz="1000" dirty="0" smtClean="0"/>
                            <a:t>个攻击报文</a:t>
                          </a:r>
                          <a:endParaRPr lang="zh-CN" altLang="en-US" sz="1000" dirty="0"/>
                        </a:p>
                      </a:txBody>
                      <a:useSpRect/>
                    </a:txSp>
                  </a:sp>
                  <a:sp>
                    <a:nvSpPr>
                      <a:cNvPr id="36" name="右大括号 35"/>
                      <a:cNvSpPr/>
                    </a:nvSpPr>
                    <a:spPr>
                      <a:xfrm>
                        <a:off x="7668344" y="1916832"/>
                        <a:ext cx="216024" cy="288032"/>
                      </a:xfrm>
                      <a:prstGeom prst="rightBrace">
                        <a:avLst/>
                      </a:prstGeom>
                      <a:ln>
                        <a:solidFill>
                          <a:schemeClr val="tx1"/>
                        </a:solidFill>
                      </a:ln>
                    </a:spPr>
                    <a:txSp>
                      <a:txBody>
                        <a:bodyPr rtlCol="0" anchor="ct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endParaRPr lang="zh-CN" altLang="en-US"/>
                        </a:p>
                      </a:txBody>
                      <a:useSpRect/>
                    </a:txSp>
                    <a:style>
                      <a:lnRef idx="1">
                        <a:schemeClr val="accent1"/>
                      </a:lnRef>
                      <a:fillRef idx="0">
                        <a:schemeClr val="accent1"/>
                      </a:fillRef>
                      <a:effectRef idx="0">
                        <a:schemeClr val="accent1"/>
                      </a:effectRef>
                      <a:fontRef idx="minor">
                        <a:schemeClr val="tx1"/>
                      </a:fontRef>
                    </a:style>
                  </a:sp>
                  <a:sp>
                    <a:nvSpPr>
                      <a:cNvPr id="37" name="TextBox 36"/>
                      <a:cNvSpPr txBox="1"/>
                    </a:nvSpPr>
                    <a:spPr>
                      <a:xfrm>
                        <a:off x="7884368" y="1772816"/>
                        <a:ext cx="825867" cy="553998"/>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000" dirty="0" smtClean="0"/>
                            <a:t>系统处理，</a:t>
                          </a:r>
                          <a:endParaRPr lang="en-US" altLang="zh-CN" sz="1000" dirty="0" smtClean="0"/>
                        </a:p>
                        <a:p>
                          <a:r>
                            <a:rPr lang="zh-CN" altLang="en-US" sz="1000" dirty="0"/>
                            <a:t>发</a:t>
                          </a:r>
                          <a:r>
                            <a:rPr lang="zh-CN" altLang="en-US" sz="1000" dirty="0" smtClean="0"/>
                            <a:t>生宕机，</a:t>
                          </a:r>
                          <a:endParaRPr lang="en-US" altLang="zh-CN" sz="1000" dirty="0" smtClean="0"/>
                        </a:p>
                        <a:p>
                          <a:r>
                            <a:rPr lang="zh-CN" altLang="en-US" sz="1000" dirty="0"/>
                            <a:t>进</a:t>
                          </a:r>
                          <a:r>
                            <a:rPr lang="zh-CN" altLang="en-US" sz="1000" dirty="0" smtClean="0"/>
                            <a:t>程重启</a:t>
                          </a:r>
                          <a:endParaRPr lang="zh-CN" altLang="en-US" sz="1000" dirty="0"/>
                        </a:p>
                      </a:txBody>
                      <a:useSpRect/>
                    </a:txSp>
                  </a:sp>
                  <a:cxnSp>
                    <a:nvCxnSpPr>
                      <a:cNvPr id="38" name="直接箭头连接符 37"/>
                      <a:cNvCxnSpPr/>
                    </a:nvCxnSpPr>
                    <a:spPr>
                      <a:xfrm>
                        <a:off x="6156176" y="2420888"/>
                        <a:ext cx="1512168" cy="0"/>
                      </a:xfrm>
                      <a:prstGeom prst="straightConnector1">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39" name="TextBox 38"/>
                      <a:cNvSpPr txBox="1"/>
                    </a:nvSpPr>
                    <a:spPr>
                      <a:xfrm>
                        <a:off x="6444208" y="2174667"/>
                        <a:ext cx="1019831" cy="246221"/>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000" dirty="0" smtClean="0"/>
                            <a:t>第</a:t>
                          </a:r>
                          <a:r>
                            <a:rPr lang="en-US" altLang="zh-CN" sz="1000" dirty="0" smtClean="0"/>
                            <a:t>2</a:t>
                          </a:r>
                          <a:r>
                            <a:rPr lang="zh-CN" altLang="en-US" sz="1000" dirty="0" smtClean="0"/>
                            <a:t>个攻击报文</a:t>
                          </a:r>
                          <a:endParaRPr lang="zh-CN" altLang="en-US" sz="1000" dirty="0"/>
                        </a:p>
                      </a:txBody>
                      <a:useSpRect/>
                    </a:txSp>
                  </a:sp>
                  <a:cxnSp>
                    <a:nvCxnSpPr>
                      <a:cNvPr id="40" name="直接箭头连接符 39"/>
                      <a:cNvCxnSpPr/>
                    </a:nvCxnSpPr>
                    <a:spPr>
                      <a:xfrm>
                        <a:off x="6156176" y="2852936"/>
                        <a:ext cx="1512168" cy="0"/>
                      </a:xfrm>
                      <a:prstGeom prst="straightConnector1">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41" name="TextBox 40"/>
                      <a:cNvSpPr txBox="1"/>
                    </a:nvSpPr>
                    <a:spPr>
                      <a:xfrm>
                        <a:off x="6444208" y="2606715"/>
                        <a:ext cx="1019831" cy="246221"/>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000" dirty="0" smtClean="0"/>
                            <a:t>第</a:t>
                          </a:r>
                          <a:r>
                            <a:rPr lang="en-US" altLang="zh-CN" sz="1000" dirty="0" smtClean="0"/>
                            <a:t>3</a:t>
                          </a:r>
                          <a:r>
                            <a:rPr lang="zh-CN" altLang="en-US" sz="1000" dirty="0" smtClean="0"/>
                            <a:t>个攻击报文</a:t>
                          </a:r>
                          <a:endParaRPr lang="zh-CN" altLang="en-US" sz="1000" dirty="0"/>
                        </a:p>
                      </a:txBody>
                      <a:useSpRect/>
                    </a:txSp>
                  </a:sp>
                  <a:cxnSp>
                    <a:nvCxnSpPr>
                      <a:cNvPr id="42" name="直接箭头连接符 41"/>
                      <a:cNvCxnSpPr/>
                    </a:nvCxnSpPr>
                    <a:spPr>
                      <a:xfrm>
                        <a:off x="6156176" y="3531205"/>
                        <a:ext cx="1512168" cy="0"/>
                      </a:xfrm>
                      <a:prstGeom prst="straightConnector1">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43" name="TextBox 42"/>
                      <a:cNvSpPr txBox="1"/>
                    </a:nvSpPr>
                    <a:spPr>
                      <a:xfrm>
                        <a:off x="6444208" y="3284984"/>
                        <a:ext cx="1085554" cy="246221"/>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000" dirty="0" smtClean="0"/>
                            <a:t>第</a:t>
                          </a:r>
                          <a:r>
                            <a:rPr lang="en-US" altLang="zh-CN" sz="1000" dirty="0" smtClean="0"/>
                            <a:t>20</a:t>
                          </a:r>
                          <a:r>
                            <a:rPr lang="zh-CN" altLang="en-US" sz="1000" dirty="0" smtClean="0"/>
                            <a:t>个攻击报文</a:t>
                          </a:r>
                          <a:endParaRPr lang="zh-CN" altLang="en-US" sz="1000" dirty="0"/>
                        </a:p>
                      </a:txBody>
                      <a:useSpRect/>
                    </a:txSp>
                  </a:sp>
                  <a:cxnSp>
                    <a:nvCxnSpPr>
                      <a:cNvPr id="44" name="直接箭头连接符 43"/>
                      <a:cNvCxnSpPr/>
                    </a:nvCxnSpPr>
                    <a:spPr>
                      <a:xfrm>
                        <a:off x="6156176" y="4035261"/>
                        <a:ext cx="1512168" cy="0"/>
                      </a:xfrm>
                      <a:prstGeom prst="straightConnector1">
                        <a:avLst/>
                      </a:prstGeom>
                      <a:ln>
                        <a:solidFill>
                          <a:srgbClr val="FF0000"/>
                        </a:solidFill>
                        <a:tailEnd type="arrow"/>
                      </a:ln>
                    </a:spPr>
                    <a:style>
                      <a:lnRef idx="1">
                        <a:schemeClr val="accent1"/>
                      </a:lnRef>
                      <a:fillRef idx="0">
                        <a:schemeClr val="accent1"/>
                      </a:fillRef>
                      <a:effectRef idx="0">
                        <a:schemeClr val="accent1"/>
                      </a:effectRef>
                      <a:fontRef idx="minor">
                        <a:schemeClr val="tx1"/>
                      </a:fontRef>
                    </a:style>
                  </a:cxnSp>
                  <a:sp>
                    <a:nvSpPr>
                      <a:cNvPr id="45" name="TextBox 44"/>
                      <a:cNvSpPr txBox="1"/>
                    </a:nvSpPr>
                    <a:spPr>
                      <a:xfrm>
                        <a:off x="6444208" y="3789040"/>
                        <a:ext cx="1021433" cy="246221"/>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000" dirty="0" smtClean="0"/>
                            <a:t>第</a:t>
                          </a:r>
                          <a:r>
                            <a:rPr lang="en-US" altLang="zh-CN" sz="1000" dirty="0" smtClean="0"/>
                            <a:t>n</a:t>
                          </a:r>
                          <a:r>
                            <a:rPr lang="zh-CN" altLang="en-US" sz="1000" dirty="0" smtClean="0"/>
                            <a:t>个攻击报文</a:t>
                          </a:r>
                          <a:endParaRPr lang="zh-CN" altLang="en-US" sz="1000" dirty="0"/>
                        </a:p>
                      </a:txBody>
                      <a:useSpRect/>
                    </a:txSp>
                  </a:sp>
                  <a:sp>
                    <a:nvSpPr>
                      <a:cNvPr id="46" name="TextBox 45"/>
                      <a:cNvSpPr txBox="1"/>
                    </a:nvSpPr>
                    <a:spPr>
                      <a:xfrm>
                        <a:off x="6702623" y="3573016"/>
                        <a:ext cx="461665" cy="251031"/>
                      </a:xfrm>
                      <a:prstGeom prst="rect">
                        <a:avLst/>
                      </a:prstGeom>
                      <a:noFill/>
                    </a:spPr>
                    <a:txSp>
                      <a:txBody>
                        <a:bodyPr vert="eaVert"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smtClean="0"/>
                            <a:t>…</a:t>
                          </a:r>
                          <a:endParaRPr lang="zh-CN" altLang="en-US" dirty="0"/>
                        </a:p>
                      </a:txBody>
                      <a:useSpRect/>
                    </a:txSp>
                  </a:sp>
                  <a:sp>
                    <a:nvSpPr>
                      <a:cNvPr id="47" name="TextBox 46"/>
                      <a:cNvSpPr txBox="1"/>
                    </a:nvSpPr>
                    <a:spPr>
                      <a:xfrm>
                        <a:off x="6702623" y="2961945"/>
                        <a:ext cx="461665" cy="251031"/>
                      </a:xfrm>
                      <a:prstGeom prst="rect">
                        <a:avLst/>
                      </a:prstGeom>
                      <a:noFill/>
                    </a:spPr>
                    <a:txSp>
                      <a:txBody>
                        <a:bodyPr vert="eaVert"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en-US" altLang="zh-CN" dirty="0" smtClean="0"/>
                            <a:t>…</a:t>
                          </a:r>
                          <a:endParaRPr lang="zh-CN" altLang="en-US" dirty="0"/>
                        </a:p>
                      </a:txBody>
                      <a:useSpRect/>
                    </a:txSp>
                  </a:sp>
                  <a:sp>
                    <a:nvSpPr>
                      <a:cNvPr id="48" name="左箭头 47"/>
                      <a:cNvSpPr/>
                    </a:nvSpPr>
                    <a:spPr>
                      <a:xfrm>
                        <a:off x="7668344" y="3068960"/>
                        <a:ext cx="360040" cy="216024"/>
                      </a:xfrm>
                      <a:prstGeom prst="leftArrow">
                        <a:avLst/>
                      </a:prstGeom>
                      <a:noFill/>
                      <a:ln w="6350">
                        <a:solidFill>
                          <a:srgbClr val="00B050"/>
                        </a:solidFill>
                      </a:ln>
                    </a:spPr>
                    <a:txSp>
                      <a:txBody>
                        <a:bodyPr rtlCol="0" anchor="ctr"/>
                        <a:lstStyle>
                          <a:defPPr>
                            <a:defRPr lang="zh-CN"/>
                          </a:defPPr>
                          <a:lvl1pPr marL="0" algn="l" defTabSz="914400" rtl="0" eaLnBrk="1" latinLnBrk="0" hangingPunct="1">
                            <a:defRPr sz="1800" kern="1200">
                              <a:solidFill>
                                <a:schemeClr val="lt1"/>
                              </a:solidFill>
                              <a:latin typeface="+mn-lt"/>
                              <a:ea typeface="+mn-ea"/>
                              <a:cs typeface="+mn-cs"/>
                            </a:defRPr>
                          </a:lvl1pPr>
                          <a:lvl2pPr marL="457200" algn="l" defTabSz="914400" rtl="0" eaLnBrk="1" latinLnBrk="0" hangingPunct="1">
                            <a:defRPr sz="1800" kern="1200">
                              <a:solidFill>
                                <a:schemeClr val="lt1"/>
                              </a:solidFill>
                              <a:latin typeface="+mn-lt"/>
                              <a:ea typeface="+mn-ea"/>
                              <a:cs typeface="+mn-cs"/>
                            </a:defRPr>
                          </a:lvl2pPr>
                          <a:lvl3pPr marL="914400" algn="l" defTabSz="914400" rtl="0" eaLnBrk="1" latinLnBrk="0" hangingPunct="1">
                            <a:defRPr sz="1800" kern="1200">
                              <a:solidFill>
                                <a:schemeClr val="lt1"/>
                              </a:solidFill>
                              <a:latin typeface="+mn-lt"/>
                              <a:ea typeface="+mn-ea"/>
                              <a:cs typeface="+mn-cs"/>
                            </a:defRPr>
                          </a:lvl3pPr>
                          <a:lvl4pPr marL="1371600" algn="l" defTabSz="914400" rtl="0" eaLnBrk="1" latinLnBrk="0" hangingPunct="1">
                            <a:defRPr sz="1800" kern="1200">
                              <a:solidFill>
                                <a:schemeClr val="lt1"/>
                              </a:solidFill>
                              <a:latin typeface="+mn-lt"/>
                              <a:ea typeface="+mn-ea"/>
                              <a:cs typeface="+mn-cs"/>
                            </a:defRPr>
                          </a:lvl4pPr>
                          <a:lvl5pPr marL="1828800" algn="l" defTabSz="914400" rtl="0" eaLnBrk="1" latinLnBrk="0" hangingPunct="1">
                            <a:defRPr sz="1800" kern="1200">
                              <a:solidFill>
                                <a:schemeClr val="lt1"/>
                              </a:solidFill>
                              <a:latin typeface="+mn-lt"/>
                              <a:ea typeface="+mn-ea"/>
                              <a:cs typeface="+mn-cs"/>
                            </a:defRPr>
                          </a:lvl5pPr>
                          <a:lvl6pPr marL="2286000" algn="l" defTabSz="914400" rtl="0" eaLnBrk="1" latinLnBrk="0" hangingPunct="1">
                            <a:defRPr sz="1800" kern="1200">
                              <a:solidFill>
                                <a:schemeClr val="lt1"/>
                              </a:solidFill>
                              <a:latin typeface="+mn-lt"/>
                              <a:ea typeface="+mn-ea"/>
                              <a:cs typeface="+mn-cs"/>
                            </a:defRPr>
                          </a:lvl6pPr>
                          <a:lvl7pPr marL="2743200" algn="l" defTabSz="914400" rtl="0" eaLnBrk="1" latinLnBrk="0" hangingPunct="1">
                            <a:defRPr sz="1800" kern="1200">
                              <a:solidFill>
                                <a:schemeClr val="lt1"/>
                              </a:solidFill>
                              <a:latin typeface="+mn-lt"/>
                              <a:ea typeface="+mn-ea"/>
                              <a:cs typeface="+mn-cs"/>
                            </a:defRPr>
                          </a:lvl7pPr>
                          <a:lvl8pPr marL="3200400" algn="l" defTabSz="914400" rtl="0" eaLnBrk="1" latinLnBrk="0" hangingPunct="1">
                            <a:defRPr sz="1800" kern="1200">
                              <a:solidFill>
                                <a:schemeClr val="lt1"/>
                              </a:solidFill>
                              <a:latin typeface="+mn-lt"/>
                              <a:ea typeface="+mn-ea"/>
                              <a:cs typeface="+mn-cs"/>
                            </a:defRPr>
                          </a:lvl8pPr>
                          <a:lvl9pPr marL="3657600" algn="l" defTabSz="914400" rtl="0" eaLnBrk="1" latinLnBrk="0" hangingPunct="1">
                            <a:defRPr sz="18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49" name="TextBox 48"/>
                      <a:cNvSpPr txBox="1"/>
                    </a:nvSpPr>
                    <a:spPr>
                      <a:xfrm>
                        <a:off x="8028384" y="2996952"/>
                        <a:ext cx="825867" cy="400110"/>
                      </a:xfrm>
                      <a:prstGeom prst="rect">
                        <a:avLst/>
                      </a:prstGeom>
                      <a:noFill/>
                    </a:spPr>
                    <a:txSp>
                      <a:txBody>
                        <a:bodyPr wrap="none" rtlCol="0">
                          <a:spAutoFit/>
                        </a:bodyPr>
                        <a:lstStyle>
                          <a:defPPr>
                            <a:defRPr lang="zh-CN"/>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r>
                            <a:rPr lang="zh-CN" altLang="en-US" sz="1000" dirty="0" smtClean="0"/>
                            <a:t>重启成功，</a:t>
                          </a:r>
                          <a:endParaRPr lang="en-US" altLang="zh-CN" sz="1000" dirty="0" smtClean="0"/>
                        </a:p>
                        <a:p>
                          <a:r>
                            <a:rPr lang="zh-CN" altLang="en-US" sz="1000" dirty="0" smtClean="0"/>
                            <a:t>业务正常</a:t>
                          </a:r>
                          <a:endParaRPr lang="zh-CN" altLang="en-US" sz="1000" dirty="0"/>
                        </a:p>
                      </a:txBody>
                      <a:useSpRect/>
                    </a:txSp>
                  </a:sp>
                </lc:lockedCanvas>
              </a:graphicData>
            </a:graphic>
          </wp:inline>
        </w:drawing>
      </w:r>
    </w:p>
    <w:p w:rsidR="00495558" w:rsidRDefault="00495558" w:rsidP="006E5D11">
      <w:pPr>
        <w:ind w:leftChars="400" w:left="840"/>
        <w:rPr>
          <w:rFonts w:asciiTheme="minorEastAsia" w:eastAsiaTheme="minorEastAsia" w:hAnsiTheme="minorEastAsia"/>
        </w:rPr>
      </w:pPr>
      <w:r>
        <w:rPr>
          <w:rFonts w:asciiTheme="minorEastAsia" w:eastAsiaTheme="minorEastAsia" w:hAnsiTheme="minorEastAsia" w:hint="eastAsia"/>
        </w:rPr>
        <w:t>第1个报文导致被测系统重启，被测系统重启到正常运行有一段时间，</w:t>
      </w:r>
      <w:r w:rsidR="00542337">
        <w:rPr>
          <w:rFonts w:asciiTheme="minorEastAsia" w:eastAsiaTheme="minorEastAsia" w:hAnsiTheme="minorEastAsia" w:hint="eastAsia"/>
        </w:rPr>
        <w:t>假设这段时间测试了第2到第19个报文，则由于测试的这些报文是在系统没有正常运行情况下测试的，是无效的报文；这种情况比上面没重启好多，但也是测试不充分。</w:t>
      </w:r>
    </w:p>
    <w:p w:rsidR="00BD10E9" w:rsidRPr="007B442D" w:rsidRDefault="00BD10E9" w:rsidP="00BD10E9">
      <w:pPr>
        <w:pStyle w:val="2"/>
      </w:pPr>
      <w:r>
        <w:rPr>
          <w:rFonts w:hint="eastAsia"/>
          <w:lang w:eastAsia="zh-CN"/>
        </w:rPr>
        <w:t>宕机处理目的</w:t>
      </w:r>
    </w:p>
    <w:p w:rsidR="00F638E5" w:rsidRDefault="00BD10E9" w:rsidP="006E5D11">
      <w:pPr>
        <w:ind w:leftChars="400" w:left="840"/>
        <w:rPr>
          <w:rFonts w:asciiTheme="minorEastAsia" w:eastAsiaTheme="minorEastAsia" w:hAnsiTheme="minorEastAsia"/>
        </w:rPr>
      </w:pPr>
      <w:r>
        <w:rPr>
          <w:rFonts w:asciiTheme="minorEastAsia" w:eastAsiaTheme="minorEastAsia" w:hAnsiTheme="minorEastAsia" w:hint="eastAsia"/>
        </w:rPr>
        <w:t>目的：在无人工干预的情况下实现全自动化测试，并在发生宕机情况下收集宕机日志与证据，协助开发定位。</w:t>
      </w:r>
    </w:p>
    <w:p w:rsidR="00BD10E9" w:rsidRPr="00BD10E9" w:rsidRDefault="00BD10E9" w:rsidP="006E5D11">
      <w:pPr>
        <w:ind w:leftChars="400" w:left="840"/>
        <w:rPr>
          <w:rFonts w:asciiTheme="minorEastAsia" w:eastAsiaTheme="minorEastAsia" w:hAnsiTheme="minorEastAsia"/>
        </w:rPr>
      </w:pPr>
      <w:r>
        <w:rPr>
          <w:rFonts w:asciiTheme="minorEastAsia" w:eastAsiaTheme="minorEastAsia" w:hAnsiTheme="minorEastAsia" w:hint="eastAsia"/>
        </w:rPr>
        <w:t>举例：</w:t>
      </w:r>
      <w:r w:rsidRPr="007B442D">
        <w:rPr>
          <w:rFonts w:asciiTheme="minorEastAsia" w:eastAsiaTheme="minorEastAsia" w:hAnsiTheme="minorEastAsia" w:hint="eastAsia"/>
        </w:rPr>
        <w:t>当</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在第1000个报文攻击后死掉（没重启</w:t>
      </w:r>
      <w:r>
        <w:rPr>
          <w:rFonts w:asciiTheme="minorEastAsia" w:eastAsiaTheme="minorEastAsia" w:hAnsiTheme="minorEastAsia" w:hint="eastAsia"/>
        </w:rPr>
        <w:t>当无法使用业务）</w:t>
      </w:r>
      <w:r w:rsidRPr="007B442D">
        <w:rPr>
          <w:rFonts w:asciiTheme="minorEastAsia" w:eastAsiaTheme="minorEastAsia" w:hAnsiTheme="minorEastAsia" w:hint="eastAsia"/>
        </w:rPr>
        <w:t>，如果可以判断服务死掉，然后使用telnet或ssh远程控制</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，执行收集日志、重启进程，等</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正常后才继续执行第1001个报文，这样可以实现无人工参与高准确的自动化测试。</w:t>
      </w:r>
    </w:p>
    <w:p w:rsidR="007A792B" w:rsidRDefault="007A792B" w:rsidP="007A792B">
      <w:pPr>
        <w:ind w:left="840"/>
        <w:rPr>
          <w:rFonts w:asciiTheme="minorEastAsia" w:eastAsiaTheme="minorEastAsia" w:hAnsiTheme="minorEastAsia"/>
        </w:rPr>
      </w:pPr>
      <w:r w:rsidRPr="007B442D">
        <w:rPr>
          <w:rFonts w:asciiTheme="minorEastAsia" w:eastAsiaTheme="minorEastAsia" w:hAnsiTheme="minorEastAsia" w:hint="eastAsia"/>
        </w:rPr>
        <w:t>工具目前支持三种方式重启</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：SSH、Telnet、JAVA脚本</w:t>
      </w:r>
    </w:p>
    <w:p w:rsidR="00D20DC8" w:rsidRPr="007B442D" w:rsidRDefault="00D20DC8" w:rsidP="00D20DC8">
      <w:pPr>
        <w:pStyle w:val="2"/>
      </w:pPr>
      <w:r>
        <w:rPr>
          <w:rFonts w:hint="eastAsia"/>
          <w:lang w:eastAsia="zh-CN"/>
        </w:rPr>
        <w:t>宕机处理方式</w:t>
      </w:r>
    </w:p>
    <w:p w:rsidR="007A792B" w:rsidRPr="007B442D" w:rsidRDefault="007A792B" w:rsidP="007A792B">
      <w:pPr>
        <w:pStyle w:val="3"/>
        <w:widowControl w:val="0"/>
        <w:tabs>
          <w:tab w:val="num" w:pos="720"/>
        </w:tabs>
        <w:topLinePunct w:val="0"/>
        <w:adjustRightInd/>
        <w:snapToGrid/>
        <w:spacing w:before="260" w:after="260" w:line="416" w:lineRule="auto"/>
        <w:ind w:left="720" w:hanging="720"/>
        <w:jc w:val="both"/>
        <w:rPr>
          <w:rFonts w:asciiTheme="minorEastAsia" w:eastAsiaTheme="minorEastAsia" w:hAnsiTheme="minorEastAsia"/>
        </w:rPr>
      </w:pPr>
      <w:r w:rsidRPr="007B442D">
        <w:rPr>
          <w:rFonts w:asciiTheme="minorEastAsia" w:eastAsiaTheme="minorEastAsia" w:hAnsiTheme="minorEastAsia" w:hint="eastAsia"/>
        </w:rPr>
        <w:t>Telnet/SSH</w:t>
      </w:r>
    </w:p>
    <w:p w:rsidR="007A792B" w:rsidRDefault="007A792B" w:rsidP="007A792B">
      <w:pPr>
        <w:ind w:left="840"/>
        <w:rPr>
          <w:rFonts w:asciiTheme="minorEastAsia" w:eastAsiaTheme="minorEastAsia" w:hAnsiTheme="minorEastAsia"/>
        </w:rPr>
      </w:pPr>
      <w:r w:rsidRPr="007B442D">
        <w:rPr>
          <w:rFonts w:asciiTheme="minorEastAsia" w:eastAsiaTheme="minorEastAsia" w:hAnsiTheme="minorEastAsia" w:hint="eastAsia"/>
        </w:rPr>
        <w:t>远程登录</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，然后执行命令脚本或者执行</w:t>
      </w:r>
      <w:r w:rsidR="009F5695">
        <w:rPr>
          <w:rFonts w:asciiTheme="minorEastAsia" w:eastAsiaTheme="minorEastAsia" w:hAnsiTheme="minorEastAsia" w:hint="eastAsia"/>
        </w:rPr>
        <w:t>被测系统</w:t>
      </w:r>
      <w:r w:rsidRPr="007B442D">
        <w:rPr>
          <w:rFonts w:asciiTheme="minorEastAsia" w:eastAsiaTheme="minorEastAsia" w:hAnsiTheme="minorEastAsia" w:hint="eastAsia"/>
        </w:rPr>
        <w:t>上的脚本。来完成日志收集或者重启进程。</w:t>
      </w:r>
    </w:p>
    <w:p w:rsidR="009F5695" w:rsidRDefault="009F5695" w:rsidP="007A792B">
      <w:pPr>
        <w:ind w:left="840"/>
        <w:rPr>
          <w:rFonts w:asciiTheme="minorEastAsia" w:eastAsiaTheme="minorEastAsia" w:hAnsiTheme="minorEastAsia"/>
        </w:rPr>
      </w:pPr>
      <w:r>
        <w:rPr>
          <w:rFonts w:asciiTheme="minorEastAsia" w:eastAsiaTheme="minorEastAsia" w:hAnsiTheme="minorEastAsia"/>
          <w:noProof/>
        </w:rPr>
        <w:lastRenderedPageBreak/>
        <w:drawing>
          <wp:inline distT="0" distB="0" distL="0" distR="0">
            <wp:extent cx="4713884" cy="2784434"/>
            <wp:effectExtent l="19050" t="0" r="0" b="0"/>
            <wp:docPr id="5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8" cstate="print"/>
                    <a:srcRect/>
                    <a:stretch>
                      <a:fillRect/>
                    </a:stretch>
                  </pic:blipFill>
                  <pic:spPr bwMode="auto">
                    <a:xfrm>
                      <a:off x="0" y="0"/>
                      <a:ext cx="4713611" cy="2784273"/>
                    </a:xfrm>
                    <a:prstGeom prst="rect">
                      <a:avLst/>
                    </a:prstGeom>
                    <a:noFill/>
                    <a:ln w="9525">
                      <a:noFill/>
                      <a:miter lim="800000"/>
                      <a:headEnd/>
                      <a:tailEnd/>
                    </a:ln>
                  </pic:spPr>
                </pic:pic>
              </a:graphicData>
            </a:graphic>
          </wp:inline>
        </w:drawing>
      </w:r>
    </w:p>
    <w:p w:rsidR="009F5695" w:rsidRPr="007B442D" w:rsidRDefault="009F5695" w:rsidP="009F5695">
      <w:pPr>
        <w:pStyle w:val="4"/>
        <w:numPr>
          <w:ilvl w:val="0"/>
          <w:numId w:val="60"/>
        </w:numPr>
        <w:ind w:right="210"/>
        <w:rPr>
          <w:rFonts w:asciiTheme="minorEastAsia" w:eastAsiaTheme="minorEastAsia" w:hAnsiTheme="minorEastAsia"/>
        </w:rPr>
      </w:pPr>
      <w:r>
        <w:rPr>
          <w:rFonts w:asciiTheme="minorEastAsia" w:eastAsiaTheme="minorEastAsia" w:hAnsiTheme="minorEastAsia" w:hint="eastAsia"/>
        </w:rPr>
        <w:t>登录信息</w:t>
      </w:r>
    </w:p>
    <w:p w:rsidR="009F5695" w:rsidRDefault="009F5695" w:rsidP="009F5695">
      <w:pPr>
        <w:ind w:left="1080"/>
        <w:rPr>
          <w:rFonts w:asciiTheme="minorEastAsia" w:eastAsiaTheme="minorEastAsia" w:hAnsiTheme="minorEastAsia"/>
        </w:rPr>
      </w:pPr>
      <w:r>
        <w:rPr>
          <w:rFonts w:asciiTheme="minorEastAsia" w:eastAsiaTheme="minorEastAsia" w:hAnsiTheme="minorEastAsia" w:hint="eastAsia"/>
        </w:rPr>
        <w:t>被测系统的IP与端口、登录用户名与密码</w:t>
      </w:r>
    </w:p>
    <w:p w:rsidR="009F5695" w:rsidRPr="007B442D" w:rsidRDefault="009F5695" w:rsidP="009F5695">
      <w:pPr>
        <w:pStyle w:val="4"/>
        <w:numPr>
          <w:ilvl w:val="0"/>
          <w:numId w:val="60"/>
        </w:numPr>
        <w:ind w:right="210"/>
        <w:rPr>
          <w:rFonts w:asciiTheme="minorEastAsia" w:eastAsiaTheme="minorEastAsia" w:hAnsiTheme="minorEastAsia"/>
        </w:rPr>
      </w:pPr>
      <w:r>
        <w:rPr>
          <w:rFonts w:asciiTheme="minorEastAsia" w:eastAsiaTheme="minorEastAsia" w:hAnsiTheme="minorEastAsia" w:hint="eastAsia"/>
        </w:rPr>
        <w:t>脚本</w:t>
      </w:r>
    </w:p>
    <w:p w:rsidR="009F5695" w:rsidRDefault="009F5695" w:rsidP="009F5695">
      <w:pPr>
        <w:ind w:left="1080"/>
        <w:rPr>
          <w:rFonts w:asciiTheme="minorEastAsia" w:eastAsiaTheme="minorEastAsia" w:hAnsiTheme="minorEastAsia"/>
        </w:rPr>
      </w:pPr>
      <w:r>
        <w:rPr>
          <w:rFonts w:asciiTheme="minorEastAsia" w:eastAsiaTheme="minorEastAsia" w:hAnsiTheme="minorEastAsia" w:hint="eastAsia"/>
        </w:rPr>
        <w:t>工具自动解析脚本，一行一行的执行。</w:t>
      </w:r>
    </w:p>
    <w:p w:rsidR="009F5695" w:rsidRDefault="009F5695" w:rsidP="009F5695">
      <w:pPr>
        <w:ind w:left="1080"/>
        <w:rPr>
          <w:rFonts w:asciiTheme="minorEastAsia" w:eastAsiaTheme="minorEastAsia" w:hAnsiTheme="minorEastAsia"/>
        </w:rPr>
      </w:pPr>
      <w:r>
        <w:rPr>
          <w:rFonts w:asciiTheme="minorEastAsia" w:eastAsiaTheme="minorEastAsia" w:hAnsiTheme="minorEastAsia" w:hint="eastAsia"/>
        </w:rPr>
        <w:t>如果行为wait 10，则工具不会在被测系统上</w:t>
      </w:r>
      <w:r w:rsidR="00D20010">
        <w:rPr>
          <w:rFonts w:asciiTheme="minorEastAsia" w:eastAsiaTheme="minorEastAsia" w:hAnsiTheme="minorEastAsia" w:hint="eastAsia"/>
        </w:rPr>
        <w:t>执行wait，而是工具上执行休眠10秒</w:t>
      </w:r>
      <w:r w:rsidR="00391BB0">
        <w:rPr>
          <w:rFonts w:asciiTheme="minorEastAsia" w:eastAsiaTheme="minorEastAsia" w:hAnsiTheme="minorEastAsia" w:hint="eastAsia"/>
        </w:rPr>
        <w:t>，然后继续执行脚本</w:t>
      </w:r>
      <w:r w:rsidR="00D20010">
        <w:rPr>
          <w:rFonts w:asciiTheme="minorEastAsia" w:eastAsiaTheme="minorEastAsia" w:hAnsiTheme="minorEastAsia" w:hint="eastAsia"/>
        </w:rPr>
        <w:t>；</w:t>
      </w:r>
      <w:r w:rsidR="00391BB0">
        <w:rPr>
          <w:rFonts w:asciiTheme="minorEastAsia" w:eastAsiaTheme="minorEastAsia" w:hAnsiTheme="minorEastAsia" w:hint="eastAsia"/>
        </w:rPr>
        <w:t>当系统重启需要一段时间，可以借助该命令。</w:t>
      </w:r>
    </w:p>
    <w:p w:rsidR="00D20010" w:rsidRDefault="00D20010" w:rsidP="009F5695">
      <w:pPr>
        <w:ind w:left="1080"/>
        <w:rPr>
          <w:rFonts w:asciiTheme="minorEastAsia" w:eastAsiaTheme="minorEastAsia" w:hAnsiTheme="minorEastAsia"/>
        </w:rPr>
      </w:pPr>
      <w:r>
        <w:rPr>
          <w:rFonts w:asciiTheme="minorEastAsia" w:eastAsiaTheme="minorEastAsia" w:hAnsiTheme="minorEastAsia" w:hint="eastAsia"/>
        </w:rPr>
        <w:t>如果行为ping 1.1.1.1，则工具不会在被测系统上执行ping，而是工具上执行</w:t>
      </w:r>
      <w:r w:rsidR="00391BB0">
        <w:rPr>
          <w:rFonts w:asciiTheme="minorEastAsia" w:eastAsiaTheme="minorEastAsia" w:hAnsiTheme="minorEastAsia" w:hint="eastAsia"/>
        </w:rPr>
        <w:t>ping 1.1.1.1，直到ping通1.1.1.1才继续执行脚本。</w:t>
      </w:r>
    </w:p>
    <w:p w:rsidR="00391BB0" w:rsidRPr="007B442D" w:rsidRDefault="000B0096" w:rsidP="00391BB0">
      <w:pPr>
        <w:pStyle w:val="4"/>
        <w:numPr>
          <w:ilvl w:val="0"/>
          <w:numId w:val="60"/>
        </w:numPr>
        <w:ind w:right="210"/>
        <w:rPr>
          <w:rFonts w:asciiTheme="minorEastAsia" w:eastAsiaTheme="minorEastAsia" w:hAnsiTheme="minorEastAsia"/>
        </w:rPr>
      </w:pPr>
      <w:r>
        <w:rPr>
          <w:rFonts w:asciiTheme="minorEastAsia" w:eastAsiaTheme="minorEastAsia" w:hAnsiTheme="minorEastAsia" w:hint="eastAsia"/>
        </w:rPr>
        <w:t>探测系统存活</w:t>
      </w:r>
    </w:p>
    <w:p w:rsidR="000B0096" w:rsidRDefault="000B0096" w:rsidP="000B0096">
      <w:pPr>
        <w:pStyle w:val="a4"/>
        <w:numPr>
          <w:ilvl w:val="0"/>
          <w:numId w:val="61"/>
        </w:numPr>
        <w:rPr>
          <w:rFonts w:asciiTheme="minorEastAsia" w:eastAsiaTheme="minorEastAsia" w:hAnsiTheme="minorEastAsia"/>
        </w:rPr>
      </w:pPr>
      <w:r w:rsidRPr="000B0096">
        <w:rPr>
          <w:rFonts w:asciiTheme="minorEastAsia" w:eastAsiaTheme="minorEastAsia" w:hAnsiTheme="minorEastAsia" w:hint="eastAsia"/>
        </w:rPr>
        <w:t>休眠时间：工具休眠一段时间；</w:t>
      </w:r>
    </w:p>
    <w:p w:rsidR="000B0096" w:rsidRDefault="000B0096" w:rsidP="000B0096">
      <w:pPr>
        <w:pStyle w:val="a4"/>
        <w:numPr>
          <w:ilvl w:val="0"/>
          <w:numId w:val="61"/>
        </w:numPr>
        <w:rPr>
          <w:rFonts w:asciiTheme="minorEastAsia" w:eastAsiaTheme="minorEastAsia" w:hAnsiTheme="minorEastAsia"/>
        </w:rPr>
      </w:pPr>
      <w:r>
        <w:rPr>
          <w:rFonts w:asciiTheme="minorEastAsia" w:eastAsiaTheme="minorEastAsia" w:hAnsiTheme="minorEastAsia"/>
        </w:rPr>
        <w:t>P</w:t>
      </w:r>
      <w:r>
        <w:rPr>
          <w:rFonts w:asciiTheme="minorEastAsia" w:eastAsiaTheme="minorEastAsia" w:hAnsiTheme="minorEastAsia" w:hint="eastAsia"/>
        </w:rPr>
        <w:t>ing ip：ping通IP则结束，ping不通则一直ping到通为止，工具才结束ping继续执行；</w:t>
      </w:r>
    </w:p>
    <w:p w:rsidR="000B0096" w:rsidRDefault="000B0096" w:rsidP="000B0096">
      <w:pPr>
        <w:pStyle w:val="a4"/>
        <w:numPr>
          <w:ilvl w:val="0"/>
          <w:numId w:val="61"/>
        </w:numPr>
        <w:rPr>
          <w:rFonts w:asciiTheme="minorEastAsia" w:eastAsiaTheme="minorEastAsia" w:hAnsiTheme="minorEastAsia"/>
        </w:rPr>
      </w:pPr>
      <w:r>
        <w:rPr>
          <w:rFonts w:asciiTheme="minorEastAsia" w:eastAsiaTheme="minorEastAsia" w:hAnsiTheme="minorEastAsia" w:hint="eastAsia"/>
        </w:rPr>
        <w:t>TCP检测：判断被测系统是否服务已经起来，监听了服务端口；工具知道TCP建立连接才停止，否则一直尝试建立TCP连接。</w:t>
      </w:r>
    </w:p>
    <w:p w:rsidR="0094489D" w:rsidRPr="00170983" w:rsidRDefault="0094489D" w:rsidP="0094489D">
      <w:pPr>
        <w:pStyle w:val="4"/>
        <w:numPr>
          <w:ilvl w:val="0"/>
          <w:numId w:val="60"/>
        </w:numPr>
        <w:ind w:right="210"/>
        <w:rPr>
          <w:rFonts w:asciiTheme="minorEastAsia" w:eastAsiaTheme="minorEastAsia" w:hAnsiTheme="minorEastAsia"/>
          <w:color w:val="FF0000"/>
        </w:rPr>
      </w:pPr>
      <w:r w:rsidRPr="00170983">
        <w:rPr>
          <w:rFonts w:asciiTheme="minorEastAsia" w:eastAsiaTheme="minorEastAsia" w:hAnsiTheme="minorEastAsia" w:hint="eastAsia"/>
          <w:color w:val="FF0000"/>
        </w:rPr>
        <w:t>调试登录与脚本</w:t>
      </w:r>
    </w:p>
    <w:p w:rsidR="0094489D" w:rsidRDefault="0094489D" w:rsidP="0094489D">
      <w:pPr>
        <w:ind w:left="1080"/>
        <w:rPr>
          <w:rFonts w:asciiTheme="minorEastAsia" w:eastAsiaTheme="minorEastAsia" w:hAnsiTheme="minorEastAsia"/>
        </w:rPr>
      </w:pPr>
      <w:r>
        <w:rPr>
          <w:rFonts w:asciiTheme="minorEastAsia" w:eastAsiaTheme="minorEastAsia" w:hAnsiTheme="minorEastAsia" w:hint="eastAsia"/>
        </w:rPr>
        <w:t>配置了登录信息与脚本后，为防止执行测试用例过程中失败；需要先确保配置正确。</w:t>
      </w:r>
    </w:p>
    <w:p w:rsidR="0094489D" w:rsidRPr="0094489D" w:rsidRDefault="0094489D" w:rsidP="0094489D">
      <w:pPr>
        <w:ind w:left="1080"/>
        <w:rPr>
          <w:rFonts w:asciiTheme="minorEastAsia" w:eastAsiaTheme="minorEastAsia" w:hAnsiTheme="minorEastAsia"/>
        </w:rPr>
      </w:pPr>
      <w:r>
        <w:rPr>
          <w:rFonts w:asciiTheme="minorEastAsia" w:eastAsiaTheme="minorEastAsia" w:hAnsiTheme="minorEastAsia" w:hint="eastAsia"/>
        </w:rPr>
        <w:t>点击“调试登录与脚本”，弹出日志窗口查看调试是否正常。</w:t>
      </w:r>
    </w:p>
    <w:p w:rsidR="007A792B" w:rsidRPr="007B442D" w:rsidRDefault="007A792B" w:rsidP="007A792B">
      <w:pPr>
        <w:pStyle w:val="3"/>
        <w:widowControl w:val="0"/>
        <w:tabs>
          <w:tab w:val="num" w:pos="720"/>
        </w:tabs>
        <w:topLinePunct w:val="0"/>
        <w:adjustRightInd/>
        <w:snapToGrid/>
        <w:spacing w:before="260" w:after="260" w:line="416" w:lineRule="auto"/>
        <w:ind w:left="720" w:hanging="720"/>
        <w:jc w:val="both"/>
        <w:rPr>
          <w:rFonts w:asciiTheme="minorEastAsia" w:eastAsiaTheme="minorEastAsia" w:hAnsiTheme="minorEastAsia"/>
        </w:rPr>
      </w:pPr>
      <w:r w:rsidRPr="007B442D">
        <w:rPr>
          <w:rFonts w:asciiTheme="minorEastAsia" w:eastAsiaTheme="minorEastAsia" w:hAnsiTheme="minorEastAsia" w:hint="eastAsia"/>
        </w:rPr>
        <w:t>自定义JAVA脚本验证</w:t>
      </w:r>
    </w:p>
    <w:p w:rsidR="007A792B" w:rsidRPr="007B442D" w:rsidRDefault="007A792B" w:rsidP="007A792B">
      <w:pPr>
        <w:ind w:left="840"/>
        <w:rPr>
          <w:rFonts w:asciiTheme="minorEastAsia" w:eastAsiaTheme="minorEastAsia" w:hAnsiTheme="minorEastAsia"/>
        </w:rPr>
      </w:pPr>
      <w:r w:rsidRPr="007B442D">
        <w:rPr>
          <w:rFonts w:asciiTheme="minorEastAsia" w:eastAsiaTheme="minorEastAsia" w:hAnsiTheme="minorEastAsia" w:hint="eastAsia"/>
        </w:rPr>
        <w:t>如果Telnet/SSH无法满足您的需求，您可以自己编写JAVA代码，如何编写代码可参照《kylinFuzz 调用外部java类实现验证与宕机处理》文档。</w:t>
      </w:r>
    </w:p>
    <w:p w:rsidR="00A23BCD" w:rsidRPr="007B442D" w:rsidRDefault="0046349A" w:rsidP="006E5D11">
      <w:pPr>
        <w:ind w:leftChars="400" w:left="840"/>
        <w:rPr>
          <w:rFonts w:asciiTheme="minorEastAsia" w:eastAsiaTheme="minorEastAsia" w:hAnsiTheme="minorEastAsia"/>
        </w:rPr>
      </w:pPr>
      <w:r>
        <w:rPr>
          <w:rFonts w:hint="eastAsia"/>
          <w:noProof/>
        </w:rPr>
        <w:lastRenderedPageBreak/>
        <w:drawing>
          <wp:inline distT="0" distB="0" distL="0" distR="0">
            <wp:extent cx="4703445" cy="987425"/>
            <wp:effectExtent l="19050" t="0" r="1905"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9" cstate="print"/>
                    <a:srcRect/>
                    <a:stretch>
                      <a:fillRect/>
                    </a:stretch>
                  </pic:blipFill>
                  <pic:spPr bwMode="auto">
                    <a:xfrm>
                      <a:off x="0" y="0"/>
                      <a:ext cx="4703445" cy="987425"/>
                    </a:xfrm>
                    <a:prstGeom prst="rect">
                      <a:avLst/>
                    </a:prstGeom>
                    <a:noFill/>
                    <a:ln w="9525">
                      <a:noFill/>
                      <a:miter lim="800000"/>
                      <a:headEnd/>
                      <a:tailEnd/>
                    </a:ln>
                  </pic:spPr>
                </pic:pic>
              </a:graphicData>
            </a:graphic>
          </wp:inline>
        </w:drawing>
      </w:r>
    </w:p>
    <w:p w:rsidR="002445A0" w:rsidRPr="007B442D" w:rsidRDefault="002445A0" w:rsidP="002445A0">
      <w:pPr>
        <w:pStyle w:val="1heading1Heading117165"/>
        <w:rPr>
          <w:rFonts w:asciiTheme="minorEastAsia" w:eastAsiaTheme="minorEastAsia" w:hAnsiTheme="minorEastAsia"/>
        </w:rPr>
      </w:pPr>
      <w:r w:rsidRPr="007B442D">
        <w:rPr>
          <w:rFonts w:asciiTheme="minorEastAsia" w:eastAsiaTheme="minorEastAsia" w:hAnsiTheme="minorEastAsia" w:hint="eastAsia"/>
        </w:rPr>
        <w:t>CPU监控</w:t>
      </w:r>
    </w:p>
    <w:p w:rsidR="002445A0" w:rsidRPr="007B442D" w:rsidRDefault="002445A0" w:rsidP="002445A0">
      <w:pPr>
        <w:ind w:left="420" w:firstLine="420"/>
        <w:rPr>
          <w:rFonts w:asciiTheme="minorEastAsia" w:eastAsiaTheme="minorEastAsia" w:hAnsiTheme="minorEastAsia"/>
        </w:rPr>
      </w:pPr>
      <w:r w:rsidRPr="007B442D">
        <w:rPr>
          <w:rFonts w:asciiTheme="minorEastAsia" w:eastAsiaTheme="minorEastAsia" w:hAnsiTheme="minorEastAsia" w:hint="eastAsia"/>
        </w:rPr>
        <w:t>某些异常报文（如重复字段、头域、回车）可能导致</w:t>
      </w:r>
      <w:r>
        <w:rPr>
          <w:rFonts w:asciiTheme="minorEastAsia" w:eastAsiaTheme="minorEastAsia" w:hAnsiTheme="minorEastAsia" w:hint="eastAsia"/>
        </w:rPr>
        <w:t>被测系统</w:t>
      </w:r>
      <w:r w:rsidRPr="007B442D">
        <w:rPr>
          <w:rFonts w:asciiTheme="minorEastAsia" w:eastAsiaTheme="minorEastAsia" w:hAnsiTheme="minorEastAsia" w:hint="eastAsia"/>
        </w:rPr>
        <w:t>瞬时CPU飙升。假设黑客发现了该漏洞，则攻击</w:t>
      </w:r>
      <w:r>
        <w:rPr>
          <w:rFonts w:asciiTheme="minorEastAsia" w:eastAsiaTheme="minorEastAsia" w:hAnsiTheme="minorEastAsia" w:hint="eastAsia"/>
        </w:rPr>
        <w:t>被测系统</w:t>
      </w:r>
      <w:r w:rsidRPr="007B442D">
        <w:rPr>
          <w:rFonts w:asciiTheme="minorEastAsia" w:eastAsiaTheme="minorEastAsia" w:hAnsiTheme="minorEastAsia" w:hint="eastAsia"/>
        </w:rPr>
        <w:t>只需要不断发这种类型的报文就可以让CPU一直维持在100%，从而影响正常业务。</w:t>
      </w:r>
    </w:p>
    <w:p w:rsidR="002445A0" w:rsidRDefault="002445A0" w:rsidP="002445A0">
      <w:pPr>
        <w:ind w:left="420" w:firstLine="420"/>
        <w:rPr>
          <w:rFonts w:asciiTheme="minorEastAsia" w:eastAsiaTheme="minorEastAsia" w:hAnsiTheme="minorEastAsia"/>
        </w:rPr>
      </w:pPr>
      <w:r w:rsidRPr="007B442D">
        <w:rPr>
          <w:rFonts w:asciiTheme="minorEastAsia" w:eastAsiaTheme="minorEastAsia" w:hAnsiTheme="minorEastAsia" w:hint="eastAsia"/>
        </w:rPr>
        <w:t>然而由于CPU飙升不会导致</w:t>
      </w:r>
      <w:r>
        <w:rPr>
          <w:rFonts w:asciiTheme="minorEastAsia" w:eastAsiaTheme="minorEastAsia" w:hAnsiTheme="minorEastAsia" w:hint="eastAsia"/>
        </w:rPr>
        <w:t>被测系统</w:t>
      </w:r>
      <w:r w:rsidRPr="007B442D">
        <w:rPr>
          <w:rFonts w:asciiTheme="minorEastAsia" w:eastAsiaTheme="minorEastAsia" w:hAnsiTheme="minorEastAsia" w:hint="eastAsia"/>
        </w:rPr>
        <w:t>异常，如果不监控CPU，则会将该漏洞隐藏。kylinFuzz实现CPU监控可以发现这些安全漏洞。</w:t>
      </w:r>
    </w:p>
    <w:p w:rsidR="00305EB9" w:rsidRPr="007B442D" w:rsidRDefault="00305EB9" w:rsidP="00305EB9">
      <w:pPr>
        <w:pStyle w:val="2"/>
        <w:rPr>
          <w:lang w:eastAsia="zh-CN"/>
        </w:rPr>
      </w:pPr>
      <w:r>
        <w:rPr>
          <w:rFonts w:hint="eastAsia"/>
          <w:lang w:eastAsia="zh-CN"/>
        </w:rPr>
        <w:t>安装</w:t>
      </w:r>
      <w:r>
        <w:rPr>
          <w:rFonts w:hint="eastAsia"/>
          <w:lang w:eastAsia="zh-CN"/>
        </w:rPr>
        <w:t>Monitor</w:t>
      </w:r>
      <w:r>
        <w:rPr>
          <w:rFonts w:hint="eastAsia"/>
          <w:lang w:eastAsia="zh-CN"/>
        </w:rPr>
        <w:t>到被测系统</w:t>
      </w:r>
    </w:p>
    <w:p w:rsidR="00305EB9" w:rsidRDefault="00F173F5" w:rsidP="002445A0">
      <w:pPr>
        <w:ind w:left="420" w:firstLine="420"/>
        <w:rPr>
          <w:rFonts w:asciiTheme="minorEastAsia" w:eastAsiaTheme="minorEastAsia" w:hAnsiTheme="minorEastAsia"/>
        </w:rPr>
      </w:pPr>
      <w:r>
        <w:rPr>
          <w:rFonts w:asciiTheme="minorEastAsia" w:eastAsiaTheme="minorEastAsia" w:hAnsiTheme="minorEastAsia" w:hint="eastAsia"/>
        </w:rPr>
        <w:t>将安装目录下的</w:t>
      </w:r>
      <w:r w:rsidRPr="00F173F5">
        <w:rPr>
          <w:rFonts w:asciiTheme="minorEastAsia" w:eastAsiaTheme="minorEastAsia" w:hAnsiTheme="minorEastAsia"/>
        </w:rPr>
        <w:t>monitorAgent</w:t>
      </w:r>
      <w:r>
        <w:rPr>
          <w:rFonts w:asciiTheme="minorEastAsia" w:eastAsiaTheme="minorEastAsia" w:hAnsiTheme="minorEastAsia" w:hint="eastAsia"/>
        </w:rPr>
        <w:t>目录复制到被测系统上，</w:t>
      </w:r>
      <w:r w:rsidR="00A31F08">
        <w:rPr>
          <w:rFonts w:asciiTheme="minorEastAsia" w:eastAsiaTheme="minorEastAsia" w:hAnsiTheme="minorEastAsia" w:hint="eastAsia"/>
        </w:rPr>
        <w:t xml:space="preserve">如果被测系统自带了JRE或JDK，则直接运行java </w:t>
      </w:r>
      <w:r w:rsidR="00A31F08" w:rsidRPr="00A31F08">
        <w:rPr>
          <w:rFonts w:asciiTheme="minorEastAsia" w:eastAsiaTheme="minorEastAsia" w:hAnsiTheme="minorEastAsia"/>
        </w:rPr>
        <w:t>-jar monitor.jar</w:t>
      </w:r>
      <w:r w:rsidR="00A31F08">
        <w:rPr>
          <w:rFonts w:asciiTheme="minorEastAsia" w:eastAsiaTheme="minorEastAsia" w:hAnsiTheme="minorEastAsia" w:hint="eastAsia"/>
        </w:rPr>
        <w:t>；如果被测系统没有JRE或JDK，可以使用工具自带的JRE，即将安装目录下的jre</w:t>
      </w:r>
      <w:r w:rsidR="00B66FB7">
        <w:rPr>
          <w:rFonts w:asciiTheme="minorEastAsia" w:eastAsiaTheme="minorEastAsia" w:hAnsiTheme="minorEastAsia" w:hint="eastAsia"/>
        </w:rPr>
        <w:t>（需要安装windows与linux对应版本）</w:t>
      </w:r>
      <w:r w:rsidR="00A31F08">
        <w:rPr>
          <w:rFonts w:asciiTheme="minorEastAsia" w:eastAsiaTheme="minorEastAsia" w:hAnsiTheme="minorEastAsia" w:hint="eastAsia"/>
        </w:rPr>
        <w:t>与</w:t>
      </w:r>
      <w:r w:rsidR="00A31F08" w:rsidRPr="00F173F5">
        <w:rPr>
          <w:rFonts w:asciiTheme="minorEastAsia" w:eastAsiaTheme="minorEastAsia" w:hAnsiTheme="minorEastAsia"/>
        </w:rPr>
        <w:t>monitorAgent</w:t>
      </w:r>
      <w:r w:rsidR="00A31F08">
        <w:rPr>
          <w:rFonts w:asciiTheme="minorEastAsia" w:eastAsiaTheme="minorEastAsia" w:hAnsiTheme="minorEastAsia" w:hint="eastAsia"/>
        </w:rPr>
        <w:t>一起copy到被测系统上。</w:t>
      </w:r>
    </w:p>
    <w:p w:rsidR="004966FF" w:rsidRDefault="004966FF" w:rsidP="002445A0">
      <w:pPr>
        <w:ind w:left="420" w:firstLine="420"/>
      </w:pPr>
      <w:r>
        <w:rPr>
          <w:rFonts w:hint="eastAsia"/>
        </w:rPr>
        <w:t>运行成功，将显示正在监听</w:t>
      </w:r>
      <w:r>
        <w:rPr>
          <w:rFonts w:hint="eastAsia"/>
        </w:rPr>
        <w:t>5000</w:t>
      </w:r>
      <w:r>
        <w:rPr>
          <w:rFonts w:hint="eastAsia"/>
        </w:rPr>
        <w:t>端口。</w:t>
      </w:r>
    </w:p>
    <w:p w:rsidR="004966FF" w:rsidRPr="006C292F" w:rsidRDefault="004966FF" w:rsidP="004966FF">
      <w:pPr>
        <w:pStyle w:val="CAUTIONHeading"/>
        <w:ind w:left="851"/>
        <w:rPr>
          <w:sz w:val="18"/>
          <w:szCs w:val="18"/>
        </w:rPr>
      </w:pPr>
      <w:r>
        <w:rPr>
          <w:rFonts w:hint="eastAsia"/>
          <w:sz w:val="18"/>
          <w:szCs w:val="18"/>
        </w:rPr>
        <w:t>注意</w:t>
      </w:r>
      <w:r w:rsidRPr="006C292F">
        <w:rPr>
          <w:rFonts w:hint="eastAsia"/>
          <w:sz w:val="18"/>
          <w:szCs w:val="18"/>
        </w:rPr>
        <w:t>：</w:t>
      </w:r>
    </w:p>
    <w:p w:rsidR="004966FF" w:rsidRPr="004C440E" w:rsidRDefault="004966FF" w:rsidP="004966FF">
      <w:pPr>
        <w:pStyle w:val="CAUTIONText"/>
        <w:ind w:left="851"/>
        <w:rPr>
          <w:sz w:val="18"/>
          <w:szCs w:val="18"/>
        </w:rPr>
      </w:pPr>
      <w:r w:rsidRPr="004C440E">
        <w:rPr>
          <w:rFonts w:hint="eastAsia"/>
          <w:sz w:val="18"/>
          <w:szCs w:val="18"/>
        </w:rPr>
        <w:t>如果运行失败，程序将自动退出。即没有显示</w:t>
      </w:r>
      <w:r w:rsidRPr="004C440E">
        <w:rPr>
          <w:rFonts w:hint="eastAsia"/>
          <w:sz w:val="18"/>
          <w:szCs w:val="18"/>
        </w:rPr>
        <w:t>port=</w:t>
      </w:r>
      <w:r w:rsidRPr="006C5DD3">
        <w:rPr>
          <w:rFonts w:hint="eastAsia"/>
          <w:sz w:val="18"/>
          <w:szCs w:val="18"/>
        </w:rPr>
        <w:t>5000</w:t>
      </w:r>
      <w:r w:rsidRPr="004C440E">
        <w:rPr>
          <w:rFonts w:hint="eastAsia"/>
          <w:sz w:val="18"/>
          <w:szCs w:val="18"/>
        </w:rPr>
        <w:t>，则表示</w:t>
      </w:r>
      <w:r w:rsidRPr="006C5DD3">
        <w:rPr>
          <w:rFonts w:hint="eastAsia"/>
          <w:sz w:val="18"/>
          <w:szCs w:val="18"/>
        </w:rPr>
        <w:t>5000</w:t>
      </w:r>
      <w:r w:rsidRPr="004C440E">
        <w:rPr>
          <w:rFonts w:hint="eastAsia"/>
          <w:sz w:val="18"/>
          <w:szCs w:val="18"/>
        </w:rPr>
        <w:t>端口被占用，请先关闭该端口先；失败在目录下的</w:t>
      </w:r>
      <w:r w:rsidRPr="004C440E">
        <w:rPr>
          <w:rFonts w:hint="eastAsia"/>
          <w:sz w:val="18"/>
          <w:szCs w:val="18"/>
        </w:rPr>
        <w:t>run.log</w:t>
      </w:r>
      <w:r w:rsidRPr="004C440E">
        <w:rPr>
          <w:rFonts w:hint="eastAsia"/>
          <w:sz w:val="18"/>
          <w:szCs w:val="18"/>
        </w:rPr>
        <w:t>里将包括日志</w:t>
      </w:r>
      <w:r w:rsidRPr="004C440E">
        <w:rPr>
          <w:sz w:val="18"/>
          <w:szCs w:val="18"/>
        </w:rPr>
        <w:t>port=</w:t>
      </w:r>
      <w:r w:rsidRPr="006C5DD3">
        <w:rPr>
          <w:rFonts w:hint="eastAsia"/>
          <w:sz w:val="18"/>
          <w:szCs w:val="18"/>
        </w:rPr>
        <w:t>5000</w:t>
      </w:r>
      <w:r w:rsidRPr="004C440E">
        <w:rPr>
          <w:sz w:val="18"/>
          <w:szCs w:val="18"/>
        </w:rPr>
        <w:t>:Address already in use: JVM_Bind</w:t>
      </w:r>
    </w:p>
    <w:p w:rsidR="00355DD5" w:rsidRPr="007B442D" w:rsidRDefault="00355DD5" w:rsidP="00355DD5">
      <w:pPr>
        <w:pStyle w:val="3"/>
      </w:pPr>
      <w:r>
        <w:rPr>
          <w:rFonts w:hint="eastAsia"/>
        </w:rPr>
        <w:t>被测系统运行在</w:t>
      </w:r>
      <w:r>
        <w:rPr>
          <w:rFonts w:hint="eastAsia"/>
        </w:rPr>
        <w:t>windows</w:t>
      </w:r>
      <w:r>
        <w:rPr>
          <w:rFonts w:hint="eastAsia"/>
        </w:rPr>
        <w:t>上</w:t>
      </w:r>
    </w:p>
    <w:p w:rsidR="00355DD5" w:rsidRDefault="004966FF" w:rsidP="002445A0">
      <w:pPr>
        <w:ind w:left="420" w:firstLine="420"/>
        <w:rPr>
          <w:rFonts w:asciiTheme="minorEastAsia" w:eastAsiaTheme="minorEastAsia" w:hAnsiTheme="minorEastAsia"/>
        </w:rPr>
      </w:pPr>
      <w:r>
        <w:rPr>
          <w:rFonts w:asciiTheme="minorEastAsia" w:eastAsiaTheme="minorEastAsia" w:hAnsiTheme="minorEastAsia" w:hint="eastAsia"/>
        </w:rPr>
        <w:t>确保windows安装了JRE或JDK，如果没有，可以复制kylinFuzz安装目录下的jre目录到系统上，或者自己下载JDK或JRE安装。</w:t>
      </w:r>
    </w:p>
    <w:p w:rsidR="004966FF" w:rsidRDefault="004966FF" w:rsidP="002445A0">
      <w:pPr>
        <w:ind w:left="420" w:firstLine="420"/>
      </w:pPr>
      <w:r>
        <w:rPr>
          <w:rFonts w:hint="eastAsia"/>
        </w:rPr>
        <w:t>直接双击</w:t>
      </w:r>
      <w:r>
        <w:rPr>
          <w:rFonts w:hint="eastAsia"/>
        </w:rPr>
        <w:t>monitor.bat</w:t>
      </w:r>
      <w:r>
        <w:rPr>
          <w:rFonts w:hint="eastAsia"/>
        </w:rPr>
        <w:t>运行，或命令窗口输入</w:t>
      </w:r>
      <w:r>
        <w:rPr>
          <w:rFonts w:hint="eastAsia"/>
        </w:rPr>
        <w:t>monitor.bat</w:t>
      </w:r>
    </w:p>
    <w:p w:rsidR="004966FF" w:rsidRDefault="004966FF" w:rsidP="002445A0">
      <w:pPr>
        <w:ind w:left="420" w:firstLine="420"/>
        <w:rPr>
          <w:rFonts w:asciiTheme="minorEastAsia" w:eastAsiaTheme="minorEastAsia" w:hAnsiTheme="minorEastAsia"/>
        </w:rPr>
      </w:pPr>
      <w:r w:rsidRPr="004966FF">
        <w:rPr>
          <w:rFonts w:hint="eastAsia"/>
          <w:noProof/>
        </w:rPr>
        <w:drawing>
          <wp:inline distT="0" distB="0" distL="0" distR="0">
            <wp:extent cx="4718050" cy="716915"/>
            <wp:effectExtent l="19050" t="0" r="6350" b="0"/>
            <wp:docPr id="26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0" cstate="print"/>
                    <a:srcRect/>
                    <a:stretch>
                      <a:fillRect/>
                    </a:stretch>
                  </pic:blipFill>
                  <pic:spPr bwMode="auto">
                    <a:xfrm>
                      <a:off x="0" y="0"/>
                      <a:ext cx="4718050" cy="716915"/>
                    </a:xfrm>
                    <a:prstGeom prst="rect">
                      <a:avLst/>
                    </a:prstGeom>
                    <a:noFill/>
                    <a:ln w="9525">
                      <a:noFill/>
                      <a:miter lim="800000"/>
                      <a:headEnd/>
                      <a:tailEnd/>
                    </a:ln>
                  </pic:spPr>
                </pic:pic>
              </a:graphicData>
            </a:graphic>
          </wp:inline>
        </w:drawing>
      </w:r>
    </w:p>
    <w:p w:rsidR="00AA4352" w:rsidRPr="004966FF" w:rsidRDefault="00AA4352" w:rsidP="002445A0">
      <w:pPr>
        <w:ind w:left="420" w:firstLine="420"/>
        <w:rPr>
          <w:rFonts w:asciiTheme="minorEastAsia" w:eastAsiaTheme="minorEastAsia" w:hAnsiTheme="minorEastAsia"/>
        </w:rPr>
      </w:pPr>
      <w:r>
        <w:rPr>
          <w:rFonts w:asciiTheme="minorEastAsia" w:eastAsiaTheme="minorEastAsia" w:hAnsiTheme="minorEastAsia" w:hint="eastAsia"/>
        </w:rPr>
        <w:t xml:space="preserve">也可以直接运行java </w:t>
      </w:r>
      <w:r w:rsidRPr="00A31F08">
        <w:rPr>
          <w:rFonts w:asciiTheme="minorEastAsia" w:eastAsiaTheme="minorEastAsia" w:hAnsiTheme="minorEastAsia"/>
        </w:rPr>
        <w:t>-jar monitor.jar</w:t>
      </w:r>
    </w:p>
    <w:p w:rsidR="00355DD5" w:rsidRPr="007B442D" w:rsidRDefault="00355DD5" w:rsidP="00355DD5">
      <w:pPr>
        <w:pStyle w:val="3"/>
      </w:pPr>
      <w:r>
        <w:rPr>
          <w:rFonts w:hint="eastAsia"/>
        </w:rPr>
        <w:lastRenderedPageBreak/>
        <w:t>被测系统运行在</w:t>
      </w:r>
      <w:r>
        <w:rPr>
          <w:rFonts w:hint="eastAsia"/>
        </w:rPr>
        <w:t>Linux</w:t>
      </w:r>
      <w:r>
        <w:rPr>
          <w:rFonts w:hint="eastAsia"/>
        </w:rPr>
        <w:t>上</w:t>
      </w:r>
    </w:p>
    <w:p w:rsidR="00355DD5" w:rsidRDefault="004966FF" w:rsidP="002445A0">
      <w:pPr>
        <w:ind w:left="420" w:firstLine="420"/>
        <w:rPr>
          <w:rFonts w:asciiTheme="minorEastAsia" w:eastAsiaTheme="minorEastAsia" w:hAnsiTheme="minorEastAsia"/>
        </w:rPr>
      </w:pPr>
      <w:r>
        <w:rPr>
          <w:rFonts w:asciiTheme="minorEastAsia" w:eastAsiaTheme="minorEastAsia" w:hAnsiTheme="minorEastAsia" w:hint="eastAsia"/>
        </w:rPr>
        <w:t>确保Linux安装了JRE或JDK，如果没有，可以复制kylinFuzz安装目录下的jre目录到系统上，或者自己下载JDK或JRE安装。</w:t>
      </w:r>
    </w:p>
    <w:p w:rsidR="00355DD5" w:rsidRDefault="004966FF" w:rsidP="002445A0">
      <w:pPr>
        <w:ind w:left="420" w:firstLine="420"/>
      </w:pPr>
      <w:r>
        <w:rPr>
          <w:rFonts w:hint="eastAsia"/>
        </w:rPr>
        <w:t>进入</w:t>
      </w:r>
      <w:r w:rsidRPr="006C5DD3">
        <w:t>monitorAgent</w:t>
      </w:r>
      <w:r>
        <w:rPr>
          <w:rFonts w:hint="eastAsia"/>
        </w:rPr>
        <w:t>目录，输入</w:t>
      </w:r>
      <w:r>
        <w:rPr>
          <w:rFonts w:hint="eastAsia"/>
        </w:rPr>
        <w:t>./monitor.sh</w:t>
      </w:r>
      <w:r>
        <w:rPr>
          <w:rFonts w:hint="eastAsia"/>
        </w:rPr>
        <w:t>运行</w:t>
      </w:r>
    </w:p>
    <w:p w:rsidR="00AA4352" w:rsidRDefault="00AA4352" w:rsidP="002445A0">
      <w:pPr>
        <w:ind w:left="420" w:firstLine="420"/>
      </w:pPr>
      <w:r>
        <w:rPr>
          <w:rFonts w:asciiTheme="minorEastAsia" w:eastAsiaTheme="minorEastAsia" w:hAnsiTheme="minorEastAsia" w:hint="eastAsia"/>
        </w:rPr>
        <w:t xml:space="preserve">也可以直接运行java </w:t>
      </w:r>
      <w:r w:rsidRPr="00A31F08">
        <w:rPr>
          <w:rFonts w:asciiTheme="minorEastAsia" w:eastAsiaTheme="minorEastAsia" w:hAnsiTheme="minorEastAsia"/>
        </w:rPr>
        <w:t>-jar monitor.jar</w:t>
      </w:r>
    </w:p>
    <w:p w:rsidR="00F173F5" w:rsidRPr="007B442D" w:rsidRDefault="00F173F5" w:rsidP="00F173F5">
      <w:pPr>
        <w:pStyle w:val="2"/>
        <w:rPr>
          <w:lang w:eastAsia="zh-CN"/>
        </w:rPr>
      </w:pPr>
      <w:r>
        <w:rPr>
          <w:rFonts w:hint="eastAsia"/>
          <w:lang w:eastAsia="zh-CN"/>
        </w:rPr>
        <w:t>界面介绍</w:t>
      </w:r>
    </w:p>
    <w:p w:rsidR="00F173F5" w:rsidRDefault="00F173F5" w:rsidP="00F173F5">
      <w:pPr>
        <w:ind w:left="420" w:firstLine="420"/>
        <w:rPr>
          <w:rFonts w:asciiTheme="minorEastAsia" w:eastAsiaTheme="minorEastAsia" w:hAnsiTheme="minorEastAsia"/>
        </w:rPr>
      </w:pPr>
      <w:r>
        <w:rPr>
          <w:rFonts w:asciiTheme="minorEastAsia" w:eastAsiaTheme="minorEastAsia" w:hAnsiTheme="minorEastAsia" w:hint="eastAsia"/>
          <w:noProof/>
        </w:rPr>
        <w:drawing>
          <wp:inline distT="0" distB="0" distL="0" distR="0">
            <wp:extent cx="4706569" cy="307181"/>
            <wp:effectExtent l="19050" t="0" r="0" b="0"/>
            <wp:docPr id="26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1" cstate="print"/>
                    <a:srcRect/>
                    <a:stretch>
                      <a:fillRect/>
                    </a:stretch>
                  </pic:blipFill>
                  <pic:spPr bwMode="auto">
                    <a:xfrm>
                      <a:off x="0" y="0"/>
                      <a:ext cx="4706297" cy="307163"/>
                    </a:xfrm>
                    <a:prstGeom prst="rect">
                      <a:avLst/>
                    </a:prstGeom>
                    <a:noFill/>
                    <a:ln w="9525">
                      <a:noFill/>
                      <a:miter lim="800000"/>
                      <a:headEnd/>
                      <a:tailEnd/>
                    </a:ln>
                  </pic:spPr>
                </pic:pic>
              </a:graphicData>
            </a:graphic>
          </wp:inline>
        </w:drawing>
      </w:r>
    </w:p>
    <w:p w:rsidR="00F173F5" w:rsidRDefault="00F173F5" w:rsidP="00F173F5">
      <w:pPr>
        <w:ind w:left="420" w:firstLine="420"/>
        <w:rPr>
          <w:rFonts w:asciiTheme="minorEastAsia" w:eastAsiaTheme="minorEastAsia" w:hAnsiTheme="minorEastAsia"/>
        </w:rPr>
      </w:pPr>
      <w:r>
        <w:rPr>
          <w:rFonts w:asciiTheme="minorEastAsia" w:eastAsiaTheme="minorEastAsia" w:hAnsiTheme="minorEastAsia" w:hint="eastAsia"/>
        </w:rPr>
        <w:t>阈值：超过该值运行界面将增加一条CPU告警记录</w:t>
      </w:r>
    </w:p>
    <w:p w:rsidR="00F173F5" w:rsidRDefault="00F173F5" w:rsidP="00F173F5">
      <w:pPr>
        <w:ind w:left="420" w:firstLine="420"/>
        <w:rPr>
          <w:rFonts w:asciiTheme="minorEastAsia" w:eastAsiaTheme="minorEastAsia" w:hAnsiTheme="minorEastAsia"/>
        </w:rPr>
      </w:pPr>
      <w:r>
        <w:rPr>
          <w:rFonts w:asciiTheme="minorEastAsia" w:eastAsiaTheme="minorEastAsia" w:hAnsiTheme="minorEastAsia" w:hint="eastAsia"/>
        </w:rPr>
        <w:t>IP：Monitor所在的被测系统的IP地址</w:t>
      </w:r>
    </w:p>
    <w:p w:rsidR="00F173F5" w:rsidRDefault="00F173F5" w:rsidP="00F173F5">
      <w:pPr>
        <w:ind w:left="420" w:firstLine="420"/>
        <w:rPr>
          <w:rFonts w:asciiTheme="minorEastAsia" w:eastAsiaTheme="minorEastAsia" w:hAnsiTheme="minorEastAsia"/>
        </w:rPr>
      </w:pPr>
      <w:r>
        <w:rPr>
          <w:rFonts w:asciiTheme="minorEastAsia" w:eastAsiaTheme="minorEastAsia" w:hAnsiTheme="minorEastAsia" w:hint="eastAsia"/>
        </w:rPr>
        <w:t>端口：Monitor监听的端口，默认为5000</w:t>
      </w:r>
    </w:p>
    <w:p w:rsidR="00F173F5" w:rsidRPr="007B442D" w:rsidRDefault="00F173F5" w:rsidP="00F173F5">
      <w:pPr>
        <w:pStyle w:val="2"/>
        <w:rPr>
          <w:lang w:eastAsia="zh-CN"/>
        </w:rPr>
      </w:pPr>
      <w:r>
        <w:rPr>
          <w:rFonts w:hint="eastAsia"/>
          <w:lang w:eastAsia="zh-CN"/>
        </w:rPr>
        <w:t>调试</w:t>
      </w:r>
      <w:r>
        <w:rPr>
          <w:rFonts w:hint="eastAsia"/>
          <w:lang w:eastAsia="zh-CN"/>
        </w:rPr>
        <w:t>CPU</w:t>
      </w:r>
      <w:r>
        <w:rPr>
          <w:rFonts w:hint="eastAsia"/>
          <w:lang w:eastAsia="zh-CN"/>
        </w:rPr>
        <w:t>监控是否正常</w:t>
      </w:r>
    </w:p>
    <w:p w:rsidR="00F173F5" w:rsidRPr="00BD0E14" w:rsidRDefault="00DA37C5" w:rsidP="002445A0">
      <w:pPr>
        <w:ind w:left="420" w:firstLine="420"/>
        <w:rPr>
          <w:rFonts w:asciiTheme="minorEastAsia" w:eastAsiaTheme="minorEastAsia" w:hAnsiTheme="minorEastAsia"/>
        </w:rPr>
      </w:pPr>
      <w:r>
        <w:rPr>
          <w:rFonts w:asciiTheme="minorEastAsia" w:eastAsiaTheme="minorEastAsia" w:hAnsiTheme="minorEastAsia" w:hint="eastAsia"/>
        </w:rPr>
        <w:t>配置了IP与端口后，为防止执行测试用例过程中监控CPU失败，</w:t>
      </w:r>
      <w:r w:rsidR="00BD0E14">
        <w:rPr>
          <w:rFonts w:asciiTheme="minorEastAsia" w:eastAsiaTheme="minorEastAsia" w:hAnsiTheme="minorEastAsia" w:hint="eastAsia"/>
        </w:rPr>
        <w:t>确保monitor正常运行</w:t>
      </w:r>
      <w:r>
        <w:rPr>
          <w:rFonts w:asciiTheme="minorEastAsia" w:eastAsiaTheme="minorEastAsia" w:hAnsiTheme="minorEastAsia" w:hint="eastAsia"/>
        </w:rPr>
        <w:t>。</w:t>
      </w:r>
      <w:r w:rsidR="00BD0E14">
        <w:rPr>
          <w:rFonts w:asciiTheme="minorEastAsia" w:eastAsiaTheme="minorEastAsia" w:hAnsiTheme="minorEastAsia" w:hint="eastAsia"/>
        </w:rPr>
        <w:t>点击“调试”按钮</w:t>
      </w:r>
      <w:r w:rsidR="005672AE">
        <w:rPr>
          <w:rFonts w:asciiTheme="minorEastAsia" w:eastAsiaTheme="minorEastAsia" w:hAnsiTheme="minorEastAsia" w:hint="eastAsia"/>
        </w:rPr>
        <w:t>，观察CPU曲线表格是否正常。</w:t>
      </w:r>
    </w:p>
    <w:p w:rsidR="00305EB9" w:rsidRPr="007B442D" w:rsidRDefault="00305EB9" w:rsidP="00305EB9">
      <w:pPr>
        <w:pStyle w:val="2"/>
        <w:rPr>
          <w:lang w:eastAsia="zh-CN"/>
        </w:rPr>
      </w:pPr>
      <w:r>
        <w:rPr>
          <w:rFonts w:hint="eastAsia"/>
          <w:lang w:eastAsia="zh-CN"/>
        </w:rPr>
        <w:t>例子</w:t>
      </w:r>
    </w:p>
    <w:p w:rsidR="00221541" w:rsidRPr="007B442D" w:rsidRDefault="00221541" w:rsidP="00305EB9">
      <w:pPr>
        <w:pStyle w:val="3"/>
      </w:pPr>
      <w:r>
        <w:rPr>
          <w:rFonts w:hint="eastAsia"/>
        </w:rPr>
        <w:t>例子</w:t>
      </w:r>
      <w:r>
        <w:rPr>
          <w:rFonts w:hint="eastAsia"/>
        </w:rPr>
        <w:t>1</w:t>
      </w:r>
    </w:p>
    <w:p w:rsidR="00221541" w:rsidRDefault="00221541" w:rsidP="00221541">
      <w:pPr>
        <w:ind w:left="420" w:firstLine="300"/>
      </w:pPr>
      <w:r>
        <w:rPr>
          <w:rFonts w:hint="eastAsia"/>
        </w:rPr>
        <w:t>使用工具测试某个公司的</w:t>
      </w:r>
      <w:r>
        <w:rPr>
          <w:rFonts w:hint="eastAsia"/>
        </w:rPr>
        <w:t>SIP</w:t>
      </w:r>
      <w:r>
        <w:rPr>
          <w:rFonts w:hint="eastAsia"/>
        </w:rPr>
        <w:t>服务器时，当插入多个回车异常值时，导致服务器的</w:t>
      </w:r>
      <w:r>
        <w:rPr>
          <w:rFonts w:hint="eastAsia"/>
        </w:rPr>
        <w:t>CPU</w:t>
      </w:r>
      <w:r>
        <w:rPr>
          <w:rFonts w:hint="eastAsia"/>
        </w:rPr>
        <w:t>瞬时升高到</w:t>
      </w:r>
      <w:r>
        <w:rPr>
          <w:rFonts w:hint="eastAsia"/>
        </w:rPr>
        <w:t>100%</w:t>
      </w:r>
      <w:r>
        <w:rPr>
          <w:rFonts w:hint="eastAsia"/>
        </w:rPr>
        <w:t>。</w:t>
      </w:r>
    </w:p>
    <w:p w:rsidR="00221541" w:rsidRDefault="00221541" w:rsidP="00221541">
      <w:pPr>
        <w:ind w:left="420"/>
      </w:pPr>
      <w:r>
        <w:rPr>
          <w:rFonts w:hint="eastAsia"/>
        </w:rPr>
        <w:t>例：</w:t>
      </w:r>
      <w:r>
        <w:rPr>
          <w:rFonts w:hint="eastAsia"/>
        </w:rPr>
        <w:t xml:space="preserve">INVITE </w:t>
      </w:r>
      <w:r w:rsidRPr="00F72CA4">
        <w:rPr>
          <w:rFonts w:hint="eastAsia"/>
        </w:rPr>
        <w:t>sip:abc@sample.com</w:t>
      </w:r>
      <w:r>
        <w:rPr>
          <w:rFonts w:hint="eastAsia"/>
        </w:rPr>
        <w:t xml:space="preserve"> SIP/2.0</w:t>
      </w:r>
      <w:r w:rsidRPr="00D41BF7">
        <w:rPr>
          <w:rFonts w:hint="eastAsia"/>
          <w:color w:val="FF0000"/>
        </w:rPr>
        <w:t>回车回车回车回车回车回车</w:t>
      </w:r>
      <w:r w:rsidRPr="00D41BF7">
        <w:rPr>
          <w:rFonts w:hint="eastAsia"/>
          <w:color w:val="FF0000"/>
        </w:rPr>
        <w:t>[n</w:t>
      </w:r>
      <w:r w:rsidRPr="00D41BF7">
        <w:rPr>
          <w:rFonts w:hint="eastAsia"/>
          <w:color w:val="FF0000"/>
        </w:rPr>
        <w:t>个回车</w:t>
      </w:r>
      <w:r w:rsidRPr="00D41BF7">
        <w:rPr>
          <w:rFonts w:hint="eastAsia"/>
          <w:color w:val="FF0000"/>
        </w:rPr>
        <w:t>]</w:t>
      </w:r>
    </w:p>
    <w:p w:rsidR="00221541" w:rsidRDefault="00221541" w:rsidP="00221541">
      <w:pPr>
        <w:ind w:left="420"/>
      </w:pPr>
      <w:r>
        <w:rPr>
          <w:rFonts w:hint="eastAsia"/>
        </w:rPr>
        <w:t>问题定位是由于在协议解析时按回车分隔，然后不断调用函数处理；由于没有判断回车个数异常情况，导致函数被调用</w:t>
      </w:r>
      <w:r>
        <w:rPr>
          <w:rFonts w:hint="eastAsia"/>
        </w:rPr>
        <w:t>N</w:t>
      </w:r>
      <w:r>
        <w:rPr>
          <w:rFonts w:hint="eastAsia"/>
        </w:rPr>
        <w:t>遍，瞬时</w:t>
      </w:r>
      <w:r>
        <w:rPr>
          <w:rFonts w:hint="eastAsia"/>
        </w:rPr>
        <w:t>CPU</w:t>
      </w:r>
      <w:r>
        <w:rPr>
          <w:rFonts w:hint="eastAsia"/>
        </w:rPr>
        <w:t>升高。</w:t>
      </w:r>
    </w:p>
    <w:p w:rsidR="00221541" w:rsidRPr="007B442D" w:rsidRDefault="00221541" w:rsidP="00305EB9">
      <w:pPr>
        <w:pStyle w:val="3"/>
      </w:pPr>
      <w:r>
        <w:rPr>
          <w:rFonts w:hint="eastAsia"/>
        </w:rPr>
        <w:t>例子</w:t>
      </w:r>
      <w:r>
        <w:rPr>
          <w:rFonts w:hint="eastAsia"/>
        </w:rPr>
        <w:t>2</w:t>
      </w:r>
    </w:p>
    <w:p w:rsidR="00221541" w:rsidRDefault="00221541" w:rsidP="00221541">
      <w:pPr>
        <w:spacing w:line="200" w:lineRule="exact"/>
        <w:ind w:leftChars="210" w:left="441"/>
      </w:pPr>
      <w:r>
        <w:t>INVITE sip:bbb@1.1.1.1:5060;user=phone SIP/2.0</w:t>
      </w:r>
    </w:p>
    <w:p w:rsidR="00221541" w:rsidRDefault="00221541" w:rsidP="00221541">
      <w:pPr>
        <w:spacing w:line="200" w:lineRule="exact"/>
        <w:ind w:leftChars="210" w:left="441"/>
      </w:pPr>
      <w:r>
        <w:t>Via: SIP/2.0/UDP 1.1.1.2:10754</w:t>
      </w:r>
      <w:proofErr w:type="gramStart"/>
      <w:r>
        <w:t>;branch</w:t>
      </w:r>
      <w:proofErr w:type="gramEnd"/>
      <w:r>
        <w:t>=z9hG4bKf50</w:t>
      </w:r>
      <w:r>
        <w:rPr>
          <w:rFonts w:hint="eastAsia"/>
        </w:rPr>
        <w:t>ffffffff</w:t>
      </w:r>
      <w:r>
        <w:t>584644</w:t>
      </w:r>
    </w:p>
    <w:p w:rsidR="00221541" w:rsidRDefault="00221541" w:rsidP="00221541">
      <w:pPr>
        <w:spacing w:line="200" w:lineRule="exact"/>
        <w:ind w:leftChars="210" w:left="441"/>
      </w:pPr>
      <w:r>
        <w:t>Call-ID: Abc13@1.1.1.2</w:t>
      </w:r>
    </w:p>
    <w:p w:rsidR="00221541" w:rsidRDefault="00221541" w:rsidP="00221541">
      <w:pPr>
        <w:spacing w:line="200" w:lineRule="exact"/>
        <w:ind w:leftChars="210" w:left="441"/>
      </w:pPr>
      <w:r>
        <w:t>From: "aaa"&lt;sip:aaa@1.1.1.2;user=phone&gt;</w:t>
      </w:r>
      <w:proofErr w:type="gramStart"/>
      <w:r>
        <w:t>;tag</w:t>
      </w:r>
      <w:proofErr w:type="gramEnd"/>
      <w:r>
        <w:t>=5dd</w:t>
      </w:r>
      <w:smartTag w:uri="urn:schemas-microsoft-com:office:smarttags" w:element="chmetcnv">
        <w:smartTagPr>
          <w:attr w:name="UnitName" w:val="F"/>
          <w:attr w:name="SourceValue" w:val="37"/>
          <w:attr w:name="HasSpace" w:val="False"/>
          <w:attr w:name="Negative" w:val="False"/>
          <w:attr w:name="NumberType" w:val="1"/>
          <w:attr w:name="TCSC" w:val="0"/>
        </w:smartTagPr>
        <w:r>
          <w:t>37f</w:t>
        </w:r>
      </w:smartTag>
      <w:r>
        <w:t>2</w:t>
      </w:r>
    </w:p>
    <w:p w:rsidR="00221541" w:rsidRPr="00CF7C8A" w:rsidRDefault="00221541" w:rsidP="00221541">
      <w:pPr>
        <w:spacing w:line="200" w:lineRule="exact"/>
        <w:ind w:leftChars="210" w:left="441"/>
        <w:rPr>
          <w:color w:val="FF0000"/>
        </w:rPr>
      </w:pPr>
      <w:r w:rsidRPr="00CF7C8A">
        <w:rPr>
          <w:color w:val="FF0000"/>
        </w:rPr>
        <w:t xml:space="preserve">To: </w:t>
      </w:r>
      <w:hyperlink r:id="rId122" w:history="1">
        <w:r w:rsidRPr="00CF7C8A">
          <w:rPr>
            <w:rStyle w:val="a7"/>
            <w:color w:val="FF0000"/>
          </w:rPr>
          <w:t>sip:</w:t>
        </w:r>
        <w:r>
          <w:rPr>
            <w:rStyle w:val="a7"/>
            <w:color w:val="FF0000"/>
          </w:rPr>
          <w:t>bbb</w:t>
        </w:r>
        <w:r w:rsidRPr="00CF7C8A">
          <w:rPr>
            <w:rStyle w:val="a7"/>
            <w:color w:val="FF0000"/>
          </w:rPr>
          <w:t>@</w:t>
        </w:r>
        <w:r>
          <w:rPr>
            <w:rStyle w:val="a7"/>
            <w:color w:val="FF0000"/>
          </w:rPr>
          <w:t>1.1.1.1</w:t>
        </w:r>
        <w:r w:rsidRPr="00CF7C8A">
          <w:rPr>
            <w:rStyle w:val="a7"/>
            <w:color w:val="FF0000"/>
          </w:rPr>
          <w:t>;user=phone</w:t>
        </w:r>
      </w:hyperlink>
    </w:p>
    <w:p w:rsidR="00221541" w:rsidRPr="00CF7C8A" w:rsidRDefault="00221541" w:rsidP="00221541">
      <w:pPr>
        <w:spacing w:line="200" w:lineRule="exact"/>
        <w:ind w:leftChars="210" w:left="441"/>
        <w:rPr>
          <w:color w:val="FF0000"/>
        </w:rPr>
      </w:pPr>
      <w:r w:rsidRPr="00CF7C8A">
        <w:rPr>
          <w:color w:val="FF0000"/>
        </w:rPr>
        <w:t xml:space="preserve">To: </w:t>
      </w:r>
      <w:hyperlink r:id="rId123" w:history="1">
        <w:r w:rsidRPr="00CF7C8A">
          <w:rPr>
            <w:rStyle w:val="a7"/>
            <w:color w:val="FF0000"/>
          </w:rPr>
          <w:t>sip:</w:t>
        </w:r>
        <w:r>
          <w:rPr>
            <w:rStyle w:val="a7"/>
            <w:color w:val="FF0000"/>
          </w:rPr>
          <w:t>bbb</w:t>
        </w:r>
        <w:r w:rsidRPr="00CF7C8A">
          <w:rPr>
            <w:rStyle w:val="a7"/>
            <w:color w:val="FF0000"/>
          </w:rPr>
          <w:t>@</w:t>
        </w:r>
        <w:r>
          <w:rPr>
            <w:rStyle w:val="a7"/>
            <w:color w:val="FF0000"/>
          </w:rPr>
          <w:t>1.1.1.1</w:t>
        </w:r>
        <w:r w:rsidRPr="00CF7C8A">
          <w:rPr>
            <w:rStyle w:val="a7"/>
            <w:color w:val="FF0000"/>
          </w:rPr>
          <w:t>;user=phone</w:t>
        </w:r>
      </w:hyperlink>
    </w:p>
    <w:p w:rsidR="00221541" w:rsidRPr="00CF7C8A" w:rsidRDefault="00221541" w:rsidP="00221541">
      <w:pPr>
        <w:spacing w:line="200" w:lineRule="exact"/>
        <w:ind w:leftChars="210" w:left="441"/>
        <w:rPr>
          <w:color w:val="FF0000"/>
        </w:rPr>
      </w:pPr>
      <w:r w:rsidRPr="00CF7C8A">
        <w:rPr>
          <w:color w:val="FF0000"/>
        </w:rPr>
        <w:t xml:space="preserve">To: </w:t>
      </w:r>
      <w:hyperlink r:id="rId124" w:history="1">
        <w:r w:rsidRPr="00CF7C8A">
          <w:rPr>
            <w:rStyle w:val="a7"/>
            <w:color w:val="FF0000"/>
          </w:rPr>
          <w:t>sip:</w:t>
        </w:r>
        <w:r>
          <w:rPr>
            <w:rStyle w:val="a7"/>
            <w:color w:val="FF0000"/>
          </w:rPr>
          <w:t>bbb</w:t>
        </w:r>
        <w:r w:rsidRPr="00CF7C8A">
          <w:rPr>
            <w:rStyle w:val="a7"/>
            <w:color w:val="FF0000"/>
          </w:rPr>
          <w:t>@</w:t>
        </w:r>
        <w:r>
          <w:rPr>
            <w:rStyle w:val="a7"/>
            <w:color w:val="FF0000"/>
          </w:rPr>
          <w:t>1.1.1.1</w:t>
        </w:r>
        <w:r w:rsidRPr="00CF7C8A">
          <w:rPr>
            <w:rStyle w:val="a7"/>
            <w:color w:val="FF0000"/>
          </w:rPr>
          <w:t>;user=phone</w:t>
        </w:r>
      </w:hyperlink>
    </w:p>
    <w:p w:rsidR="00221541" w:rsidRPr="00CF7C8A" w:rsidRDefault="00221541" w:rsidP="00221541">
      <w:pPr>
        <w:spacing w:line="200" w:lineRule="exact"/>
        <w:ind w:leftChars="210" w:left="441"/>
        <w:rPr>
          <w:color w:val="FF0000"/>
        </w:rPr>
      </w:pPr>
      <w:r w:rsidRPr="00CF7C8A">
        <w:rPr>
          <w:color w:val="FF0000"/>
        </w:rPr>
        <w:t xml:space="preserve">To: </w:t>
      </w:r>
      <w:hyperlink r:id="rId125" w:history="1">
        <w:r w:rsidRPr="00CF7C8A">
          <w:rPr>
            <w:rStyle w:val="a7"/>
            <w:color w:val="FF0000"/>
          </w:rPr>
          <w:t>sip:</w:t>
        </w:r>
        <w:r>
          <w:rPr>
            <w:rStyle w:val="a7"/>
            <w:color w:val="FF0000"/>
          </w:rPr>
          <w:t>bbb</w:t>
        </w:r>
        <w:r w:rsidRPr="00CF7C8A">
          <w:rPr>
            <w:rStyle w:val="a7"/>
            <w:color w:val="FF0000"/>
          </w:rPr>
          <w:t>@</w:t>
        </w:r>
        <w:r>
          <w:rPr>
            <w:rStyle w:val="a7"/>
            <w:color w:val="FF0000"/>
          </w:rPr>
          <w:t>1.1.1.1</w:t>
        </w:r>
        <w:r w:rsidRPr="00CF7C8A">
          <w:rPr>
            <w:rStyle w:val="a7"/>
            <w:color w:val="FF0000"/>
          </w:rPr>
          <w:t>;user=phone</w:t>
        </w:r>
      </w:hyperlink>
    </w:p>
    <w:p w:rsidR="00221541" w:rsidRPr="00CF7C8A" w:rsidRDefault="00221541" w:rsidP="00221541">
      <w:pPr>
        <w:spacing w:line="200" w:lineRule="exact"/>
        <w:ind w:leftChars="210" w:left="441"/>
        <w:rPr>
          <w:color w:val="FF0000"/>
        </w:rPr>
      </w:pPr>
      <w:r w:rsidRPr="00CF7C8A">
        <w:rPr>
          <w:color w:val="FF0000"/>
        </w:rPr>
        <w:lastRenderedPageBreak/>
        <w:t xml:space="preserve">To: </w:t>
      </w:r>
      <w:hyperlink r:id="rId126" w:history="1">
        <w:r w:rsidRPr="00CF7C8A">
          <w:rPr>
            <w:rStyle w:val="a7"/>
            <w:color w:val="FF0000"/>
          </w:rPr>
          <w:t>sip:</w:t>
        </w:r>
        <w:r>
          <w:rPr>
            <w:rStyle w:val="a7"/>
            <w:color w:val="FF0000"/>
          </w:rPr>
          <w:t>bbb</w:t>
        </w:r>
        <w:r w:rsidRPr="00CF7C8A">
          <w:rPr>
            <w:rStyle w:val="a7"/>
            <w:color w:val="FF0000"/>
          </w:rPr>
          <w:t>@</w:t>
        </w:r>
        <w:r>
          <w:rPr>
            <w:rStyle w:val="a7"/>
            <w:color w:val="FF0000"/>
          </w:rPr>
          <w:t>1.1.1.1</w:t>
        </w:r>
        <w:r w:rsidRPr="00CF7C8A">
          <w:rPr>
            <w:rStyle w:val="a7"/>
            <w:color w:val="FF0000"/>
          </w:rPr>
          <w:t>;user=phone</w:t>
        </w:r>
      </w:hyperlink>
    </w:p>
    <w:p w:rsidR="00221541" w:rsidRPr="00CF7C8A" w:rsidRDefault="00221541" w:rsidP="00221541">
      <w:pPr>
        <w:spacing w:line="200" w:lineRule="exact"/>
        <w:ind w:leftChars="210" w:left="441"/>
        <w:rPr>
          <w:color w:val="FF0000"/>
        </w:rPr>
      </w:pPr>
      <w:r w:rsidRPr="00CF7C8A">
        <w:rPr>
          <w:color w:val="FF0000"/>
        </w:rPr>
        <w:t xml:space="preserve">To: </w:t>
      </w:r>
      <w:hyperlink r:id="rId127" w:history="1">
        <w:r w:rsidRPr="00CF7C8A">
          <w:rPr>
            <w:rStyle w:val="a7"/>
            <w:color w:val="FF0000"/>
          </w:rPr>
          <w:t>sip:</w:t>
        </w:r>
        <w:r>
          <w:rPr>
            <w:rStyle w:val="a7"/>
            <w:color w:val="FF0000"/>
          </w:rPr>
          <w:t>bbb</w:t>
        </w:r>
        <w:r w:rsidRPr="00CF7C8A">
          <w:rPr>
            <w:rStyle w:val="a7"/>
            <w:color w:val="FF0000"/>
          </w:rPr>
          <w:t>@</w:t>
        </w:r>
        <w:r>
          <w:rPr>
            <w:rStyle w:val="a7"/>
            <w:color w:val="FF0000"/>
          </w:rPr>
          <w:t>1.1.1.1</w:t>
        </w:r>
        <w:r w:rsidRPr="00CF7C8A">
          <w:rPr>
            <w:rStyle w:val="a7"/>
            <w:color w:val="FF0000"/>
          </w:rPr>
          <w:t>;user=phone</w:t>
        </w:r>
      </w:hyperlink>
    </w:p>
    <w:p w:rsidR="00221541" w:rsidRDefault="00221541" w:rsidP="00221541">
      <w:pPr>
        <w:spacing w:line="200" w:lineRule="exact"/>
        <w:ind w:leftChars="210" w:left="441"/>
      </w:pPr>
      <w:r>
        <w:t>To: &lt;sip:bbb@1.1.1.1;user=phone&gt;</w:t>
      </w:r>
    </w:p>
    <w:p w:rsidR="00221541" w:rsidRDefault="00221541" w:rsidP="00221541">
      <w:pPr>
        <w:spacing w:line="200" w:lineRule="exact"/>
        <w:ind w:leftChars="210" w:left="441"/>
      </w:pPr>
      <w:r>
        <w:t>CSeq: 42 INVITE</w:t>
      </w:r>
    </w:p>
    <w:p w:rsidR="00221541" w:rsidRDefault="00221541" w:rsidP="00221541">
      <w:pPr>
        <w:spacing w:line="200" w:lineRule="exact"/>
        <w:ind w:leftChars="210" w:left="441"/>
      </w:pPr>
      <w:r>
        <w:t>Allow: INVITE</w:t>
      </w:r>
      <w:proofErr w:type="gramStart"/>
      <w:r>
        <w:t>,ACK,CANCEL,OPTIONS,BYE,REGISTER,PRACK,UPDATE,INFO</w:t>
      </w:r>
      <w:proofErr w:type="gramEnd"/>
    </w:p>
    <w:p w:rsidR="00221541" w:rsidRDefault="00221541" w:rsidP="00221541">
      <w:pPr>
        <w:spacing w:line="200" w:lineRule="exact"/>
        <w:ind w:leftChars="210" w:left="441"/>
      </w:pPr>
      <w:r>
        <w:t>Max-Forwards: 70</w:t>
      </w:r>
    </w:p>
    <w:p w:rsidR="00221541" w:rsidRDefault="00221541" w:rsidP="00221541">
      <w:pPr>
        <w:spacing w:line="200" w:lineRule="exact"/>
        <w:ind w:leftChars="210" w:left="441"/>
      </w:pPr>
      <w:r>
        <w:t>User-Agent: Tool</w:t>
      </w:r>
    </w:p>
    <w:p w:rsidR="00221541" w:rsidRDefault="00221541" w:rsidP="00221541">
      <w:pPr>
        <w:spacing w:line="200" w:lineRule="exact"/>
        <w:ind w:leftChars="210" w:left="441"/>
      </w:pPr>
      <w:r>
        <w:t>Contact: &lt;sip:aaa@1.1.1.2:10754;user=phone&gt;</w:t>
      </w:r>
    </w:p>
    <w:p w:rsidR="00221541" w:rsidRDefault="00221541" w:rsidP="00221541">
      <w:pPr>
        <w:spacing w:line="200" w:lineRule="exact"/>
        <w:ind w:leftChars="210" w:left="441"/>
      </w:pPr>
      <w:r>
        <w:t>Content-Length: 431</w:t>
      </w:r>
    </w:p>
    <w:p w:rsidR="00221541" w:rsidRDefault="00221541" w:rsidP="00221541">
      <w:pPr>
        <w:ind w:leftChars="210" w:left="441"/>
      </w:pPr>
      <w:r>
        <w:t>Content-Type: application/sdp</w:t>
      </w:r>
    </w:p>
    <w:p w:rsidR="00221541" w:rsidRDefault="00221541" w:rsidP="00221541">
      <w:pPr>
        <w:ind w:left="420"/>
      </w:pPr>
      <w:r>
        <w:rPr>
          <w:rFonts w:hint="eastAsia"/>
        </w:rPr>
        <w:t>SIP</w:t>
      </w:r>
      <w:r>
        <w:rPr>
          <w:rFonts w:hint="eastAsia"/>
        </w:rPr>
        <w:t>协议正常只包括一个</w:t>
      </w:r>
      <w:r>
        <w:rPr>
          <w:rFonts w:hint="eastAsia"/>
        </w:rPr>
        <w:t>To</w:t>
      </w:r>
      <w:r>
        <w:rPr>
          <w:rFonts w:hint="eastAsia"/>
        </w:rPr>
        <w:t>头域，特意构造多个</w:t>
      </w:r>
      <w:r>
        <w:rPr>
          <w:rFonts w:hint="eastAsia"/>
        </w:rPr>
        <w:t>To</w:t>
      </w:r>
      <w:r>
        <w:rPr>
          <w:rFonts w:hint="eastAsia"/>
        </w:rPr>
        <w:t>头域重复，可能导致重复处理，假设处理很消耗</w:t>
      </w:r>
      <w:r>
        <w:rPr>
          <w:rFonts w:hint="eastAsia"/>
        </w:rPr>
        <w:t>CPU</w:t>
      </w:r>
      <w:r>
        <w:rPr>
          <w:rFonts w:hint="eastAsia"/>
        </w:rPr>
        <w:t>，将导致</w:t>
      </w:r>
      <w:r>
        <w:rPr>
          <w:rFonts w:hint="eastAsia"/>
        </w:rPr>
        <w:t>CPU</w:t>
      </w:r>
      <w:r>
        <w:rPr>
          <w:rFonts w:hint="eastAsia"/>
        </w:rPr>
        <w:t>一下飚高。</w:t>
      </w:r>
    </w:p>
    <w:p w:rsidR="00876D44" w:rsidRPr="007B442D" w:rsidRDefault="00876D44" w:rsidP="00876D44">
      <w:pPr>
        <w:pStyle w:val="1heading1Heading117165"/>
        <w:rPr>
          <w:rFonts w:asciiTheme="minorEastAsia" w:eastAsiaTheme="minorEastAsia" w:hAnsiTheme="minorEastAsia"/>
        </w:rPr>
      </w:pPr>
      <w:r>
        <w:rPr>
          <w:rFonts w:asciiTheme="minorEastAsia" w:eastAsiaTheme="minorEastAsia" w:hAnsiTheme="minorEastAsia" w:hint="eastAsia"/>
        </w:rPr>
        <w:t>执行用例</w:t>
      </w:r>
    </w:p>
    <w:p w:rsidR="00A23BCD" w:rsidRPr="00221541" w:rsidRDefault="00F71C34" w:rsidP="00221541">
      <w:pPr>
        <w:ind w:leftChars="400" w:left="840"/>
        <w:rPr>
          <w:rFonts w:asciiTheme="minorEastAsia" w:eastAsiaTheme="minorEastAsia" w:hAnsiTheme="minorEastAsia"/>
        </w:rPr>
      </w:pPr>
      <w:r>
        <w:rPr>
          <w:rFonts w:asciiTheme="minorEastAsia" w:eastAsiaTheme="minorEastAsia" w:hAnsiTheme="minorEastAsia" w:hint="eastAsia"/>
        </w:rPr>
        <w:t>选择运行的Fuzz用例，查看运行状态，运行日志、CPU。对运行结果进行分析，重新运行日志表格对应的用例以便验证是否宕机。</w:t>
      </w:r>
    </w:p>
    <w:p w:rsidR="00A23BCD" w:rsidRDefault="00081FEA" w:rsidP="00081FEA">
      <w:pPr>
        <w:ind w:left="0"/>
        <w:rPr>
          <w:rFonts w:asciiTheme="minorEastAsia" w:eastAsiaTheme="minorEastAsia" w:hAnsiTheme="minorEastAsia"/>
        </w:rPr>
      </w:pPr>
      <w:r>
        <w:rPr>
          <w:rFonts w:asciiTheme="minorEastAsia" w:eastAsiaTheme="minorEastAsia" w:hAnsiTheme="minorEastAsia"/>
          <w:noProof/>
        </w:rPr>
        <w:drawing>
          <wp:inline distT="0" distB="0" distL="0" distR="0">
            <wp:extent cx="5266690" cy="3460115"/>
            <wp:effectExtent l="19050" t="0" r="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8" cstate="print"/>
                    <a:srcRect/>
                    <a:stretch>
                      <a:fillRect/>
                    </a:stretch>
                  </pic:blipFill>
                  <pic:spPr bwMode="auto">
                    <a:xfrm>
                      <a:off x="0" y="0"/>
                      <a:ext cx="5266690" cy="3460115"/>
                    </a:xfrm>
                    <a:prstGeom prst="rect">
                      <a:avLst/>
                    </a:prstGeom>
                    <a:noFill/>
                    <a:ln w="9525">
                      <a:noFill/>
                      <a:miter lim="800000"/>
                      <a:headEnd/>
                      <a:tailEnd/>
                    </a:ln>
                  </pic:spPr>
                </pic:pic>
              </a:graphicData>
            </a:graphic>
          </wp:inline>
        </w:drawing>
      </w:r>
    </w:p>
    <w:p w:rsidR="00463066" w:rsidRPr="00F71C34" w:rsidRDefault="00463066" w:rsidP="00081FEA">
      <w:pPr>
        <w:ind w:left="0"/>
        <w:rPr>
          <w:rFonts w:asciiTheme="minorEastAsia" w:eastAsiaTheme="minorEastAsia" w:hAnsiTheme="minorEastAsia"/>
        </w:rPr>
      </w:pPr>
      <w:r>
        <w:rPr>
          <w:rFonts w:asciiTheme="minorEastAsia" w:eastAsiaTheme="minorEastAsia" w:hAnsiTheme="minorEastAsia" w:hint="eastAsia"/>
        </w:rPr>
        <w:t>下面章节顺序对应上图界面标识的顺序，如11.1章节对应界面索引1, 11.3章节对应界面索引3， 11.12章节对应界面索引12</w:t>
      </w:r>
      <w:r w:rsidR="0062242B">
        <w:rPr>
          <w:rFonts w:asciiTheme="minorEastAsia" w:eastAsiaTheme="minorEastAsia" w:hAnsiTheme="minorEastAsia" w:hint="eastAsia"/>
        </w:rPr>
        <w:t>。</w:t>
      </w:r>
    </w:p>
    <w:p w:rsidR="00B70ADC" w:rsidRPr="007B442D" w:rsidRDefault="003D0B5C" w:rsidP="00B70ADC">
      <w:pPr>
        <w:pStyle w:val="2"/>
        <w:rPr>
          <w:lang w:eastAsia="zh-CN"/>
        </w:rPr>
      </w:pPr>
      <w:r>
        <w:rPr>
          <w:rFonts w:hint="eastAsia"/>
          <w:lang w:eastAsia="zh-CN"/>
        </w:rPr>
        <w:lastRenderedPageBreak/>
        <w:t>测试</w:t>
      </w:r>
      <w:r w:rsidR="00B70ADC">
        <w:rPr>
          <w:rFonts w:hint="eastAsia"/>
          <w:lang w:eastAsia="zh-CN"/>
        </w:rPr>
        <w:t>用例</w:t>
      </w:r>
    </w:p>
    <w:p w:rsidR="00A23BCD" w:rsidRPr="007B442D" w:rsidRDefault="002C5911" w:rsidP="002C5911">
      <w:pPr>
        <w:ind w:left="720"/>
        <w:rPr>
          <w:rFonts w:asciiTheme="minorEastAsia" w:eastAsiaTheme="minorEastAsia" w:hAnsiTheme="minorEastAsia"/>
        </w:rPr>
      </w:pPr>
      <w:r>
        <w:rPr>
          <w:rFonts w:asciiTheme="minorEastAsia" w:eastAsiaTheme="minorEastAsia" w:hAnsiTheme="minorEastAsia" w:hint="eastAsia"/>
        </w:rPr>
        <w:t>测试人员手动编辑执行用例的范围。例：0-100,200-10000,20000-</w:t>
      </w:r>
    </w:p>
    <w:p w:rsidR="00A23BCD" w:rsidRDefault="002C5911" w:rsidP="002C5911">
      <w:pPr>
        <w:ind w:left="0"/>
        <w:rPr>
          <w:rFonts w:asciiTheme="minorEastAsia" w:eastAsiaTheme="minorEastAsia" w:hAnsiTheme="minorEastAsia"/>
        </w:rPr>
      </w:pPr>
      <w:r>
        <w:rPr>
          <w:rFonts w:asciiTheme="minorEastAsia" w:eastAsiaTheme="minorEastAsia" w:hAnsiTheme="minorEastAsia" w:hint="eastAsia"/>
        </w:rPr>
        <w:tab/>
        <w:t>“0-100”表示从第0个用例开始到第100个用例，总共101个用例</w:t>
      </w:r>
    </w:p>
    <w:p w:rsidR="002C5911" w:rsidRDefault="002C5911" w:rsidP="002C5911">
      <w:pPr>
        <w:ind w:left="0"/>
        <w:rPr>
          <w:rFonts w:asciiTheme="minorEastAsia" w:eastAsiaTheme="minorEastAsia" w:hAnsiTheme="minorEastAsia"/>
        </w:rPr>
      </w:pPr>
      <w:r>
        <w:rPr>
          <w:rFonts w:asciiTheme="minorEastAsia" w:eastAsiaTheme="minorEastAsia" w:hAnsiTheme="minorEastAsia" w:hint="eastAsia"/>
        </w:rPr>
        <w:tab/>
        <w:t>“,”逗号用来分隔不同范围</w:t>
      </w:r>
    </w:p>
    <w:p w:rsidR="002C5911" w:rsidRPr="002C5911" w:rsidRDefault="002C5911" w:rsidP="002C5911">
      <w:pPr>
        <w:ind w:left="0"/>
        <w:rPr>
          <w:rFonts w:asciiTheme="minorEastAsia" w:eastAsiaTheme="minorEastAsia" w:hAnsiTheme="minorEastAsia"/>
        </w:rPr>
      </w:pPr>
      <w:r>
        <w:rPr>
          <w:rFonts w:asciiTheme="minorEastAsia" w:eastAsiaTheme="minorEastAsia" w:hAnsiTheme="minorEastAsia" w:hint="eastAsia"/>
        </w:rPr>
        <w:tab/>
        <w:t>用例需要从小到大填写</w:t>
      </w:r>
    </w:p>
    <w:p w:rsidR="003D0B5C" w:rsidRPr="007B442D" w:rsidRDefault="003D0B5C" w:rsidP="003D0B5C">
      <w:pPr>
        <w:pStyle w:val="2"/>
        <w:rPr>
          <w:lang w:eastAsia="zh-CN"/>
        </w:rPr>
      </w:pPr>
      <w:r>
        <w:rPr>
          <w:rFonts w:hint="eastAsia"/>
          <w:lang w:eastAsia="zh-CN"/>
        </w:rPr>
        <w:t>选择用例</w:t>
      </w:r>
    </w:p>
    <w:p w:rsidR="00747675" w:rsidRDefault="00747675" w:rsidP="006E5D11">
      <w:pPr>
        <w:ind w:leftChars="400" w:left="840"/>
        <w:rPr>
          <w:rFonts w:asciiTheme="minorEastAsia" w:eastAsiaTheme="minorEastAsia" w:hAnsiTheme="minorEastAsia"/>
        </w:rPr>
      </w:pPr>
      <w:r>
        <w:rPr>
          <w:rFonts w:asciiTheme="minorEastAsia" w:eastAsiaTheme="minorEastAsia" w:hAnsiTheme="minorEastAsia" w:hint="eastAsia"/>
        </w:rPr>
        <w:t>点击“选择”按钮，弹出用例详细信息窗口</w:t>
      </w:r>
    </w:p>
    <w:p w:rsidR="003D0B5C" w:rsidRDefault="00F86DF9" w:rsidP="006E5D11">
      <w:pPr>
        <w:ind w:leftChars="400" w:left="840"/>
        <w:rPr>
          <w:rFonts w:asciiTheme="minorEastAsia" w:eastAsiaTheme="minorEastAsia" w:hAnsiTheme="minorEastAsia"/>
        </w:rPr>
      </w:pPr>
      <w:r>
        <w:rPr>
          <w:rFonts w:asciiTheme="minorEastAsia" w:eastAsiaTheme="minorEastAsia" w:hAnsiTheme="minorEastAsia"/>
          <w:noProof/>
        </w:rPr>
        <w:drawing>
          <wp:inline distT="0" distB="0" distL="0" distR="0">
            <wp:extent cx="4318863" cy="3435281"/>
            <wp:effectExtent l="19050" t="0" r="5487" b="0"/>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9" cstate="print"/>
                    <a:srcRect/>
                    <a:stretch>
                      <a:fillRect/>
                    </a:stretch>
                  </pic:blipFill>
                  <pic:spPr bwMode="auto">
                    <a:xfrm>
                      <a:off x="0" y="0"/>
                      <a:ext cx="4322622" cy="3438271"/>
                    </a:xfrm>
                    <a:prstGeom prst="rect">
                      <a:avLst/>
                    </a:prstGeom>
                    <a:noFill/>
                    <a:ln w="9525">
                      <a:noFill/>
                      <a:miter lim="800000"/>
                      <a:headEnd/>
                      <a:tailEnd/>
                    </a:ln>
                  </pic:spPr>
                </pic:pic>
              </a:graphicData>
            </a:graphic>
          </wp:inline>
        </w:drawing>
      </w:r>
    </w:p>
    <w:p w:rsidR="003D0B5C" w:rsidRDefault="00747675" w:rsidP="006E5D11">
      <w:pPr>
        <w:ind w:leftChars="400" w:left="840"/>
        <w:rPr>
          <w:rFonts w:asciiTheme="minorEastAsia" w:eastAsiaTheme="minorEastAsia" w:hAnsiTheme="minorEastAsia"/>
        </w:rPr>
      </w:pPr>
      <w:r>
        <w:rPr>
          <w:rFonts w:asciiTheme="minorEastAsia" w:eastAsiaTheme="minorEastAsia" w:hAnsiTheme="minorEastAsia" w:hint="eastAsia"/>
        </w:rPr>
        <w:t>通过勾选“用例树”对应的节点来选择测试用例。</w:t>
      </w:r>
    </w:p>
    <w:p w:rsidR="003D0B5C" w:rsidRPr="007B442D" w:rsidRDefault="003D0B5C" w:rsidP="003D0B5C">
      <w:pPr>
        <w:pStyle w:val="2"/>
        <w:rPr>
          <w:lang w:eastAsia="zh-CN"/>
        </w:rPr>
      </w:pPr>
      <w:r>
        <w:rPr>
          <w:rFonts w:hint="eastAsia"/>
          <w:lang w:eastAsia="zh-CN"/>
        </w:rPr>
        <w:t>用例间隔时间</w:t>
      </w:r>
    </w:p>
    <w:p w:rsidR="003D0B5C" w:rsidRDefault="00F850EC" w:rsidP="006E5D11">
      <w:pPr>
        <w:ind w:leftChars="400" w:left="840"/>
        <w:rPr>
          <w:rFonts w:asciiTheme="minorEastAsia" w:eastAsiaTheme="minorEastAsia" w:hAnsiTheme="minorEastAsia"/>
        </w:rPr>
      </w:pPr>
      <w:r>
        <w:rPr>
          <w:rFonts w:asciiTheme="minorEastAsia" w:eastAsiaTheme="minorEastAsia" w:hAnsiTheme="minorEastAsia" w:hint="eastAsia"/>
        </w:rPr>
        <w:t>每两个用例间的间隔时间，目的是防止发送报文太频繁，被测系统认为是攻击；即通过该值可以控制用例执行频率。一般配置为0，表示不限制。</w:t>
      </w:r>
    </w:p>
    <w:p w:rsidR="00B70ADC" w:rsidRPr="007B442D" w:rsidRDefault="006D252E" w:rsidP="00B70ADC">
      <w:pPr>
        <w:pStyle w:val="2"/>
        <w:rPr>
          <w:lang w:eastAsia="zh-CN"/>
        </w:rPr>
      </w:pPr>
      <w:r>
        <w:rPr>
          <w:rFonts w:hint="eastAsia"/>
          <w:lang w:eastAsia="zh-CN"/>
        </w:rPr>
        <w:t>同时</w:t>
      </w:r>
      <w:r w:rsidR="00B70ADC">
        <w:rPr>
          <w:rFonts w:hint="eastAsia"/>
          <w:lang w:eastAsia="zh-CN"/>
        </w:rPr>
        <w:t>并发多个异常用例</w:t>
      </w:r>
      <w:r w:rsidR="00A66EB6">
        <w:rPr>
          <w:rFonts w:hint="eastAsia"/>
          <w:lang w:eastAsia="zh-CN"/>
        </w:rPr>
        <w:t>（启用验证才生效）</w:t>
      </w:r>
    </w:p>
    <w:p w:rsidR="006B4E67" w:rsidRDefault="006B4E67" w:rsidP="006B4E67">
      <w:pPr>
        <w:ind w:left="840"/>
        <w:rPr>
          <w:rFonts w:asciiTheme="minorEastAsia" w:eastAsiaTheme="minorEastAsia" w:hAnsiTheme="minorEastAsia"/>
        </w:rPr>
      </w:pPr>
      <w:r w:rsidRPr="007B442D">
        <w:rPr>
          <w:rFonts w:asciiTheme="minorEastAsia" w:eastAsiaTheme="minorEastAsia" w:hAnsiTheme="minorEastAsia" w:hint="eastAsia"/>
        </w:rPr>
        <w:t>一种协议（例如SIP</w:t>
      </w:r>
      <w:r>
        <w:rPr>
          <w:rFonts w:asciiTheme="minorEastAsia" w:eastAsiaTheme="minorEastAsia" w:hAnsiTheme="minorEastAsia" w:hint="eastAsia"/>
        </w:rPr>
        <w:t>协议）产生的报文个数可能达到几十</w:t>
      </w:r>
      <w:r w:rsidRPr="007B442D">
        <w:rPr>
          <w:rFonts w:asciiTheme="minorEastAsia" w:eastAsiaTheme="minorEastAsia" w:hAnsiTheme="minorEastAsia" w:hint="eastAsia"/>
        </w:rPr>
        <w:t>万级别，然后每一个报文测试时间可能达到几秒甚至几十秒。假设</w:t>
      </w:r>
      <w:r>
        <w:rPr>
          <w:rFonts w:asciiTheme="minorEastAsia" w:eastAsiaTheme="minorEastAsia" w:hAnsiTheme="minorEastAsia" w:hint="eastAsia"/>
        </w:rPr>
        <w:t>7</w:t>
      </w:r>
      <w:r w:rsidRPr="007B442D">
        <w:rPr>
          <w:rFonts w:asciiTheme="minorEastAsia" w:eastAsiaTheme="minorEastAsia" w:hAnsiTheme="minorEastAsia" w:hint="eastAsia"/>
        </w:rPr>
        <w:t>0万*2秒=1</w:t>
      </w:r>
      <w:r>
        <w:rPr>
          <w:rFonts w:asciiTheme="minorEastAsia" w:eastAsiaTheme="minorEastAsia" w:hAnsiTheme="minorEastAsia" w:hint="eastAsia"/>
        </w:rPr>
        <w:t>6</w:t>
      </w:r>
      <w:r w:rsidRPr="007B442D">
        <w:rPr>
          <w:rFonts w:asciiTheme="minorEastAsia" w:eastAsiaTheme="minorEastAsia" w:hAnsiTheme="minorEastAsia" w:hint="eastAsia"/>
        </w:rPr>
        <w:t>天，即测试一个协议需要1</w:t>
      </w:r>
      <w:r>
        <w:rPr>
          <w:rFonts w:asciiTheme="minorEastAsia" w:eastAsiaTheme="minorEastAsia" w:hAnsiTheme="minorEastAsia" w:hint="eastAsia"/>
        </w:rPr>
        <w:t>6</w:t>
      </w:r>
      <w:r w:rsidRPr="007B442D">
        <w:rPr>
          <w:rFonts w:asciiTheme="minorEastAsia" w:eastAsiaTheme="minorEastAsia" w:hAnsiTheme="minorEastAsia" w:hint="eastAsia"/>
        </w:rPr>
        <w:t>天时间，这种测试效率是非常低的，中间可能还发现漏洞，需要暂停或重新测试，因此一次测试可能需要达到20多天。</w:t>
      </w:r>
    </w:p>
    <w:p w:rsidR="00B86108" w:rsidRDefault="00B86108" w:rsidP="006B4E67">
      <w:pPr>
        <w:ind w:left="840"/>
        <w:rPr>
          <w:rFonts w:asciiTheme="minorEastAsia" w:eastAsiaTheme="minorEastAsia" w:hAnsiTheme="minorEastAsia"/>
        </w:rPr>
      </w:pPr>
      <w:r>
        <w:rPr>
          <w:rFonts w:asciiTheme="minorEastAsia" w:eastAsiaTheme="minorEastAsia" w:hAnsiTheme="minorEastAsia" w:hint="eastAsia"/>
        </w:rPr>
        <w:lastRenderedPageBreak/>
        <w:t>“并发”配置只有在“验证宕机”勾选时，且频率大于1才生效。频率值即为并发数。</w:t>
      </w:r>
    </w:p>
    <w:p w:rsidR="00B86108" w:rsidRDefault="00B86108" w:rsidP="006B4E67">
      <w:pPr>
        <w:ind w:left="840"/>
        <w:rPr>
          <w:rFonts w:asciiTheme="minorEastAsia" w:eastAsiaTheme="minorEastAsia" w:hAnsiTheme="minorEastAsia"/>
        </w:rPr>
      </w:pPr>
      <w:r>
        <w:rPr>
          <w:rFonts w:asciiTheme="minorEastAsia" w:eastAsiaTheme="minorEastAsia" w:hAnsiTheme="minorEastAsia"/>
          <w:noProof/>
        </w:rPr>
        <w:drawing>
          <wp:inline distT="0" distB="0" distL="0" distR="0">
            <wp:extent cx="4582211" cy="781998"/>
            <wp:effectExtent l="19050" t="0" r="8839" b="0"/>
            <wp:docPr id="27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0" cstate="print"/>
                    <a:srcRect/>
                    <a:stretch>
                      <a:fillRect/>
                    </a:stretch>
                  </pic:blipFill>
                  <pic:spPr bwMode="auto">
                    <a:xfrm>
                      <a:off x="0" y="0"/>
                      <a:ext cx="4582903" cy="782116"/>
                    </a:xfrm>
                    <a:prstGeom prst="rect">
                      <a:avLst/>
                    </a:prstGeom>
                    <a:noFill/>
                    <a:ln w="9525">
                      <a:noFill/>
                      <a:miter lim="800000"/>
                      <a:headEnd/>
                      <a:tailEnd/>
                    </a:ln>
                  </pic:spPr>
                </pic:pic>
              </a:graphicData>
            </a:graphic>
          </wp:inline>
        </w:drawing>
      </w:r>
    </w:p>
    <w:p w:rsidR="00C84F13" w:rsidRPr="006C292F" w:rsidRDefault="00C84F13" w:rsidP="00C84F13">
      <w:pPr>
        <w:pStyle w:val="CAUTIONHeading"/>
        <w:ind w:left="851"/>
        <w:rPr>
          <w:sz w:val="18"/>
          <w:szCs w:val="18"/>
        </w:rPr>
      </w:pPr>
      <w:r>
        <w:rPr>
          <w:rFonts w:hint="eastAsia"/>
          <w:sz w:val="18"/>
          <w:szCs w:val="18"/>
        </w:rPr>
        <w:t>说明</w:t>
      </w:r>
      <w:r w:rsidRPr="006C292F">
        <w:rPr>
          <w:rFonts w:hint="eastAsia"/>
          <w:sz w:val="18"/>
          <w:szCs w:val="18"/>
        </w:rPr>
        <w:t>：</w:t>
      </w:r>
    </w:p>
    <w:p w:rsidR="00C84F13" w:rsidRPr="004C440E" w:rsidRDefault="00C84F13" w:rsidP="00C84F13">
      <w:pPr>
        <w:pStyle w:val="CAUTIONText"/>
        <w:ind w:left="851"/>
        <w:rPr>
          <w:sz w:val="18"/>
          <w:szCs w:val="18"/>
        </w:rPr>
      </w:pPr>
      <w:r>
        <w:rPr>
          <w:rFonts w:hint="eastAsia"/>
          <w:sz w:val="18"/>
          <w:szCs w:val="18"/>
        </w:rPr>
        <w:t>并发多个与“</w:t>
      </w:r>
      <w:r>
        <w:rPr>
          <w:rFonts w:hint="eastAsia"/>
          <w:sz w:val="18"/>
          <w:szCs w:val="18"/>
        </w:rPr>
        <w:t xml:space="preserve">11.12 </w:t>
      </w:r>
      <w:r>
        <w:rPr>
          <w:rFonts w:hint="eastAsia"/>
          <w:sz w:val="18"/>
          <w:szCs w:val="18"/>
        </w:rPr>
        <w:t>验证结果表格里的用例重新执行”两个功能结合使用，可以保证两次自动测试就完成所有用例的测试；测试所化时间比每个异常用例执行一次验证要大大减少，但又保证所有用例执行（第二次只测试发生宕机相关范围的用例）。</w:t>
      </w:r>
    </w:p>
    <w:p w:rsidR="00D7665B" w:rsidRPr="007B442D" w:rsidRDefault="00D7665B" w:rsidP="00D7665B">
      <w:pPr>
        <w:pStyle w:val="3"/>
      </w:pPr>
      <w:r>
        <w:rPr>
          <w:rFonts w:hint="eastAsia"/>
        </w:rPr>
        <w:t>优缺点</w:t>
      </w:r>
    </w:p>
    <w:p w:rsidR="00D7665B" w:rsidRDefault="00D7665B" w:rsidP="00D7665B">
      <w:pPr>
        <w:pStyle w:val="4"/>
        <w:numPr>
          <w:ilvl w:val="0"/>
          <w:numId w:val="64"/>
        </w:numPr>
        <w:ind w:right="210"/>
        <w:rPr>
          <w:rFonts w:asciiTheme="minorEastAsia" w:eastAsiaTheme="minorEastAsia" w:hAnsiTheme="minorEastAsia"/>
        </w:rPr>
      </w:pPr>
      <w:r>
        <w:rPr>
          <w:rFonts w:asciiTheme="minorEastAsia" w:eastAsiaTheme="minorEastAsia" w:hAnsiTheme="minorEastAsia" w:hint="eastAsia"/>
        </w:rPr>
        <w:t>优点：减少测试时间</w:t>
      </w:r>
    </w:p>
    <w:p w:rsidR="00D7665B" w:rsidRPr="00D7665B" w:rsidRDefault="00D7665B" w:rsidP="00D7665B">
      <w:pPr>
        <w:ind w:left="1080"/>
      </w:pPr>
      <w:r w:rsidRPr="007B442D">
        <w:rPr>
          <w:rFonts w:asciiTheme="minorEastAsia" w:eastAsiaTheme="minorEastAsia" w:hAnsiTheme="minorEastAsia" w:hint="eastAsia"/>
        </w:rPr>
        <w:t>假设并发</w:t>
      </w:r>
      <w:r>
        <w:rPr>
          <w:rFonts w:asciiTheme="minorEastAsia" w:eastAsiaTheme="minorEastAsia" w:hAnsiTheme="minorEastAsia" w:hint="eastAsia"/>
        </w:rPr>
        <w:t>1</w:t>
      </w:r>
      <w:r w:rsidRPr="007B442D">
        <w:rPr>
          <w:rFonts w:asciiTheme="minorEastAsia" w:eastAsiaTheme="minorEastAsia" w:hAnsiTheme="minorEastAsia" w:hint="eastAsia"/>
        </w:rPr>
        <w:t>00个，即同步运行</w:t>
      </w:r>
      <w:r>
        <w:rPr>
          <w:rFonts w:asciiTheme="minorEastAsia" w:eastAsiaTheme="minorEastAsia" w:hAnsiTheme="minorEastAsia" w:hint="eastAsia"/>
        </w:rPr>
        <w:t>1</w:t>
      </w:r>
      <w:r w:rsidRPr="007B442D">
        <w:rPr>
          <w:rFonts w:asciiTheme="minorEastAsia" w:eastAsiaTheme="minorEastAsia" w:hAnsiTheme="minorEastAsia" w:hint="eastAsia"/>
        </w:rPr>
        <w:t>00个异常报文，则测试时间将大大减少，结合工具验证功能与重启功能，测试效率将大大提升，一次测试可能1-2天就执行完。</w:t>
      </w:r>
    </w:p>
    <w:p w:rsidR="00D7665B" w:rsidRDefault="00D7665B" w:rsidP="00D7665B">
      <w:pPr>
        <w:pStyle w:val="4"/>
        <w:numPr>
          <w:ilvl w:val="0"/>
          <w:numId w:val="64"/>
        </w:numPr>
        <w:ind w:right="210"/>
        <w:rPr>
          <w:rFonts w:asciiTheme="minorEastAsia" w:eastAsiaTheme="minorEastAsia" w:hAnsiTheme="minorEastAsia"/>
        </w:rPr>
      </w:pPr>
      <w:r>
        <w:rPr>
          <w:rFonts w:asciiTheme="minorEastAsia" w:eastAsiaTheme="minorEastAsia" w:hAnsiTheme="minorEastAsia" w:hint="eastAsia"/>
        </w:rPr>
        <w:t>缺点：无法一次性完成协议所有报文测试</w:t>
      </w:r>
    </w:p>
    <w:p w:rsidR="00DA6935" w:rsidRDefault="00DA6935" w:rsidP="00DA6935">
      <w:pPr>
        <w:ind w:left="1080"/>
      </w:pPr>
      <w:r>
        <w:rPr>
          <w:rFonts w:hint="eastAsia"/>
        </w:rPr>
        <w:t>假设同时并发</w:t>
      </w:r>
      <w:r>
        <w:rPr>
          <w:rFonts w:hint="eastAsia"/>
        </w:rPr>
        <w:t>100</w:t>
      </w:r>
      <w:r>
        <w:rPr>
          <w:rFonts w:hint="eastAsia"/>
        </w:rPr>
        <w:t>个</w:t>
      </w:r>
      <w:r>
        <w:rPr>
          <w:rFonts w:hint="eastAsia"/>
        </w:rPr>
        <w:t>Fuzz</w:t>
      </w:r>
      <w:r>
        <w:rPr>
          <w:rFonts w:hint="eastAsia"/>
        </w:rPr>
        <w:t>用例（如</w:t>
      </w:r>
      <w:r>
        <w:rPr>
          <w:rFonts w:hint="eastAsia"/>
        </w:rPr>
        <w:t>100-199</w:t>
      </w:r>
      <w:r>
        <w:rPr>
          <w:rFonts w:hint="eastAsia"/>
        </w:rPr>
        <w:t>），然后再进行验证脚本，验证发现被测系统宕机。则在验证结果表格显示的日志为</w:t>
      </w:r>
      <w:r>
        <w:rPr>
          <w:rFonts w:hint="eastAsia"/>
        </w:rPr>
        <w:t>100-199</w:t>
      </w:r>
      <w:r>
        <w:rPr>
          <w:rFonts w:hint="eastAsia"/>
        </w:rPr>
        <w:t>报文导致系统宕机，但无法确定是哪一个报文导致系统宕机（可能是</w:t>
      </w:r>
      <w:r>
        <w:rPr>
          <w:rFonts w:hint="eastAsia"/>
        </w:rPr>
        <w:t>101</w:t>
      </w:r>
      <w:r>
        <w:rPr>
          <w:rFonts w:hint="eastAsia"/>
        </w:rPr>
        <w:t>，可能是</w:t>
      </w:r>
      <w:r>
        <w:rPr>
          <w:rFonts w:hint="eastAsia"/>
        </w:rPr>
        <w:t>150</w:t>
      </w:r>
      <w:r>
        <w:rPr>
          <w:rFonts w:hint="eastAsia"/>
        </w:rPr>
        <w:t>），这是因为验证脚本是对</w:t>
      </w:r>
      <w:r>
        <w:rPr>
          <w:rFonts w:hint="eastAsia"/>
        </w:rPr>
        <w:t>100</w:t>
      </w:r>
      <w:r>
        <w:rPr>
          <w:rFonts w:hint="eastAsia"/>
        </w:rPr>
        <w:t>个用例执行后的状态进行验证，不是针对每一个。</w:t>
      </w:r>
    </w:p>
    <w:p w:rsidR="00DA6935" w:rsidRDefault="00DA6935" w:rsidP="00DA6935">
      <w:pPr>
        <w:ind w:left="1080"/>
      </w:pPr>
      <w:r>
        <w:rPr>
          <w:rFonts w:hint="eastAsia"/>
        </w:rPr>
        <w:t>所以，当发现被测系统宕机时，还需要再进行更深入的测试，确定导致被测系统宕机的具体用例。</w:t>
      </w:r>
      <w:r w:rsidR="00143A78">
        <w:rPr>
          <w:rFonts w:hint="eastAsia"/>
        </w:rPr>
        <w:t>工具支持对宕机用例再进行测试，参照“</w:t>
      </w:r>
      <w:r w:rsidR="00143A78">
        <w:rPr>
          <w:rFonts w:hint="eastAsia"/>
        </w:rPr>
        <w:t xml:space="preserve">11.12 </w:t>
      </w:r>
      <w:r w:rsidR="00143A78">
        <w:rPr>
          <w:rFonts w:hint="eastAsia"/>
        </w:rPr>
        <w:t>验证结果表格里的用例重新执行”</w:t>
      </w:r>
      <w:r w:rsidR="009038F4">
        <w:rPr>
          <w:rFonts w:hint="eastAsia"/>
        </w:rPr>
        <w:t>，这样可以确保第二次测试就满足所有报文都测试。</w:t>
      </w:r>
    </w:p>
    <w:p w:rsidR="00E31ED2" w:rsidRPr="007B442D" w:rsidRDefault="00E31ED2" w:rsidP="00E31ED2">
      <w:pPr>
        <w:pStyle w:val="3"/>
      </w:pPr>
      <w:r>
        <w:rPr>
          <w:rFonts w:hint="eastAsia"/>
        </w:rPr>
        <w:t>参数化保证每个并发脚本参数不同</w:t>
      </w:r>
    </w:p>
    <w:p w:rsidR="00E31ED2" w:rsidRDefault="002D21EA" w:rsidP="00DA6935">
      <w:pPr>
        <w:ind w:left="1080"/>
      </w:pPr>
      <w:r>
        <w:rPr>
          <w:rFonts w:hint="eastAsia"/>
        </w:rPr>
        <w:t>并发时应该每个脚本使用不同的用户（如</w:t>
      </w:r>
      <w:r>
        <w:rPr>
          <w:rFonts w:hint="eastAsia"/>
        </w:rPr>
        <w:t>SIP</w:t>
      </w:r>
      <w:r>
        <w:rPr>
          <w:rFonts w:hint="eastAsia"/>
        </w:rPr>
        <w:t>协议的用户</w:t>
      </w:r>
      <w:r>
        <w:rPr>
          <w:rFonts w:hint="eastAsia"/>
        </w:rPr>
        <w:t>/DHCP</w:t>
      </w:r>
      <w:r>
        <w:rPr>
          <w:rFonts w:hint="eastAsia"/>
        </w:rPr>
        <w:t>的</w:t>
      </w:r>
      <w:r>
        <w:rPr>
          <w:rFonts w:hint="eastAsia"/>
        </w:rPr>
        <w:t>MAC</w:t>
      </w:r>
      <w:r>
        <w:rPr>
          <w:rFonts w:hint="eastAsia"/>
        </w:rPr>
        <w:t>），这样才能保证同时并发时不会互相影响。</w:t>
      </w:r>
    </w:p>
    <w:p w:rsidR="002D21EA" w:rsidRDefault="006229E9" w:rsidP="00DA6935">
      <w:pPr>
        <w:ind w:left="1080"/>
        <w:rPr>
          <w:color w:val="FF0000"/>
        </w:rPr>
      </w:pPr>
      <w:r>
        <w:rPr>
          <w:rFonts w:hint="eastAsia"/>
          <w:color w:val="FF0000"/>
        </w:rPr>
        <w:t>当源端口固定时，</w:t>
      </w:r>
      <w:r w:rsidR="004A23BA" w:rsidRPr="004A23BA">
        <w:rPr>
          <w:rFonts w:hint="eastAsia"/>
          <w:color w:val="FF0000"/>
        </w:rPr>
        <w:t>配置的参数列表用户不同值的个数与同步并发的个数一致</w:t>
      </w:r>
      <w:r>
        <w:rPr>
          <w:rFonts w:hint="eastAsia"/>
          <w:color w:val="FF0000"/>
        </w:rPr>
        <w:t>；</w:t>
      </w:r>
    </w:p>
    <w:p w:rsidR="006229E9" w:rsidRPr="006229E9" w:rsidRDefault="006229E9" w:rsidP="00DA6935">
      <w:pPr>
        <w:ind w:left="1080"/>
        <w:rPr>
          <w:color w:val="FF0000"/>
        </w:rPr>
      </w:pPr>
      <w:r>
        <w:rPr>
          <w:rFonts w:hint="eastAsia"/>
          <w:color w:val="FF0000"/>
        </w:rPr>
        <w:t>当源端口自动时，</w:t>
      </w:r>
      <w:r w:rsidRPr="004A23BA">
        <w:rPr>
          <w:rFonts w:hint="eastAsia"/>
          <w:color w:val="FF0000"/>
        </w:rPr>
        <w:t>配置的参数列表用户不同值的个数</w:t>
      </w:r>
      <w:r>
        <w:rPr>
          <w:rFonts w:hint="eastAsia"/>
          <w:color w:val="FF0000"/>
        </w:rPr>
        <w:t>是</w:t>
      </w:r>
      <w:r w:rsidRPr="004A23BA">
        <w:rPr>
          <w:rFonts w:hint="eastAsia"/>
          <w:color w:val="FF0000"/>
        </w:rPr>
        <w:t>同步并发的个数</w:t>
      </w:r>
      <w:r>
        <w:rPr>
          <w:rFonts w:hint="eastAsia"/>
          <w:color w:val="FF0000"/>
        </w:rPr>
        <w:t>倍数；</w:t>
      </w:r>
    </w:p>
    <w:p w:rsidR="00D66924" w:rsidRPr="00D66924" w:rsidRDefault="00D66924" w:rsidP="00DA6935">
      <w:pPr>
        <w:ind w:left="1080"/>
      </w:pPr>
      <w:r w:rsidRPr="00D66924">
        <w:rPr>
          <w:rFonts w:hint="eastAsia"/>
        </w:rPr>
        <w:t>假设同步并发</w:t>
      </w:r>
      <w:r w:rsidRPr="00D66924">
        <w:rPr>
          <w:rFonts w:hint="eastAsia"/>
        </w:rPr>
        <w:t>10</w:t>
      </w:r>
      <w:r w:rsidRPr="00D66924">
        <w:rPr>
          <w:rFonts w:hint="eastAsia"/>
        </w:rPr>
        <w:t>个</w:t>
      </w:r>
      <w:r>
        <w:rPr>
          <w:rFonts w:hint="eastAsia"/>
        </w:rPr>
        <w:t>：</w:t>
      </w:r>
    </w:p>
    <w:p w:rsidR="004A23BA" w:rsidRDefault="008454BD" w:rsidP="00DA6935">
      <w:pPr>
        <w:ind w:left="1080"/>
        <w:rPr>
          <w:color w:val="FF0000"/>
        </w:rPr>
      </w:pPr>
      <w:r>
        <w:rPr>
          <w:rFonts w:hint="eastAsia"/>
          <w:noProof/>
          <w:color w:val="FF0000"/>
        </w:rPr>
        <w:drawing>
          <wp:inline distT="0" distB="0" distL="0" distR="0">
            <wp:extent cx="1250950" cy="343535"/>
            <wp:effectExtent l="19050" t="0" r="6350" b="0"/>
            <wp:docPr id="25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1" cstate="print"/>
                    <a:srcRect/>
                    <a:stretch>
                      <a:fillRect/>
                    </a:stretch>
                  </pic:blipFill>
                  <pic:spPr bwMode="auto">
                    <a:xfrm>
                      <a:off x="0" y="0"/>
                      <a:ext cx="1250950" cy="343535"/>
                    </a:xfrm>
                    <a:prstGeom prst="rect">
                      <a:avLst/>
                    </a:prstGeom>
                    <a:noFill/>
                    <a:ln w="9525">
                      <a:noFill/>
                      <a:miter lim="800000"/>
                      <a:headEnd/>
                      <a:tailEnd/>
                    </a:ln>
                  </pic:spPr>
                </pic:pic>
              </a:graphicData>
            </a:graphic>
          </wp:inline>
        </w:drawing>
      </w:r>
    </w:p>
    <w:p w:rsidR="00E63BEE" w:rsidRPr="004A23BA" w:rsidRDefault="00E63BEE" w:rsidP="00DA6935">
      <w:pPr>
        <w:ind w:left="1080"/>
        <w:rPr>
          <w:color w:val="FF0000"/>
        </w:rPr>
      </w:pPr>
      <w:r>
        <w:rPr>
          <w:rFonts w:hint="eastAsia"/>
          <w:noProof/>
          <w:color w:val="FF0000"/>
        </w:rPr>
        <w:lastRenderedPageBreak/>
        <w:drawing>
          <wp:inline distT="0" distB="0" distL="0" distR="0">
            <wp:extent cx="4611472" cy="3284397"/>
            <wp:effectExtent l="19050" t="0" r="0" b="0"/>
            <wp:docPr id="27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2" cstate="print"/>
                    <a:srcRect/>
                    <a:stretch>
                      <a:fillRect/>
                    </a:stretch>
                  </pic:blipFill>
                  <pic:spPr bwMode="auto">
                    <a:xfrm>
                      <a:off x="0" y="0"/>
                      <a:ext cx="4611205" cy="3284207"/>
                    </a:xfrm>
                    <a:prstGeom prst="rect">
                      <a:avLst/>
                    </a:prstGeom>
                    <a:noFill/>
                    <a:ln w="9525">
                      <a:noFill/>
                      <a:miter lim="800000"/>
                      <a:headEnd/>
                      <a:tailEnd/>
                    </a:ln>
                  </pic:spPr>
                </pic:pic>
              </a:graphicData>
            </a:graphic>
          </wp:inline>
        </w:drawing>
      </w:r>
    </w:p>
    <w:p w:rsidR="002D21EA" w:rsidRPr="006C292F" w:rsidRDefault="002D21EA" w:rsidP="002D21EA">
      <w:pPr>
        <w:pStyle w:val="CAUTIONHeading"/>
        <w:ind w:left="851"/>
        <w:rPr>
          <w:sz w:val="18"/>
          <w:szCs w:val="18"/>
        </w:rPr>
      </w:pPr>
      <w:r>
        <w:rPr>
          <w:rFonts w:hint="eastAsia"/>
          <w:sz w:val="18"/>
          <w:szCs w:val="18"/>
        </w:rPr>
        <w:t>说明</w:t>
      </w:r>
      <w:r w:rsidRPr="006C292F">
        <w:rPr>
          <w:rFonts w:hint="eastAsia"/>
          <w:sz w:val="18"/>
          <w:szCs w:val="18"/>
        </w:rPr>
        <w:t>：</w:t>
      </w:r>
    </w:p>
    <w:p w:rsidR="002D21EA" w:rsidRPr="004C440E" w:rsidRDefault="002D21EA" w:rsidP="002D21EA">
      <w:pPr>
        <w:pStyle w:val="CAUTIONText"/>
        <w:ind w:left="851"/>
        <w:rPr>
          <w:sz w:val="18"/>
          <w:szCs w:val="18"/>
        </w:rPr>
      </w:pPr>
      <w:r>
        <w:rPr>
          <w:rFonts w:hint="eastAsia"/>
          <w:sz w:val="18"/>
          <w:szCs w:val="18"/>
        </w:rPr>
        <w:t>有些业务可能需要根据场景决定是否需要参数化，例如</w:t>
      </w:r>
      <w:r>
        <w:rPr>
          <w:rFonts w:hint="eastAsia"/>
          <w:sz w:val="18"/>
          <w:szCs w:val="18"/>
        </w:rPr>
        <w:t>HTTP/RTSP</w:t>
      </w:r>
      <w:r>
        <w:rPr>
          <w:rFonts w:hint="eastAsia"/>
          <w:sz w:val="18"/>
          <w:szCs w:val="18"/>
        </w:rPr>
        <w:t>可能是不需要配置不同用户，只需要保证</w:t>
      </w:r>
      <w:r>
        <w:rPr>
          <w:rFonts w:hint="eastAsia"/>
          <w:sz w:val="18"/>
          <w:szCs w:val="18"/>
        </w:rPr>
        <w:t>Cookie/Session</w:t>
      </w:r>
      <w:r>
        <w:rPr>
          <w:rFonts w:hint="eastAsia"/>
          <w:sz w:val="18"/>
          <w:szCs w:val="18"/>
        </w:rPr>
        <w:t>一样就认为是一个用户，那么这种场景则不需要配置参数列表。</w:t>
      </w:r>
    </w:p>
    <w:p w:rsidR="00B462E9" w:rsidRPr="007B442D" w:rsidRDefault="00B462E9" w:rsidP="00B462E9">
      <w:pPr>
        <w:pStyle w:val="3"/>
      </w:pPr>
      <w:r>
        <w:rPr>
          <w:rFonts w:hint="eastAsia"/>
        </w:rPr>
        <w:t>同步时，每个</w:t>
      </w:r>
      <w:r>
        <w:rPr>
          <w:rFonts w:hint="eastAsia"/>
        </w:rPr>
        <w:t>Fuzz</w:t>
      </w:r>
      <w:r>
        <w:rPr>
          <w:rFonts w:hint="eastAsia"/>
        </w:rPr>
        <w:t>用例源端口不同</w:t>
      </w:r>
    </w:p>
    <w:p w:rsidR="0024233D" w:rsidRDefault="0024233D" w:rsidP="0024233D">
      <w:pPr>
        <w:pStyle w:val="4"/>
        <w:numPr>
          <w:ilvl w:val="0"/>
          <w:numId w:val="65"/>
        </w:numPr>
        <w:ind w:right="210"/>
        <w:rPr>
          <w:rFonts w:asciiTheme="minorEastAsia" w:eastAsiaTheme="minorEastAsia" w:hAnsiTheme="minorEastAsia"/>
        </w:rPr>
      </w:pPr>
      <w:r>
        <w:rPr>
          <w:rFonts w:asciiTheme="minorEastAsia" w:eastAsiaTheme="minorEastAsia" w:hAnsiTheme="minorEastAsia" w:hint="eastAsia"/>
        </w:rPr>
        <w:t>源端口固定</w:t>
      </w:r>
    </w:p>
    <w:p w:rsidR="006B4E67" w:rsidRDefault="0024233D" w:rsidP="0024233D">
      <w:pPr>
        <w:ind w:leftChars="514" w:left="1079"/>
        <w:rPr>
          <w:rFonts w:asciiTheme="minorEastAsia" w:eastAsiaTheme="minorEastAsia" w:hAnsiTheme="minorEastAsia"/>
        </w:rPr>
      </w:pPr>
      <w:r w:rsidRPr="0024233D">
        <w:rPr>
          <w:rFonts w:asciiTheme="minorEastAsia" w:eastAsiaTheme="minorEastAsia" w:hAnsiTheme="minorEastAsia" w:hint="eastAsia"/>
          <w:noProof/>
        </w:rPr>
        <w:drawing>
          <wp:inline distT="0" distB="0" distL="0" distR="0">
            <wp:extent cx="4150614" cy="2671917"/>
            <wp:effectExtent l="19050" t="0" r="2286" b="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srcRect/>
                    <a:stretch>
                      <a:fillRect/>
                    </a:stretch>
                  </pic:blipFill>
                  <pic:spPr bwMode="auto">
                    <a:xfrm>
                      <a:off x="0" y="0"/>
                      <a:ext cx="4152026" cy="2672826"/>
                    </a:xfrm>
                    <a:prstGeom prst="rect">
                      <a:avLst/>
                    </a:prstGeom>
                    <a:noFill/>
                    <a:ln w="9525">
                      <a:noFill/>
                      <a:miter lim="800000"/>
                      <a:headEnd/>
                      <a:tailEnd/>
                    </a:ln>
                  </pic:spPr>
                </pic:pic>
              </a:graphicData>
            </a:graphic>
          </wp:inline>
        </w:drawing>
      </w:r>
    </w:p>
    <w:p w:rsidR="00404DFE" w:rsidRDefault="009642B7" w:rsidP="006B4E67">
      <w:pPr>
        <w:ind w:leftChars="400" w:left="840"/>
        <w:rPr>
          <w:rFonts w:asciiTheme="minorEastAsia" w:eastAsiaTheme="minorEastAsia" w:hAnsiTheme="minorEastAsia"/>
        </w:rPr>
      </w:pPr>
      <w:r>
        <w:rPr>
          <w:rFonts w:asciiTheme="minorEastAsia" w:eastAsiaTheme="minorEastAsia" w:hAnsiTheme="minorEastAsia" w:hint="eastAsia"/>
        </w:rPr>
        <w:t xml:space="preserve">   假设</w:t>
      </w:r>
      <w:r w:rsidR="00C64C16">
        <w:rPr>
          <w:rFonts w:asciiTheme="minorEastAsia" w:eastAsiaTheme="minorEastAsia" w:hAnsiTheme="minorEastAsia" w:hint="eastAsia"/>
        </w:rPr>
        <w:t>同时</w:t>
      </w:r>
      <w:r>
        <w:rPr>
          <w:rFonts w:asciiTheme="minorEastAsia" w:eastAsiaTheme="minorEastAsia" w:hAnsiTheme="minorEastAsia" w:hint="eastAsia"/>
        </w:rPr>
        <w:t>并发10个</w:t>
      </w:r>
      <w:r w:rsidR="00C64C16">
        <w:rPr>
          <w:rFonts w:asciiTheme="minorEastAsia" w:eastAsiaTheme="minorEastAsia" w:hAnsiTheme="minorEastAsia" w:hint="eastAsia"/>
        </w:rPr>
        <w:t>用例</w:t>
      </w:r>
      <w:r>
        <w:rPr>
          <w:rFonts w:asciiTheme="minorEastAsia" w:eastAsiaTheme="minorEastAsia" w:hAnsiTheme="minorEastAsia" w:hint="eastAsia"/>
        </w:rPr>
        <w:t>，脚本配置的</w:t>
      </w:r>
      <w:r w:rsidR="004456AA">
        <w:rPr>
          <w:rFonts w:asciiTheme="minorEastAsia" w:eastAsiaTheme="minorEastAsia" w:hAnsiTheme="minorEastAsia" w:hint="eastAsia"/>
        </w:rPr>
        <w:t>固定端口为</w:t>
      </w:r>
      <w:r>
        <w:rPr>
          <w:rFonts w:asciiTheme="minorEastAsia" w:eastAsiaTheme="minorEastAsia" w:hAnsiTheme="minorEastAsia" w:hint="eastAsia"/>
        </w:rPr>
        <w:t>10000</w:t>
      </w:r>
      <w:r w:rsidR="004456AA">
        <w:rPr>
          <w:rFonts w:asciiTheme="minorEastAsia" w:eastAsiaTheme="minorEastAsia" w:hAnsiTheme="minorEastAsia" w:hint="eastAsia"/>
        </w:rPr>
        <w:t>，配置的参数列表From-Name</w:t>
      </w:r>
      <w:r w:rsidR="00CB223C">
        <w:rPr>
          <w:rFonts w:asciiTheme="minorEastAsia" w:eastAsiaTheme="minorEastAsia" w:hAnsiTheme="minorEastAsia" w:hint="eastAsia"/>
        </w:rPr>
        <w:t>（</w:t>
      </w:r>
      <w:r w:rsidR="004456AA">
        <w:rPr>
          <w:rFonts w:asciiTheme="minorEastAsia" w:eastAsiaTheme="minorEastAsia" w:hAnsiTheme="minorEastAsia" w:hint="eastAsia"/>
        </w:rPr>
        <w:t>如</w:t>
      </w:r>
      <w:r w:rsidR="00CB223C">
        <w:rPr>
          <w:rFonts w:asciiTheme="minorEastAsia" w:eastAsiaTheme="minorEastAsia" w:hAnsiTheme="minorEastAsia" w:hint="eastAsia"/>
        </w:rPr>
        <w:t>“11.4.2 参数化”的</w:t>
      </w:r>
      <w:r w:rsidR="004456AA">
        <w:rPr>
          <w:rFonts w:asciiTheme="minorEastAsia" w:eastAsiaTheme="minorEastAsia" w:hAnsiTheme="minorEastAsia" w:hint="eastAsia"/>
        </w:rPr>
        <w:t>图</w:t>
      </w:r>
      <w:r w:rsidR="00CB223C">
        <w:rPr>
          <w:rFonts w:asciiTheme="minorEastAsia" w:eastAsiaTheme="minorEastAsia" w:hAnsiTheme="minorEastAsia" w:hint="eastAsia"/>
        </w:rPr>
        <w:t>）</w:t>
      </w:r>
      <w:r w:rsidR="004456AA">
        <w:rPr>
          <w:rFonts w:asciiTheme="minorEastAsia" w:eastAsiaTheme="minorEastAsia" w:hAnsiTheme="minorEastAsia" w:hint="eastAsia"/>
        </w:rPr>
        <w:t>也是10个。</w:t>
      </w:r>
    </w:p>
    <w:tbl>
      <w:tblPr>
        <w:tblStyle w:val="ae"/>
        <w:tblW w:w="0" w:type="auto"/>
        <w:tblInd w:w="840" w:type="dxa"/>
        <w:tblLook w:val="04A0"/>
      </w:tblPr>
      <w:tblGrid>
        <w:gridCol w:w="2439"/>
        <w:gridCol w:w="2486"/>
        <w:gridCol w:w="2757"/>
      </w:tblGrid>
      <w:tr w:rsidR="003D6525" w:rsidTr="004442C2">
        <w:tc>
          <w:tcPr>
            <w:tcW w:w="2439" w:type="dxa"/>
          </w:tcPr>
          <w:p w:rsidR="003D6525" w:rsidRDefault="003D6525" w:rsidP="006B4E67">
            <w:pPr>
              <w:ind w:left="0"/>
              <w:rPr>
                <w:rFonts w:asciiTheme="minorEastAsia" w:eastAsiaTheme="minorEastAsia" w:hAnsiTheme="minorEastAsia"/>
              </w:rPr>
            </w:pPr>
            <w:r>
              <w:rPr>
                <w:rFonts w:asciiTheme="minorEastAsia" w:eastAsiaTheme="minorEastAsia" w:hAnsiTheme="minorEastAsia" w:hint="eastAsia"/>
              </w:rPr>
              <w:t>用例序号</w:t>
            </w:r>
          </w:p>
        </w:tc>
        <w:tc>
          <w:tcPr>
            <w:tcW w:w="2486" w:type="dxa"/>
          </w:tcPr>
          <w:p w:rsidR="003D6525" w:rsidRDefault="003D6525" w:rsidP="006B4E67">
            <w:pPr>
              <w:ind w:left="0"/>
              <w:rPr>
                <w:rFonts w:asciiTheme="minorEastAsia" w:eastAsiaTheme="minorEastAsia" w:hAnsiTheme="minorEastAsia"/>
              </w:rPr>
            </w:pPr>
            <w:r>
              <w:rPr>
                <w:rFonts w:asciiTheme="minorEastAsia" w:eastAsiaTheme="minorEastAsia" w:hAnsiTheme="minorEastAsia" w:hint="eastAsia"/>
              </w:rPr>
              <w:t>使用端口</w:t>
            </w:r>
          </w:p>
        </w:tc>
        <w:tc>
          <w:tcPr>
            <w:tcW w:w="2757" w:type="dxa"/>
          </w:tcPr>
          <w:p w:rsidR="003D6525" w:rsidRDefault="003D6525" w:rsidP="006B4E67">
            <w:pPr>
              <w:ind w:left="0"/>
              <w:rPr>
                <w:rFonts w:asciiTheme="minorEastAsia" w:eastAsiaTheme="minorEastAsia" w:hAnsiTheme="minorEastAsia"/>
              </w:rPr>
            </w:pPr>
            <w:r>
              <w:rPr>
                <w:rFonts w:asciiTheme="minorEastAsia" w:eastAsiaTheme="minorEastAsia" w:hAnsiTheme="minorEastAsia" w:hint="eastAsia"/>
              </w:rPr>
              <w:t>From-Name参数值</w:t>
            </w:r>
          </w:p>
        </w:tc>
      </w:tr>
      <w:tr w:rsidR="004442C2" w:rsidTr="004442C2">
        <w:tc>
          <w:tcPr>
            <w:tcW w:w="2439"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1</w:t>
            </w:r>
          </w:p>
        </w:tc>
        <w:tc>
          <w:tcPr>
            <w:tcW w:w="2486"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10000</w:t>
            </w:r>
          </w:p>
        </w:tc>
        <w:tc>
          <w:tcPr>
            <w:tcW w:w="2757" w:type="dxa"/>
          </w:tcPr>
          <w:p w:rsidR="004442C2" w:rsidRPr="00BB6288" w:rsidRDefault="004442C2" w:rsidP="004442C2">
            <w:pPr>
              <w:ind w:left="0"/>
            </w:pPr>
            <w:r w:rsidRPr="00BB6288">
              <w:t>11111111</w:t>
            </w:r>
          </w:p>
        </w:tc>
      </w:tr>
      <w:tr w:rsidR="004442C2" w:rsidTr="004442C2">
        <w:tc>
          <w:tcPr>
            <w:tcW w:w="2439"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lastRenderedPageBreak/>
              <w:t>2</w:t>
            </w:r>
          </w:p>
        </w:tc>
        <w:tc>
          <w:tcPr>
            <w:tcW w:w="2486"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10001</w:t>
            </w:r>
          </w:p>
        </w:tc>
        <w:tc>
          <w:tcPr>
            <w:tcW w:w="2757" w:type="dxa"/>
          </w:tcPr>
          <w:p w:rsidR="004442C2" w:rsidRPr="00BB6288" w:rsidRDefault="004442C2" w:rsidP="004442C2">
            <w:pPr>
              <w:ind w:left="0"/>
            </w:pPr>
            <w:r w:rsidRPr="00BB6288">
              <w:t>11111112</w:t>
            </w:r>
          </w:p>
        </w:tc>
      </w:tr>
      <w:tr w:rsidR="004442C2" w:rsidTr="004442C2">
        <w:tc>
          <w:tcPr>
            <w:tcW w:w="2439"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3</w:t>
            </w:r>
          </w:p>
        </w:tc>
        <w:tc>
          <w:tcPr>
            <w:tcW w:w="2486"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10002</w:t>
            </w:r>
          </w:p>
        </w:tc>
        <w:tc>
          <w:tcPr>
            <w:tcW w:w="2757" w:type="dxa"/>
          </w:tcPr>
          <w:p w:rsidR="004442C2" w:rsidRPr="00BB6288" w:rsidRDefault="004442C2" w:rsidP="004442C2">
            <w:pPr>
              <w:ind w:left="0"/>
            </w:pPr>
            <w:r w:rsidRPr="00BB6288">
              <w:t>11111113</w:t>
            </w:r>
          </w:p>
        </w:tc>
      </w:tr>
      <w:tr w:rsidR="004442C2" w:rsidTr="004442C2">
        <w:tc>
          <w:tcPr>
            <w:tcW w:w="2439"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4</w:t>
            </w:r>
          </w:p>
        </w:tc>
        <w:tc>
          <w:tcPr>
            <w:tcW w:w="2486"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10003</w:t>
            </w:r>
          </w:p>
        </w:tc>
        <w:tc>
          <w:tcPr>
            <w:tcW w:w="2757" w:type="dxa"/>
          </w:tcPr>
          <w:p w:rsidR="004442C2" w:rsidRPr="00BB6288" w:rsidRDefault="004442C2" w:rsidP="004442C2">
            <w:pPr>
              <w:ind w:left="0"/>
            </w:pPr>
            <w:r w:rsidRPr="00BB6288">
              <w:t>11111114</w:t>
            </w:r>
          </w:p>
        </w:tc>
      </w:tr>
      <w:tr w:rsidR="004442C2" w:rsidTr="004442C2">
        <w:tc>
          <w:tcPr>
            <w:tcW w:w="2439"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5</w:t>
            </w:r>
          </w:p>
        </w:tc>
        <w:tc>
          <w:tcPr>
            <w:tcW w:w="2486"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10004</w:t>
            </w:r>
          </w:p>
        </w:tc>
        <w:tc>
          <w:tcPr>
            <w:tcW w:w="2757" w:type="dxa"/>
          </w:tcPr>
          <w:p w:rsidR="004442C2" w:rsidRPr="00BB6288" w:rsidRDefault="004442C2" w:rsidP="004442C2">
            <w:pPr>
              <w:ind w:left="0"/>
            </w:pPr>
            <w:r w:rsidRPr="00BB6288">
              <w:t>11111115</w:t>
            </w:r>
          </w:p>
        </w:tc>
      </w:tr>
      <w:tr w:rsidR="004442C2" w:rsidTr="004442C2">
        <w:tc>
          <w:tcPr>
            <w:tcW w:w="2439"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6</w:t>
            </w:r>
          </w:p>
        </w:tc>
        <w:tc>
          <w:tcPr>
            <w:tcW w:w="2486"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10005</w:t>
            </w:r>
          </w:p>
        </w:tc>
        <w:tc>
          <w:tcPr>
            <w:tcW w:w="2757" w:type="dxa"/>
          </w:tcPr>
          <w:p w:rsidR="004442C2" w:rsidRPr="00BB6288" w:rsidRDefault="004442C2" w:rsidP="004442C2">
            <w:pPr>
              <w:ind w:left="0"/>
            </w:pPr>
            <w:r w:rsidRPr="00BB6288">
              <w:t>11111116</w:t>
            </w:r>
          </w:p>
        </w:tc>
      </w:tr>
      <w:tr w:rsidR="004442C2" w:rsidTr="004442C2">
        <w:tc>
          <w:tcPr>
            <w:tcW w:w="2439"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7</w:t>
            </w:r>
          </w:p>
        </w:tc>
        <w:tc>
          <w:tcPr>
            <w:tcW w:w="2486"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10006</w:t>
            </w:r>
          </w:p>
        </w:tc>
        <w:tc>
          <w:tcPr>
            <w:tcW w:w="2757" w:type="dxa"/>
          </w:tcPr>
          <w:p w:rsidR="004442C2" w:rsidRPr="00BB6288" w:rsidRDefault="004442C2" w:rsidP="004442C2">
            <w:pPr>
              <w:ind w:left="0"/>
            </w:pPr>
            <w:r w:rsidRPr="00BB6288">
              <w:t>11111117</w:t>
            </w:r>
          </w:p>
        </w:tc>
      </w:tr>
      <w:tr w:rsidR="004442C2" w:rsidTr="004442C2">
        <w:tc>
          <w:tcPr>
            <w:tcW w:w="2439"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8</w:t>
            </w:r>
          </w:p>
        </w:tc>
        <w:tc>
          <w:tcPr>
            <w:tcW w:w="2486"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10007</w:t>
            </w:r>
          </w:p>
        </w:tc>
        <w:tc>
          <w:tcPr>
            <w:tcW w:w="2757" w:type="dxa"/>
          </w:tcPr>
          <w:p w:rsidR="004442C2" w:rsidRPr="00BB6288" w:rsidRDefault="004442C2" w:rsidP="004442C2">
            <w:pPr>
              <w:ind w:left="0"/>
            </w:pPr>
            <w:r w:rsidRPr="00BB6288">
              <w:t>11111118</w:t>
            </w:r>
          </w:p>
        </w:tc>
      </w:tr>
      <w:tr w:rsidR="004442C2" w:rsidTr="004442C2">
        <w:tc>
          <w:tcPr>
            <w:tcW w:w="2439"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9</w:t>
            </w:r>
          </w:p>
        </w:tc>
        <w:tc>
          <w:tcPr>
            <w:tcW w:w="2486"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10008</w:t>
            </w:r>
          </w:p>
        </w:tc>
        <w:tc>
          <w:tcPr>
            <w:tcW w:w="2757" w:type="dxa"/>
          </w:tcPr>
          <w:p w:rsidR="004442C2" w:rsidRPr="00BB6288" w:rsidRDefault="004442C2" w:rsidP="004442C2">
            <w:pPr>
              <w:ind w:left="0"/>
            </w:pPr>
            <w:r w:rsidRPr="00BB6288">
              <w:t>11111119</w:t>
            </w:r>
          </w:p>
        </w:tc>
      </w:tr>
      <w:tr w:rsidR="004442C2" w:rsidTr="004442C2">
        <w:tc>
          <w:tcPr>
            <w:tcW w:w="2439"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10</w:t>
            </w:r>
          </w:p>
        </w:tc>
        <w:tc>
          <w:tcPr>
            <w:tcW w:w="2486"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10009</w:t>
            </w:r>
          </w:p>
        </w:tc>
        <w:tc>
          <w:tcPr>
            <w:tcW w:w="2757" w:type="dxa"/>
          </w:tcPr>
          <w:p w:rsidR="004442C2" w:rsidRDefault="004442C2" w:rsidP="004442C2">
            <w:pPr>
              <w:ind w:left="0"/>
            </w:pPr>
            <w:r w:rsidRPr="00BB6288">
              <w:t>11111120</w:t>
            </w:r>
          </w:p>
        </w:tc>
      </w:tr>
      <w:tr w:rsidR="004442C2" w:rsidTr="004442C2">
        <w:tc>
          <w:tcPr>
            <w:tcW w:w="2439"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11（第2轮并发）</w:t>
            </w:r>
          </w:p>
        </w:tc>
        <w:tc>
          <w:tcPr>
            <w:tcW w:w="2486" w:type="dxa"/>
          </w:tcPr>
          <w:p w:rsidR="004442C2" w:rsidRDefault="004442C2" w:rsidP="00E43CBE">
            <w:pPr>
              <w:ind w:left="0"/>
              <w:rPr>
                <w:rFonts w:asciiTheme="minorEastAsia" w:eastAsiaTheme="minorEastAsia" w:hAnsiTheme="minorEastAsia"/>
              </w:rPr>
            </w:pPr>
            <w:r>
              <w:rPr>
                <w:rFonts w:asciiTheme="minorEastAsia" w:eastAsiaTheme="minorEastAsia" w:hAnsiTheme="minorEastAsia" w:hint="eastAsia"/>
              </w:rPr>
              <w:t>10000（第2轮并发）</w:t>
            </w:r>
          </w:p>
        </w:tc>
        <w:tc>
          <w:tcPr>
            <w:tcW w:w="2757" w:type="dxa"/>
          </w:tcPr>
          <w:p w:rsidR="004442C2" w:rsidRPr="00BB6288" w:rsidRDefault="004442C2" w:rsidP="004442C2">
            <w:pPr>
              <w:ind w:left="0"/>
            </w:pPr>
            <w:r w:rsidRPr="00BB6288">
              <w:t>11111111</w:t>
            </w:r>
            <w:r>
              <w:rPr>
                <w:rFonts w:asciiTheme="minorEastAsia" w:eastAsiaTheme="minorEastAsia" w:hAnsiTheme="minorEastAsia" w:hint="eastAsia"/>
              </w:rPr>
              <w:t>（第2轮并发）</w:t>
            </w:r>
          </w:p>
        </w:tc>
      </w:tr>
      <w:tr w:rsidR="004442C2" w:rsidTr="004442C2">
        <w:tc>
          <w:tcPr>
            <w:tcW w:w="2439"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12</w:t>
            </w:r>
          </w:p>
        </w:tc>
        <w:tc>
          <w:tcPr>
            <w:tcW w:w="2486" w:type="dxa"/>
          </w:tcPr>
          <w:p w:rsidR="004442C2" w:rsidRDefault="004442C2" w:rsidP="00E43CBE">
            <w:pPr>
              <w:ind w:left="0"/>
              <w:rPr>
                <w:rFonts w:asciiTheme="minorEastAsia" w:eastAsiaTheme="minorEastAsia" w:hAnsiTheme="minorEastAsia"/>
              </w:rPr>
            </w:pPr>
            <w:r>
              <w:rPr>
                <w:rFonts w:asciiTheme="minorEastAsia" w:eastAsiaTheme="minorEastAsia" w:hAnsiTheme="minorEastAsia" w:hint="eastAsia"/>
              </w:rPr>
              <w:t>10001</w:t>
            </w:r>
          </w:p>
        </w:tc>
        <w:tc>
          <w:tcPr>
            <w:tcW w:w="2757" w:type="dxa"/>
          </w:tcPr>
          <w:p w:rsidR="004442C2" w:rsidRPr="00BB6288" w:rsidRDefault="004442C2" w:rsidP="004442C2">
            <w:pPr>
              <w:ind w:left="0"/>
            </w:pPr>
            <w:r w:rsidRPr="00BB6288">
              <w:t>11111112</w:t>
            </w:r>
          </w:p>
        </w:tc>
      </w:tr>
      <w:tr w:rsidR="004442C2" w:rsidTr="004442C2">
        <w:tc>
          <w:tcPr>
            <w:tcW w:w="2439"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13</w:t>
            </w:r>
          </w:p>
        </w:tc>
        <w:tc>
          <w:tcPr>
            <w:tcW w:w="2486" w:type="dxa"/>
          </w:tcPr>
          <w:p w:rsidR="004442C2" w:rsidRDefault="004442C2" w:rsidP="00E43CBE">
            <w:pPr>
              <w:ind w:left="0"/>
              <w:rPr>
                <w:rFonts w:asciiTheme="minorEastAsia" w:eastAsiaTheme="minorEastAsia" w:hAnsiTheme="minorEastAsia"/>
              </w:rPr>
            </w:pPr>
            <w:r>
              <w:rPr>
                <w:rFonts w:asciiTheme="minorEastAsia" w:eastAsiaTheme="minorEastAsia" w:hAnsiTheme="minorEastAsia" w:hint="eastAsia"/>
              </w:rPr>
              <w:t>10002</w:t>
            </w:r>
          </w:p>
        </w:tc>
        <w:tc>
          <w:tcPr>
            <w:tcW w:w="2757" w:type="dxa"/>
          </w:tcPr>
          <w:p w:rsidR="004442C2" w:rsidRPr="00BB6288" w:rsidRDefault="004442C2" w:rsidP="004442C2">
            <w:pPr>
              <w:ind w:left="0"/>
            </w:pPr>
            <w:r w:rsidRPr="00BB6288">
              <w:t>11111113</w:t>
            </w:r>
          </w:p>
        </w:tc>
      </w:tr>
      <w:tr w:rsidR="004442C2" w:rsidTr="004442C2">
        <w:tc>
          <w:tcPr>
            <w:tcW w:w="2439"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14</w:t>
            </w:r>
          </w:p>
        </w:tc>
        <w:tc>
          <w:tcPr>
            <w:tcW w:w="2486" w:type="dxa"/>
          </w:tcPr>
          <w:p w:rsidR="004442C2" w:rsidRDefault="004442C2" w:rsidP="00E43CBE">
            <w:pPr>
              <w:ind w:left="0"/>
              <w:rPr>
                <w:rFonts w:asciiTheme="minorEastAsia" w:eastAsiaTheme="minorEastAsia" w:hAnsiTheme="minorEastAsia"/>
              </w:rPr>
            </w:pPr>
            <w:r>
              <w:rPr>
                <w:rFonts w:asciiTheme="minorEastAsia" w:eastAsiaTheme="minorEastAsia" w:hAnsiTheme="minorEastAsia" w:hint="eastAsia"/>
              </w:rPr>
              <w:t>10003</w:t>
            </w:r>
          </w:p>
        </w:tc>
        <w:tc>
          <w:tcPr>
            <w:tcW w:w="2757" w:type="dxa"/>
          </w:tcPr>
          <w:p w:rsidR="004442C2" w:rsidRPr="00BB6288" w:rsidRDefault="004442C2" w:rsidP="004442C2">
            <w:pPr>
              <w:ind w:left="0"/>
            </w:pPr>
            <w:r w:rsidRPr="00BB6288">
              <w:t>11111114</w:t>
            </w:r>
          </w:p>
        </w:tc>
      </w:tr>
      <w:tr w:rsidR="004442C2" w:rsidTr="004442C2">
        <w:tc>
          <w:tcPr>
            <w:tcW w:w="2439" w:type="dxa"/>
          </w:tcPr>
          <w:p w:rsidR="004442C2" w:rsidRDefault="004442C2" w:rsidP="00CB223C">
            <w:pPr>
              <w:ind w:left="0"/>
              <w:rPr>
                <w:rFonts w:asciiTheme="minorEastAsia" w:eastAsiaTheme="minorEastAsia" w:hAnsiTheme="minorEastAsia"/>
              </w:rPr>
            </w:pPr>
            <w:r>
              <w:rPr>
                <w:rFonts w:asciiTheme="minorEastAsia" w:eastAsiaTheme="minorEastAsia" w:hAnsiTheme="minorEastAsia" w:hint="eastAsia"/>
              </w:rPr>
              <w:t>15</w:t>
            </w:r>
          </w:p>
        </w:tc>
        <w:tc>
          <w:tcPr>
            <w:tcW w:w="2486" w:type="dxa"/>
          </w:tcPr>
          <w:p w:rsidR="004442C2" w:rsidRDefault="004442C2" w:rsidP="00E43CBE">
            <w:pPr>
              <w:ind w:left="0"/>
              <w:rPr>
                <w:rFonts w:asciiTheme="minorEastAsia" w:eastAsiaTheme="minorEastAsia" w:hAnsiTheme="minorEastAsia"/>
              </w:rPr>
            </w:pPr>
            <w:r>
              <w:rPr>
                <w:rFonts w:asciiTheme="minorEastAsia" w:eastAsiaTheme="minorEastAsia" w:hAnsiTheme="minorEastAsia" w:hint="eastAsia"/>
              </w:rPr>
              <w:t>10004</w:t>
            </w:r>
          </w:p>
        </w:tc>
        <w:tc>
          <w:tcPr>
            <w:tcW w:w="2757" w:type="dxa"/>
          </w:tcPr>
          <w:p w:rsidR="004442C2" w:rsidRPr="00BB6288" w:rsidRDefault="004442C2" w:rsidP="004442C2">
            <w:pPr>
              <w:ind w:left="0"/>
            </w:pPr>
            <w:r w:rsidRPr="00BB6288">
              <w:t>11111115</w:t>
            </w:r>
          </w:p>
        </w:tc>
      </w:tr>
      <w:tr w:rsidR="004442C2" w:rsidTr="004442C2">
        <w:tc>
          <w:tcPr>
            <w:tcW w:w="2439"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16</w:t>
            </w:r>
          </w:p>
        </w:tc>
        <w:tc>
          <w:tcPr>
            <w:tcW w:w="2486" w:type="dxa"/>
          </w:tcPr>
          <w:p w:rsidR="004442C2" w:rsidRDefault="004442C2" w:rsidP="00E43CBE">
            <w:pPr>
              <w:ind w:left="0"/>
              <w:rPr>
                <w:rFonts w:asciiTheme="minorEastAsia" w:eastAsiaTheme="minorEastAsia" w:hAnsiTheme="minorEastAsia"/>
              </w:rPr>
            </w:pPr>
            <w:r>
              <w:rPr>
                <w:rFonts w:asciiTheme="minorEastAsia" w:eastAsiaTheme="minorEastAsia" w:hAnsiTheme="minorEastAsia" w:hint="eastAsia"/>
              </w:rPr>
              <w:t>10005</w:t>
            </w:r>
          </w:p>
        </w:tc>
        <w:tc>
          <w:tcPr>
            <w:tcW w:w="2757" w:type="dxa"/>
          </w:tcPr>
          <w:p w:rsidR="004442C2" w:rsidRPr="00BB6288" w:rsidRDefault="004442C2" w:rsidP="004442C2">
            <w:pPr>
              <w:ind w:left="0"/>
            </w:pPr>
            <w:r w:rsidRPr="00BB6288">
              <w:t>11111116</w:t>
            </w:r>
          </w:p>
        </w:tc>
      </w:tr>
      <w:tr w:rsidR="004442C2" w:rsidTr="004442C2">
        <w:tc>
          <w:tcPr>
            <w:tcW w:w="2439"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17</w:t>
            </w:r>
          </w:p>
        </w:tc>
        <w:tc>
          <w:tcPr>
            <w:tcW w:w="2486" w:type="dxa"/>
          </w:tcPr>
          <w:p w:rsidR="004442C2" w:rsidRDefault="004442C2" w:rsidP="00E43CBE">
            <w:pPr>
              <w:ind w:left="0"/>
              <w:rPr>
                <w:rFonts w:asciiTheme="minorEastAsia" w:eastAsiaTheme="minorEastAsia" w:hAnsiTheme="minorEastAsia"/>
              </w:rPr>
            </w:pPr>
            <w:r>
              <w:rPr>
                <w:rFonts w:asciiTheme="minorEastAsia" w:eastAsiaTheme="minorEastAsia" w:hAnsiTheme="minorEastAsia" w:hint="eastAsia"/>
              </w:rPr>
              <w:t>10006</w:t>
            </w:r>
          </w:p>
        </w:tc>
        <w:tc>
          <w:tcPr>
            <w:tcW w:w="2757" w:type="dxa"/>
          </w:tcPr>
          <w:p w:rsidR="004442C2" w:rsidRPr="00BB6288" w:rsidRDefault="004442C2" w:rsidP="004442C2">
            <w:pPr>
              <w:ind w:left="0"/>
            </w:pPr>
            <w:r w:rsidRPr="00BB6288">
              <w:t>11111117</w:t>
            </w:r>
          </w:p>
        </w:tc>
      </w:tr>
      <w:tr w:rsidR="004442C2" w:rsidTr="004442C2">
        <w:tc>
          <w:tcPr>
            <w:tcW w:w="2439"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18</w:t>
            </w:r>
          </w:p>
        </w:tc>
        <w:tc>
          <w:tcPr>
            <w:tcW w:w="2486" w:type="dxa"/>
          </w:tcPr>
          <w:p w:rsidR="004442C2" w:rsidRDefault="004442C2" w:rsidP="00E43CBE">
            <w:pPr>
              <w:ind w:left="0"/>
              <w:rPr>
                <w:rFonts w:asciiTheme="minorEastAsia" w:eastAsiaTheme="minorEastAsia" w:hAnsiTheme="minorEastAsia"/>
              </w:rPr>
            </w:pPr>
            <w:r>
              <w:rPr>
                <w:rFonts w:asciiTheme="minorEastAsia" w:eastAsiaTheme="minorEastAsia" w:hAnsiTheme="minorEastAsia" w:hint="eastAsia"/>
              </w:rPr>
              <w:t>10007</w:t>
            </w:r>
          </w:p>
        </w:tc>
        <w:tc>
          <w:tcPr>
            <w:tcW w:w="2757" w:type="dxa"/>
          </w:tcPr>
          <w:p w:rsidR="004442C2" w:rsidRPr="00BB6288" w:rsidRDefault="004442C2" w:rsidP="004442C2">
            <w:pPr>
              <w:ind w:left="0"/>
            </w:pPr>
            <w:r w:rsidRPr="00BB6288">
              <w:t>11111118</w:t>
            </w:r>
          </w:p>
        </w:tc>
      </w:tr>
      <w:tr w:rsidR="004442C2" w:rsidTr="004442C2">
        <w:tc>
          <w:tcPr>
            <w:tcW w:w="2439"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19</w:t>
            </w:r>
          </w:p>
        </w:tc>
        <w:tc>
          <w:tcPr>
            <w:tcW w:w="2486" w:type="dxa"/>
          </w:tcPr>
          <w:p w:rsidR="004442C2" w:rsidRDefault="004442C2" w:rsidP="00E43CBE">
            <w:pPr>
              <w:ind w:left="0"/>
              <w:rPr>
                <w:rFonts w:asciiTheme="minorEastAsia" w:eastAsiaTheme="minorEastAsia" w:hAnsiTheme="minorEastAsia"/>
              </w:rPr>
            </w:pPr>
            <w:r>
              <w:rPr>
                <w:rFonts w:asciiTheme="minorEastAsia" w:eastAsiaTheme="minorEastAsia" w:hAnsiTheme="minorEastAsia" w:hint="eastAsia"/>
              </w:rPr>
              <w:t>10008</w:t>
            </w:r>
          </w:p>
        </w:tc>
        <w:tc>
          <w:tcPr>
            <w:tcW w:w="2757" w:type="dxa"/>
          </w:tcPr>
          <w:p w:rsidR="004442C2" w:rsidRPr="00BB6288" w:rsidRDefault="004442C2" w:rsidP="004442C2">
            <w:pPr>
              <w:ind w:left="0"/>
            </w:pPr>
            <w:r w:rsidRPr="00BB6288">
              <w:t>11111119</w:t>
            </w:r>
          </w:p>
        </w:tc>
      </w:tr>
      <w:tr w:rsidR="004442C2" w:rsidTr="004442C2">
        <w:tc>
          <w:tcPr>
            <w:tcW w:w="2439" w:type="dxa"/>
          </w:tcPr>
          <w:p w:rsidR="004442C2" w:rsidRDefault="004442C2" w:rsidP="006B4E67">
            <w:pPr>
              <w:ind w:left="0"/>
              <w:rPr>
                <w:rFonts w:asciiTheme="minorEastAsia" w:eastAsiaTheme="minorEastAsia" w:hAnsiTheme="minorEastAsia"/>
              </w:rPr>
            </w:pPr>
            <w:r>
              <w:rPr>
                <w:rFonts w:asciiTheme="minorEastAsia" w:eastAsiaTheme="minorEastAsia" w:hAnsiTheme="minorEastAsia" w:hint="eastAsia"/>
              </w:rPr>
              <w:t>20</w:t>
            </w:r>
          </w:p>
        </w:tc>
        <w:tc>
          <w:tcPr>
            <w:tcW w:w="2486" w:type="dxa"/>
          </w:tcPr>
          <w:p w:rsidR="004442C2" w:rsidRDefault="004442C2" w:rsidP="00E43CBE">
            <w:pPr>
              <w:ind w:left="0"/>
              <w:rPr>
                <w:rFonts w:asciiTheme="minorEastAsia" w:eastAsiaTheme="minorEastAsia" w:hAnsiTheme="minorEastAsia"/>
              </w:rPr>
            </w:pPr>
            <w:r>
              <w:rPr>
                <w:rFonts w:asciiTheme="minorEastAsia" w:eastAsiaTheme="minorEastAsia" w:hAnsiTheme="minorEastAsia" w:hint="eastAsia"/>
              </w:rPr>
              <w:t>10009</w:t>
            </w:r>
          </w:p>
        </w:tc>
        <w:tc>
          <w:tcPr>
            <w:tcW w:w="2757" w:type="dxa"/>
          </w:tcPr>
          <w:p w:rsidR="004442C2" w:rsidRDefault="004442C2" w:rsidP="004442C2">
            <w:pPr>
              <w:ind w:left="0"/>
            </w:pPr>
            <w:r w:rsidRPr="00BB6288">
              <w:t>11111120</w:t>
            </w:r>
          </w:p>
        </w:tc>
      </w:tr>
      <w:tr w:rsidR="00CB223C" w:rsidTr="004442C2">
        <w:tc>
          <w:tcPr>
            <w:tcW w:w="2439" w:type="dxa"/>
          </w:tcPr>
          <w:p w:rsidR="00CB223C" w:rsidRDefault="00CB223C" w:rsidP="007B0313">
            <w:pPr>
              <w:ind w:left="0"/>
              <w:rPr>
                <w:rFonts w:asciiTheme="minorEastAsia" w:eastAsiaTheme="minorEastAsia" w:hAnsiTheme="minorEastAsia"/>
              </w:rPr>
            </w:pPr>
            <w:r>
              <w:rPr>
                <w:rFonts w:asciiTheme="minorEastAsia" w:eastAsiaTheme="minorEastAsia" w:hAnsiTheme="minorEastAsia" w:hint="eastAsia"/>
              </w:rPr>
              <w:t>21</w:t>
            </w:r>
            <w:r w:rsidR="007B0313">
              <w:rPr>
                <w:rFonts w:asciiTheme="minorEastAsia" w:eastAsiaTheme="minorEastAsia" w:hAnsiTheme="minorEastAsia" w:hint="eastAsia"/>
              </w:rPr>
              <w:t>（第3轮并发）</w:t>
            </w:r>
          </w:p>
        </w:tc>
        <w:tc>
          <w:tcPr>
            <w:tcW w:w="2486" w:type="dxa"/>
          </w:tcPr>
          <w:p w:rsidR="00CB223C" w:rsidRDefault="00CB223C" w:rsidP="006B4E67">
            <w:pPr>
              <w:ind w:left="0"/>
              <w:rPr>
                <w:rFonts w:asciiTheme="minorEastAsia" w:eastAsiaTheme="minorEastAsia" w:hAnsiTheme="minorEastAsia"/>
              </w:rPr>
            </w:pPr>
            <w:r>
              <w:rPr>
                <w:rFonts w:asciiTheme="minorEastAsia" w:eastAsiaTheme="minorEastAsia" w:hAnsiTheme="minorEastAsia" w:hint="eastAsia"/>
              </w:rPr>
              <w:t>10000</w:t>
            </w:r>
            <w:r w:rsidR="007B0313">
              <w:rPr>
                <w:rFonts w:asciiTheme="minorEastAsia" w:eastAsiaTheme="minorEastAsia" w:hAnsiTheme="minorEastAsia" w:hint="eastAsia"/>
              </w:rPr>
              <w:t>（第3轮并发）</w:t>
            </w:r>
          </w:p>
        </w:tc>
        <w:tc>
          <w:tcPr>
            <w:tcW w:w="2757" w:type="dxa"/>
          </w:tcPr>
          <w:p w:rsidR="00CB223C" w:rsidRDefault="004442C2" w:rsidP="006B4E67">
            <w:pPr>
              <w:ind w:left="0"/>
              <w:rPr>
                <w:rFonts w:asciiTheme="minorEastAsia" w:eastAsiaTheme="minorEastAsia" w:hAnsiTheme="minorEastAsia"/>
              </w:rPr>
            </w:pPr>
            <w:r w:rsidRPr="00BB6288">
              <w:t>11111111</w:t>
            </w:r>
            <w:r>
              <w:rPr>
                <w:rFonts w:asciiTheme="minorEastAsia" w:eastAsiaTheme="minorEastAsia" w:hAnsiTheme="minorEastAsia" w:hint="eastAsia"/>
              </w:rPr>
              <w:t>（第3轮并发）</w:t>
            </w:r>
          </w:p>
        </w:tc>
      </w:tr>
      <w:tr w:rsidR="00720FA1" w:rsidTr="004442C2">
        <w:tc>
          <w:tcPr>
            <w:tcW w:w="2439" w:type="dxa"/>
          </w:tcPr>
          <w:p w:rsidR="00720FA1" w:rsidRDefault="00720FA1" w:rsidP="007B0313">
            <w:pPr>
              <w:ind w:left="0"/>
              <w:rPr>
                <w:rFonts w:asciiTheme="minorEastAsia" w:eastAsiaTheme="minorEastAsia" w:hAnsiTheme="minorEastAsia"/>
              </w:rPr>
            </w:pPr>
            <w:r>
              <w:rPr>
                <w:rFonts w:asciiTheme="minorEastAsia" w:eastAsiaTheme="minorEastAsia" w:hAnsiTheme="minorEastAsia"/>
              </w:rPr>
              <w:t>…</w:t>
            </w:r>
          </w:p>
        </w:tc>
        <w:tc>
          <w:tcPr>
            <w:tcW w:w="2486" w:type="dxa"/>
          </w:tcPr>
          <w:p w:rsidR="00720FA1" w:rsidRDefault="00720FA1" w:rsidP="006B4E67">
            <w:pPr>
              <w:ind w:left="0"/>
              <w:rPr>
                <w:rFonts w:asciiTheme="minorEastAsia" w:eastAsiaTheme="minorEastAsia" w:hAnsiTheme="minorEastAsia"/>
              </w:rPr>
            </w:pPr>
            <w:r>
              <w:rPr>
                <w:rFonts w:asciiTheme="minorEastAsia" w:eastAsiaTheme="minorEastAsia" w:hAnsiTheme="minorEastAsia"/>
              </w:rPr>
              <w:t>…</w:t>
            </w:r>
          </w:p>
        </w:tc>
        <w:tc>
          <w:tcPr>
            <w:tcW w:w="2757" w:type="dxa"/>
          </w:tcPr>
          <w:p w:rsidR="00720FA1" w:rsidRPr="00BB6288" w:rsidRDefault="00720FA1" w:rsidP="006B4E67">
            <w:pPr>
              <w:ind w:left="0"/>
            </w:pPr>
            <w:r>
              <w:t>…</w:t>
            </w:r>
          </w:p>
        </w:tc>
      </w:tr>
    </w:tbl>
    <w:p w:rsidR="00395B3A" w:rsidRPr="006C292F" w:rsidRDefault="00395B3A" w:rsidP="00395B3A">
      <w:pPr>
        <w:pStyle w:val="CAUTIONHeading"/>
        <w:ind w:left="851"/>
        <w:rPr>
          <w:sz w:val="18"/>
          <w:szCs w:val="18"/>
        </w:rPr>
      </w:pPr>
      <w:r>
        <w:rPr>
          <w:rFonts w:hint="eastAsia"/>
          <w:sz w:val="18"/>
          <w:szCs w:val="18"/>
        </w:rPr>
        <w:t>注意</w:t>
      </w:r>
      <w:r w:rsidRPr="006C292F">
        <w:rPr>
          <w:rFonts w:hint="eastAsia"/>
          <w:sz w:val="18"/>
          <w:szCs w:val="18"/>
        </w:rPr>
        <w:t>：</w:t>
      </w:r>
    </w:p>
    <w:p w:rsidR="00395B3A" w:rsidRPr="004C440E" w:rsidRDefault="00395B3A" w:rsidP="00395B3A">
      <w:pPr>
        <w:pStyle w:val="CAUTIONText"/>
        <w:ind w:left="851"/>
        <w:rPr>
          <w:sz w:val="18"/>
          <w:szCs w:val="18"/>
        </w:rPr>
      </w:pPr>
      <w:r>
        <w:rPr>
          <w:rFonts w:hint="eastAsia"/>
          <w:sz w:val="18"/>
          <w:szCs w:val="18"/>
        </w:rPr>
        <w:t>固定端口时，并发个数与参数列表配置的个数一致，这样保证每个端口与参数值绑定。</w:t>
      </w:r>
    </w:p>
    <w:p w:rsidR="0024233D" w:rsidRDefault="0024233D" w:rsidP="0024233D">
      <w:pPr>
        <w:pStyle w:val="4"/>
        <w:numPr>
          <w:ilvl w:val="0"/>
          <w:numId w:val="65"/>
        </w:numPr>
        <w:ind w:right="210"/>
        <w:rPr>
          <w:rFonts w:asciiTheme="minorEastAsia" w:eastAsiaTheme="minorEastAsia" w:hAnsiTheme="minorEastAsia"/>
        </w:rPr>
      </w:pPr>
      <w:r>
        <w:rPr>
          <w:rFonts w:asciiTheme="minorEastAsia" w:eastAsiaTheme="minorEastAsia" w:hAnsiTheme="minorEastAsia" w:hint="eastAsia"/>
        </w:rPr>
        <w:lastRenderedPageBreak/>
        <w:t>源端口自动</w:t>
      </w:r>
    </w:p>
    <w:p w:rsidR="0024233D" w:rsidRDefault="00E97312" w:rsidP="006B4E67">
      <w:pPr>
        <w:ind w:leftChars="400" w:left="840"/>
        <w:rPr>
          <w:rFonts w:asciiTheme="minorEastAsia" w:eastAsiaTheme="minorEastAsia" w:hAnsiTheme="minorEastAsia"/>
        </w:rPr>
      </w:pPr>
      <w:r>
        <w:rPr>
          <w:rFonts w:asciiTheme="minorEastAsia" w:eastAsiaTheme="minorEastAsia" w:hAnsiTheme="minorEastAsia" w:hint="eastAsia"/>
          <w:noProof/>
        </w:rPr>
        <w:drawing>
          <wp:inline distT="0" distB="0" distL="0" distR="0">
            <wp:extent cx="4399331" cy="2857251"/>
            <wp:effectExtent l="19050" t="0" r="1219" b="0"/>
            <wp:docPr id="27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3" cstate="print"/>
                    <a:srcRect/>
                    <a:stretch>
                      <a:fillRect/>
                    </a:stretch>
                  </pic:blipFill>
                  <pic:spPr bwMode="auto">
                    <a:xfrm>
                      <a:off x="0" y="0"/>
                      <a:ext cx="4401919" cy="2858932"/>
                    </a:xfrm>
                    <a:prstGeom prst="rect">
                      <a:avLst/>
                    </a:prstGeom>
                    <a:noFill/>
                    <a:ln w="9525">
                      <a:noFill/>
                      <a:miter lim="800000"/>
                      <a:headEnd/>
                      <a:tailEnd/>
                    </a:ln>
                  </pic:spPr>
                </pic:pic>
              </a:graphicData>
            </a:graphic>
          </wp:inline>
        </w:drawing>
      </w:r>
    </w:p>
    <w:p w:rsidR="00184E52" w:rsidRDefault="00184E52" w:rsidP="00184E52">
      <w:pPr>
        <w:ind w:leftChars="400" w:left="840"/>
        <w:rPr>
          <w:rFonts w:asciiTheme="minorEastAsia" w:eastAsiaTheme="minorEastAsia" w:hAnsiTheme="minorEastAsia"/>
        </w:rPr>
      </w:pPr>
      <w:r>
        <w:rPr>
          <w:rFonts w:asciiTheme="minorEastAsia" w:eastAsiaTheme="minorEastAsia" w:hAnsiTheme="minorEastAsia" w:hint="eastAsia"/>
        </w:rPr>
        <w:t>假设同时并发10个用例，脚本配置的固定端口为10000，配置的参数列表From-Name（如“11.4.2 参数化”的图）是100个（</w:t>
      </w:r>
      <w:r w:rsidRPr="00BB6288">
        <w:t>11111111</w:t>
      </w:r>
      <w:r>
        <w:rPr>
          <w:rFonts w:hint="eastAsia"/>
        </w:rPr>
        <w:t>到</w:t>
      </w:r>
      <w:r>
        <w:t>11111</w:t>
      </w:r>
      <w:r>
        <w:rPr>
          <w:rFonts w:hint="eastAsia"/>
        </w:rPr>
        <w:t>210</w:t>
      </w:r>
      <w:r>
        <w:rPr>
          <w:rFonts w:hint="eastAsia"/>
        </w:rPr>
        <w:t>）</w:t>
      </w:r>
      <w:r>
        <w:rPr>
          <w:rFonts w:asciiTheme="minorEastAsia" w:eastAsiaTheme="minorEastAsia" w:hAnsiTheme="minorEastAsia" w:hint="eastAsia"/>
        </w:rPr>
        <w:t>。</w:t>
      </w:r>
    </w:p>
    <w:tbl>
      <w:tblPr>
        <w:tblStyle w:val="ae"/>
        <w:tblW w:w="0" w:type="auto"/>
        <w:tblInd w:w="840" w:type="dxa"/>
        <w:tblLook w:val="04A0"/>
      </w:tblPr>
      <w:tblGrid>
        <w:gridCol w:w="2439"/>
        <w:gridCol w:w="2486"/>
        <w:gridCol w:w="2757"/>
      </w:tblGrid>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用例序号</w:t>
            </w:r>
          </w:p>
        </w:tc>
        <w:tc>
          <w:tcPr>
            <w:tcW w:w="2486"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使用端口</w:t>
            </w:r>
          </w:p>
        </w:tc>
        <w:tc>
          <w:tcPr>
            <w:tcW w:w="2757"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From-Name参数值</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1</w:t>
            </w:r>
          </w:p>
        </w:tc>
        <w:tc>
          <w:tcPr>
            <w:tcW w:w="2486"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10000</w:t>
            </w:r>
          </w:p>
        </w:tc>
        <w:tc>
          <w:tcPr>
            <w:tcW w:w="2757" w:type="dxa"/>
          </w:tcPr>
          <w:p w:rsidR="00184E52" w:rsidRPr="00BB6288" w:rsidRDefault="00184E52" w:rsidP="00E43CBE">
            <w:pPr>
              <w:ind w:left="0"/>
            </w:pPr>
            <w:r w:rsidRPr="00BB6288">
              <w:t>11111111</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2</w:t>
            </w:r>
          </w:p>
        </w:tc>
        <w:tc>
          <w:tcPr>
            <w:tcW w:w="2486"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10001</w:t>
            </w:r>
          </w:p>
        </w:tc>
        <w:tc>
          <w:tcPr>
            <w:tcW w:w="2757" w:type="dxa"/>
          </w:tcPr>
          <w:p w:rsidR="00184E52" w:rsidRPr="00BB6288" w:rsidRDefault="00184E52" w:rsidP="00E43CBE">
            <w:pPr>
              <w:ind w:left="0"/>
            </w:pPr>
            <w:r w:rsidRPr="00BB6288">
              <w:t>11111112</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3</w:t>
            </w:r>
          </w:p>
        </w:tc>
        <w:tc>
          <w:tcPr>
            <w:tcW w:w="2486"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10002</w:t>
            </w:r>
          </w:p>
        </w:tc>
        <w:tc>
          <w:tcPr>
            <w:tcW w:w="2757" w:type="dxa"/>
          </w:tcPr>
          <w:p w:rsidR="00184E52" w:rsidRPr="00BB6288" w:rsidRDefault="00184E52" w:rsidP="00E43CBE">
            <w:pPr>
              <w:ind w:left="0"/>
            </w:pPr>
            <w:r w:rsidRPr="00BB6288">
              <w:t>11111113</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4</w:t>
            </w:r>
          </w:p>
        </w:tc>
        <w:tc>
          <w:tcPr>
            <w:tcW w:w="2486"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10003</w:t>
            </w:r>
          </w:p>
        </w:tc>
        <w:tc>
          <w:tcPr>
            <w:tcW w:w="2757" w:type="dxa"/>
          </w:tcPr>
          <w:p w:rsidR="00184E52" w:rsidRPr="00BB6288" w:rsidRDefault="00184E52" w:rsidP="00E43CBE">
            <w:pPr>
              <w:ind w:left="0"/>
            </w:pPr>
            <w:r w:rsidRPr="00BB6288">
              <w:t>11111114</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5</w:t>
            </w:r>
          </w:p>
        </w:tc>
        <w:tc>
          <w:tcPr>
            <w:tcW w:w="2486"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10004</w:t>
            </w:r>
          </w:p>
        </w:tc>
        <w:tc>
          <w:tcPr>
            <w:tcW w:w="2757" w:type="dxa"/>
          </w:tcPr>
          <w:p w:rsidR="00184E52" w:rsidRPr="00BB6288" w:rsidRDefault="00184E52" w:rsidP="00E43CBE">
            <w:pPr>
              <w:ind w:left="0"/>
            </w:pPr>
            <w:r w:rsidRPr="00BB6288">
              <w:t>11111115</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6</w:t>
            </w:r>
          </w:p>
        </w:tc>
        <w:tc>
          <w:tcPr>
            <w:tcW w:w="2486"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10005</w:t>
            </w:r>
          </w:p>
        </w:tc>
        <w:tc>
          <w:tcPr>
            <w:tcW w:w="2757" w:type="dxa"/>
          </w:tcPr>
          <w:p w:rsidR="00184E52" w:rsidRPr="00BB6288" w:rsidRDefault="00184E52" w:rsidP="00E43CBE">
            <w:pPr>
              <w:ind w:left="0"/>
            </w:pPr>
            <w:r w:rsidRPr="00BB6288">
              <w:t>11111116</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7</w:t>
            </w:r>
          </w:p>
        </w:tc>
        <w:tc>
          <w:tcPr>
            <w:tcW w:w="2486"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10006</w:t>
            </w:r>
          </w:p>
        </w:tc>
        <w:tc>
          <w:tcPr>
            <w:tcW w:w="2757" w:type="dxa"/>
          </w:tcPr>
          <w:p w:rsidR="00184E52" w:rsidRPr="00BB6288" w:rsidRDefault="00184E52" w:rsidP="00E43CBE">
            <w:pPr>
              <w:ind w:left="0"/>
            </w:pPr>
            <w:r w:rsidRPr="00BB6288">
              <w:t>11111117</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8</w:t>
            </w:r>
          </w:p>
        </w:tc>
        <w:tc>
          <w:tcPr>
            <w:tcW w:w="2486"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10007</w:t>
            </w:r>
          </w:p>
        </w:tc>
        <w:tc>
          <w:tcPr>
            <w:tcW w:w="2757" w:type="dxa"/>
          </w:tcPr>
          <w:p w:rsidR="00184E52" w:rsidRPr="00BB6288" w:rsidRDefault="00184E52" w:rsidP="00E43CBE">
            <w:pPr>
              <w:ind w:left="0"/>
            </w:pPr>
            <w:r w:rsidRPr="00BB6288">
              <w:t>11111118</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9</w:t>
            </w:r>
          </w:p>
        </w:tc>
        <w:tc>
          <w:tcPr>
            <w:tcW w:w="2486"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10008</w:t>
            </w:r>
          </w:p>
        </w:tc>
        <w:tc>
          <w:tcPr>
            <w:tcW w:w="2757" w:type="dxa"/>
          </w:tcPr>
          <w:p w:rsidR="00184E52" w:rsidRPr="00BB6288" w:rsidRDefault="00184E52" w:rsidP="00E43CBE">
            <w:pPr>
              <w:ind w:left="0"/>
            </w:pPr>
            <w:r w:rsidRPr="00BB6288">
              <w:t>11111119</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10</w:t>
            </w:r>
          </w:p>
        </w:tc>
        <w:tc>
          <w:tcPr>
            <w:tcW w:w="2486"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10009</w:t>
            </w:r>
          </w:p>
        </w:tc>
        <w:tc>
          <w:tcPr>
            <w:tcW w:w="2757" w:type="dxa"/>
          </w:tcPr>
          <w:p w:rsidR="00184E52" w:rsidRDefault="00184E52" w:rsidP="00E43CBE">
            <w:pPr>
              <w:ind w:left="0"/>
            </w:pPr>
            <w:r w:rsidRPr="00BB6288">
              <w:t>11111120</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11（第2轮并发）</w:t>
            </w:r>
          </w:p>
        </w:tc>
        <w:tc>
          <w:tcPr>
            <w:tcW w:w="2486" w:type="dxa"/>
          </w:tcPr>
          <w:p w:rsidR="00184E52" w:rsidRDefault="00184E52" w:rsidP="00184E52">
            <w:pPr>
              <w:ind w:left="0"/>
              <w:rPr>
                <w:rFonts w:asciiTheme="minorEastAsia" w:eastAsiaTheme="minorEastAsia" w:hAnsiTheme="minorEastAsia"/>
              </w:rPr>
            </w:pPr>
            <w:r>
              <w:rPr>
                <w:rFonts w:asciiTheme="minorEastAsia" w:eastAsiaTheme="minorEastAsia" w:hAnsiTheme="minorEastAsia" w:hint="eastAsia"/>
              </w:rPr>
              <w:t>10010（第2轮并发）</w:t>
            </w:r>
          </w:p>
        </w:tc>
        <w:tc>
          <w:tcPr>
            <w:tcW w:w="2757" w:type="dxa"/>
          </w:tcPr>
          <w:p w:rsidR="00184E52" w:rsidRPr="00BB6288" w:rsidRDefault="00184E52" w:rsidP="00184E52">
            <w:pPr>
              <w:ind w:left="0"/>
            </w:pPr>
            <w:r w:rsidRPr="00BB6288">
              <w:t>111111</w:t>
            </w:r>
            <w:r>
              <w:rPr>
                <w:rFonts w:hint="eastAsia"/>
              </w:rPr>
              <w:t>2</w:t>
            </w:r>
            <w:r w:rsidRPr="00BB6288">
              <w:t>1</w:t>
            </w:r>
            <w:r>
              <w:rPr>
                <w:rFonts w:asciiTheme="minorEastAsia" w:eastAsiaTheme="minorEastAsia" w:hAnsiTheme="minorEastAsia" w:hint="eastAsia"/>
              </w:rPr>
              <w:t>（第2轮并发）</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12</w:t>
            </w:r>
          </w:p>
        </w:tc>
        <w:tc>
          <w:tcPr>
            <w:tcW w:w="2486" w:type="dxa"/>
          </w:tcPr>
          <w:p w:rsidR="00184E52" w:rsidRDefault="00184E52" w:rsidP="00184E52">
            <w:pPr>
              <w:ind w:left="0"/>
              <w:rPr>
                <w:rFonts w:asciiTheme="minorEastAsia" w:eastAsiaTheme="minorEastAsia" w:hAnsiTheme="minorEastAsia"/>
              </w:rPr>
            </w:pPr>
            <w:r>
              <w:rPr>
                <w:rFonts w:asciiTheme="minorEastAsia" w:eastAsiaTheme="minorEastAsia" w:hAnsiTheme="minorEastAsia" w:hint="eastAsia"/>
              </w:rPr>
              <w:t>10011</w:t>
            </w:r>
          </w:p>
        </w:tc>
        <w:tc>
          <w:tcPr>
            <w:tcW w:w="2757" w:type="dxa"/>
          </w:tcPr>
          <w:p w:rsidR="00184E52" w:rsidRPr="00BB6288" w:rsidRDefault="00184E52" w:rsidP="00184E52">
            <w:pPr>
              <w:ind w:left="0"/>
            </w:pPr>
            <w:r w:rsidRPr="00BB6288">
              <w:t>111111</w:t>
            </w:r>
            <w:r>
              <w:rPr>
                <w:rFonts w:hint="eastAsia"/>
              </w:rPr>
              <w:t>2</w:t>
            </w:r>
            <w:r w:rsidRPr="00BB6288">
              <w:t>2</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lastRenderedPageBreak/>
              <w:t>13</w:t>
            </w:r>
          </w:p>
        </w:tc>
        <w:tc>
          <w:tcPr>
            <w:tcW w:w="2486" w:type="dxa"/>
          </w:tcPr>
          <w:p w:rsidR="00184E52" w:rsidRDefault="00184E52" w:rsidP="00184E52">
            <w:pPr>
              <w:ind w:left="0"/>
              <w:rPr>
                <w:rFonts w:asciiTheme="minorEastAsia" w:eastAsiaTheme="minorEastAsia" w:hAnsiTheme="minorEastAsia"/>
              </w:rPr>
            </w:pPr>
            <w:r>
              <w:rPr>
                <w:rFonts w:asciiTheme="minorEastAsia" w:eastAsiaTheme="minorEastAsia" w:hAnsiTheme="minorEastAsia" w:hint="eastAsia"/>
              </w:rPr>
              <w:t>10012</w:t>
            </w:r>
          </w:p>
        </w:tc>
        <w:tc>
          <w:tcPr>
            <w:tcW w:w="2757" w:type="dxa"/>
          </w:tcPr>
          <w:p w:rsidR="00184E52" w:rsidRPr="00BB6288" w:rsidRDefault="00184E52" w:rsidP="00184E52">
            <w:pPr>
              <w:ind w:left="0"/>
            </w:pPr>
            <w:r w:rsidRPr="00BB6288">
              <w:t>111111</w:t>
            </w:r>
            <w:r>
              <w:rPr>
                <w:rFonts w:hint="eastAsia"/>
              </w:rPr>
              <w:t>2</w:t>
            </w:r>
            <w:r w:rsidRPr="00BB6288">
              <w:t>3</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14</w:t>
            </w:r>
          </w:p>
        </w:tc>
        <w:tc>
          <w:tcPr>
            <w:tcW w:w="2486" w:type="dxa"/>
          </w:tcPr>
          <w:p w:rsidR="00184E52" w:rsidRDefault="00184E52" w:rsidP="00184E52">
            <w:pPr>
              <w:ind w:left="0"/>
              <w:rPr>
                <w:rFonts w:asciiTheme="minorEastAsia" w:eastAsiaTheme="minorEastAsia" w:hAnsiTheme="minorEastAsia"/>
              </w:rPr>
            </w:pPr>
            <w:r>
              <w:rPr>
                <w:rFonts w:asciiTheme="minorEastAsia" w:eastAsiaTheme="minorEastAsia" w:hAnsiTheme="minorEastAsia" w:hint="eastAsia"/>
              </w:rPr>
              <w:t>10013</w:t>
            </w:r>
          </w:p>
        </w:tc>
        <w:tc>
          <w:tcPr>
            <w:tcW w:w="2757" w:type="dxa"/>
          </w:tcPr>
          <w:p w:rsidR="00184E52" w:rsidRPr="00BB6288" w:rsidRDefault="00184E52" w:rsidP="00184E52">
            <w:pPr>
              <w:ind w:left="0"/>
            </w:pPr>
            <w:r w:rsidRPr="00BB6288">
              <w:t>111111</w:t>
            </w:r>
            <w:r>
              <w:rPr>
                <w:rFonts w:hint="eastAsia"/>
              </w:rPr>
              <w:t>2</w:t>
            </w:r>
            <w:r w:rsidRPr="00BB6288">
              <w:t>4</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15</w:t>
            </w:r>
          </w:p>
        </w:tc>
        <w:tc>
          <w:tcPr>
            <w:tcW w:w="2486" w:type="dxa"/>
          </w:tcPr>
          <w:p w:rsidR="00184E52" w:rsidRDefault="00184E52" w:rsidP="00184E52">
            <w:pPr>
              <w:ind w:left="0"/>
              <w:rPr>
                <w:rFonts w:asciiTheme="minorEastAsia" w:eastAsiaTheme="minorEastAsia" w:hAnsiTheme="minorEastAsia"/>
              </w:rPr>
            </w:pPr>
            <w:r>
              <w:rPr>
                <w:rFonts w:asciiTheme="minorEastAsia" w:eastAsiaTheme="minorEastAsia" w:hAnsiTheme="minorEastAsia" w:hint="eastAsia"/>
              </w:rPr>
              <w:t>10014</w:t>
            </w:r>
          </w:p>
        </w:tc>
        <w:tc>
          <w:tcPr>
            <w:tcW w:w="2757" w:type="dxa"/>
          </w:tcPr>
          <w:p w:rsidR="00184E52" w:rsidRPr="00BB6288" w:rsidRDefault="00184E52" w:rsidP="00184E52">
            <w:pPr>
              <w:ind w:left="0"/>
            </w:pPr>
            <w:r w:rsidRPr="00BB6288">
              <w:t>111111</w:t>
            </w:r>
            <w:r>
              <w:rPr>
                <w:rFonts w:hint="eastAsia"/>
              </w:rPr>
              <w:t>2</w:t>
            </w:r>
            <w:r w:rsidRPr="00BB6288">
              <w:t>5</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16</w:t>
            </w:r>
          </w:p>
        </w:tc>
        <w:tc>
          <w:tcPr>
            <w:tcW w:w="2486" w:type="dxa"/>
          </w:tcPr>
          <w:p w:rsidR="00184E52" w:rsidRDefault="00184E52" w:rsidP="00184E52">
            <w:pPr>
              <w:ind w:left="0"/>
              <w:rPr>
                <w:rFonts w:asciiTheme="minorEastAsia" w:eastAsiaTheme="minorEastAsia" w:hAnsiTheme="minorEastAsia"/>
              </w:rPr>
            </w:pPr>
            <w:r>
              <w:rPr>
                <w:rFonts w:asciiTheme="minorEastAsia" w:eastAsiaTheme="minorEastAsia" w:hAnsiTheme="minorEastAsia" w:hint="eastAsia"/>
              </w:rPr>
              <w:t>10015</w:t>
            </w:r>
          </w:p>
        </w:tc>
        <w:tc>
          <w:tcPr>
            <w:tcW w:w="2757" w:type="dxa"/>
          </w:tcPr>
          <w:p w:rsidR="00184E52" w:rsidRPr="00BB6288" w:rsidRDefault="00184E52" w:rsidP="00184E52">
            <w:pPr>
              <w:ind w:left="0"/>
            </w:pPr>
            <w:r w:rsidRPr="00BB6288">
              <w:t>111111</w:t>
            </w:r>
            <w:r>
              <w:rPr>
                <w:rFonts w:hint="eastAsia"/>
              </w:rPr>
              <w:t>2</w:t>
            </w:r>
            <w:r w:rsidRPr="00BB6288">
              <w:t>6</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17</w:t>
            </w:r>
          </w:p>
        </w:tc>
        <w:tc>
          <w:tcPr>
            <w:tcW w:w="2486" w:type="dxa"/>
          </w:tcPr>
          <w:p w:rsidR="00184E52" w:rsidRDefault="00184E52" w:rsidP="00184E52">
            <w:pPr>
              <w:ind w:left="0"/>
              <w:rPr>
                <w:rFonts w:asciiTheme="minorEastAsia" w:eastAsiaTheme="minorEastAsia" w:hAnsiTheme="minorEastAsia"/>
              </w:rPr>
            </w:pPr>
            <w:r>
              <w:rPr>
                <w:rFonts w:asciiTheme="minorEastAsia" w:eastAsiaTheme="minorEastAsia" w:hAnsiTheme="minorEastAsia" w:hint="eastAsia"/>
              </w:rPr>
              <w:t>10016</w:t>
            </w:r>
          </w:p>
        </w:tc>
        <w:tc>
          <w:tcPr>
            <w:tcW w:w="2757" w:type="dxa"/>
          </w:tcPr>
          <w:p w:rsidR="00184E52" w:rsidRPr="00BB6288" w:rsidRDefault="00184E52" w:rsidP="00184E52">
            <w:pPr>
              <w:ind w:left="0"/>
            </w:pPr>
            <w:r w:rsidRPr="00BB6288">
              <w:t>111111</w:t>
            </w:r>
            <w:r>
              <w:rPr>
                <w:rFonts w:hint="eastAsia"/>
              </w:rPr>
              <w:t>2</w:t>
            </w:r>
            <w:r w:rsidRPr="00BB6288">
              <w:t>7</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18</w:t>
            </w:r>
          </w:p>
        </w:tc>
        <w:tc>
          <w:tcPr>
            <w:tcW w:w="2486" w:type="dxa"/>
          </w:tcPr>
          <w:p w:rsidR="00184E52" w:rsidRDefault="00184E52" w:rsidP="00184E52">
            <w:pPr>
              <w:ind w:left="0"/>
              <w:rPr>
                <w:rFonts w:asciiTheme="minorEastAsia" w:eastAsiaTheme="minorEastAsia" w:hAnsiTheme="minorEastAsia"/>
              </w:rPr>
            </w:pPr>
            <w:r>
              <w:rPr>
                <w:rFonts w:asciiTheme="minorEastAsia" w:eastAsiaTheme="minorEastAsia" w:hAnsiTheme="minorEastAsia" w:hint="eastAsia"/>
              </w:rPr>
              <w:t>10017</w:t>
            </w:r>
          </w:p>
        </w:tc>
        <w:tc>
          <w:tcPr>
            <w:tcW w:w="2757" w:type="dxa"/>
          </w:tcPr>
          <w:p w:rsidR="00184E52" w:rsidRPr="00BB6288" w:rsidRDefault="00184E52" w:rsidP="00184E52">
            <w:pPr>
              <w:ind w:left="0"/>
            </w:pPr>
            <w:r w:rsidRPr="00BB6288">
              <w:t>111111</w:t>
            </w:r>
            <w:r>
              <w:rPr>
                <w:rFonts w:hint="eastAsia"/>
              </w:rPr>
              <w:t>2</w:t>
            </w:r>
            <w:r w:rsidRPr="00BB6288">
              <w:t>8</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19</w:t>
            </w:r>
          </w:p>
        </w:tc>
        <w:tc>
          <w:tcPr>
            <w:tcW w:w="2486" w:type="dxa"/>
          </w:tcPr>
          <w:p w:rsidR="00184E52" w:rsidRDefault="00184E52" w:rsidP="00184E52">
            <w:pPr>
              <w:ind w:left="0"/>
              <w:rPr>
                <w:rFonts w:asciiTheme="minorEastAsia" w:eastAsiaTheme="minorEastAsia" w:hAnsiTheme="minorEastAsia"/>
              </w:rPr>
            </w:pPr>
            <w:r>
              <w:rPr>
                <w:rFonts w:asciiTheme="minorEastAsia" w:eastAsiaTheme="minorEastAsia" w:hAnsiTheme="minorEastAsia" w:hint="eastAsia"/>
              </w:rPr>
              <w:t>10018</w:t>
            </w:r>
          </w:p>
        </w:tc>
        <w:tc>
          <w:tcPr>
            <w:tcW w:w="2757" w:type="dxa"/>
          </w:tcPr>
          <w:p w:rsidR="00184E52" w:rsidRPr="00BB6288" w:rsidRDefault="00184E52" w:rsidP="00184E52">
            <w:pPr>
              <w:ind w:left="0"/>
            </w:pPr>
            <w:r w:rsidRPr="00BB6288">
              <w:t>111111</w:t>
            </w:r>
            <w:r>
              <w:rPr>
                <w:rFonts w:hint="eastAsia"/>
              </w:rPr>
              <w:t>2</w:t>
            </w:r>
            <w:r w:rsidRPr="00BB6288">
              <w:t>9</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20</w:t>
            </w:r>
          </w:p>
        </w:tc>
        <w:tc>
          <w:tcPr>
            <w:tcW w:w="2486" w:type="dxa"/>
          </w:tcPr>
          <w:p w:rsidR="00184E52" w:rsidRDefault="00184E52" w:rsidP="00184E52">
            <w:pPr>
              <w:ind w:left="0"/>
              <w:rPr>
                <w:rFonts w:asciiTheme="minorEastAsia" w:eastAsiaTheme="minorEastAsia" w:hAnsiTheme="minorEastAsia"/>
              </w:rPr>
            </w:pPr>
            <w:r>
              <w:rPr>
                <w:rFonts w:asciiTheme="minorEastAsia" w:eastAsiaTheme="minorEastAsia" w:hAnsiTheme="minorEastAsia" w:hint="eastAsia"/>
              </w:rPr>
              <w:t>10019</w:t>
            </w:r>
          </w:p>
        </w:tc>
        <w:tc>
          <w:tcPr>
            <w:tcW w:w="2757" w:type="dxa"/>
          </w:tcPr>
          <w:p w:rsidR="00184E52" w:rsidRDefault="00184E52" w:rsidP="00184E52">
            <w:pPr>
              <w:ind w:left="0"/>
            </w:pPr>
            <w:r w:rsidRPr="00BB6288">
              <w:t>111111</w:t>
            </w:r>
            <w:r>
              <w:rPr>
                <w:rFonts w:hint="eastAsia"/>
              </w:rPr>
              <w:t>3</w:t>
            </w:r>
            <w:r w:rsidRPr="00BB6288">
              <w:t>0</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hint="eastAsia"/>
              </w:rPr>
              <w:t>21（第3轮并发）</w:t>
            </w:r>
          </w:p>
        </w:tc>
        <w:tc>
          <w:tcPr>
            <w:tcW w:w="2486" w:type="dxa"/>
          </w:tcPr>
          <w:p w:rsidR="00184E52" w:rsidRDefault="00184E52" w:rsidP="00184E52">
            <w:pPr>
              <w:ind w:left="0"/>
              <w:rPr>
                <w:rFonts w:asciiTheme="minorEastAsia" w:eastAsiaTheme="minorEastAsia" w:hAnsiTheme="minorEastAsia"/>
              </w:rPr>
            </w:pPr>
            <w:r>
              <w:rPr>
                <w:rFonts w:asciiTheme="minorEastAsia" w:eastAsiaTheme="minorEastAsia" w:hAnsiTheme="minorEastAsia" w:hint="eastAsia"/>
              </w:rPr>
              <w:t>10020（第3轮并发）</w:t>
            </w:r>
          </w:p>
        </w:tc>
        <w:tc>
          <w:tcPr>
            <w:tcW w:w="2757" w:type="dxa"/>
          </w:tcPr>
          <w:p w:rsidR="00184E52" w:rsidRDefault="00184E52" w:rsidP="00184E52">
            <w:pPr>
              <w:ind w:left="0"/>
              <w:rPr>
                <w:rFonts w:asciiTheme="minorEastAsia" w:eastAsiaTheme="minorEastAsia" w:hAnsiTheme="minorEastAsia"/>
              </w:rPr>
            </w:pPr>
            <w:r w:rsidRPr="00BB6288">
              <w:t>111111</w:t>
            </w:r>
            <w:r>
              <w:rPr>
                <w:rFonts w:hint="eastAsia"/>
              </w:rPr>
              <w:t>3</w:t>
            </w:r>
            <w:r w:rsidRPr="00BB6288">
              <w:t>1</w:t>
            </w:r>
            <w:r>
              <w:rPr>
                <w:rFonts w:asciiTheme="minorEastAsia" w:eastAsiaTheme="minorEastAsia" w:hAnsiTheme="minorEastAsia" w:hint="eastAsia"/>
              </w:rPr>
              <w:t>（第3轮并发）</w:t>
            </w:r>
          </w:p>
        </w:tc>
      </w:tr>
      <w:tr w:rsidR="00184E52" w:rsidTr="00E43CBE">
        <w:tc>
          <w:tcPr>
            <w:tcW w:w="2439"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rPr>
              <w:t>…</w:t>
            </w:r>
          </w:p>
        </w:tc>
        <w:tc>
          <w:tcPr>
            <w:tcW w:w="2486" w:type="dxa"/>
          </w:tcPr>
          <w:p w:rsidR="00184E52" w:rsidRDefault="00184E52" w:rsidP="00E43CBE">
            <w:pPr>
              <w:ind w:left="0"/>
              <w:rPr>
                <w:rFonts w:asciiTheme="minorEastAsia" w:eastAsiaTheme="minorEastAsia" w:hAnsiTheme="minorEastAsia"/>
              </w:rPr>
            </w:pPr>
            <w:r>
              <w:rPr>
                <w:rFonts w:asciiTheme="minorEastAsia" w:eastAsiaTheme="minorEastAsia" w:hAnsiTheme="minorEastAsia"/>
              </w:rPr>
              <w:t>…</w:t>
            </w:r>
          </w:p>
        </w:tc>
        <w:tc>
          <w:tcPr>
            <w:tcW w:w="2757" w:type="dxa"/>
          </w:tcPr>
          <w:p w:rsidR="00184E52" w:rsidRPr="00BB6288" w:rsidRDefault="00184E52" w:rsidP="00E43CBE">
            <w:pPr>
              <w:ind w:left="0"/>
            </w:pPr>
            <w:r>
              <w:t>…</w:t>
            </w:r>
          </w:p>
        </w:tc>
      </w:tr>
    </w:tbl>
    <w:p w:rsidR="00404DFE" w:rsidRDefault="00B462E9" w:rsidP="00B462E9">
      <w:pPr>
        <w:pStyle w:val="3"/>
      </w:pPr>
      <w:r>
        <w:rPr>
          <w:rFonts w:hint="eastAsia"/>
        </w:rPr>
        <w:t>同步脚本要求</w:t>
      </w:r>
    </w:p>
    <w:p w:rsidR="00BC7AC2" w:rsidRDefault="00BC7AC2" w:rsidP="006E5D11">
      <w:pPr>
        <w:ind w:leftChars="400" w:left="840"/>
        <w:rPr>
          <w:rFonts w:asciiTheme="minorEastAsia" w:eastAsiaTheme="minorEastAsia" w:hAnsiTheme="minorEastAsia"/>
        </w:rPr>
      </w:pPr>
      <w:r>
        <w:rPr>
          <w:rFonts w:asciiTheme="minorEastAsia" w:eastAsiaTheme="minorEastAsia" w:hAnsiTheme="minorEastAsia" w:hint="eastAsia"/>
        </w:rPr>
        <w:t>目前只对SIP协议有该要求，因为SIP协议使用UDP传输时注册（REGISTER）与呼叫（INVITE）必须是同一端口；因此，如果没有并发多个（即只一个）时，是先运行注册然后再运行呼叫。</w:t>
      </w:r>
    </w:p>
    <w:p w:rsidR="00BC7AC2" w:rsidRDefault="00BC7AC2" w:rsidP="006E5D11">
      <w:pPr>
        <w:ind w:leftChars="400" w:left="840"/>
        <w:rPr>
          <w:rFonts w:asciiTheme="minorEastAsia" w:eastAsiaTheme="minorEastAsia" w:hAnsiTheme="minorEastAsia"/>
        </w:rPr>
      </w:pPr>
      <w:r>
        <w:rPr>
          <w:rFonts w:asciiTheme="minorEastAsia" w:eastAsiaTheme="minorEastAsia" w:hAnsiTheme="minorEastAsia" w:hint="eastAsia"/>
        </w:rPr>
        <w:t>但如果并发多个时，需要事先为并发的每个用户注册，效率低且操作麻烦；因此，建议SIP协议在UDP并发多个时，注册与呼叫在同一个脚本里。</w:t>
      </w:r>
    </w:p>
    <w:p w:rsidR="00BC7AC2" w:rsidRDefault="003B0B48" w:rsidP="006E5D11">
      <w:pPr>
        <w:ind w:leftChars="400" w:left="840"/>
        <w:rPr>
          <w:rFonts w:asciiTheme="minorEastAsia" w:eastAsiaTheme="minorEastAsia" w:hAnsiTheme="minorEastAsia"/>
        </w:rPr>
      </w:pPr>
      <w:r>
        <w:rPr>
          <w:rFonts w:asciiTheme="minorEastAsia" w:eastAsiaTheme="minorEastAsia" w:hAnsiTheme="minorEastAsia" w:hint="eastAsia"/>
          <w:noProof/>
        </w:rPr>
        <w:drawing>
          <wp:inline distT="0" distB="0" distL="0" distR="0">
            <wp:extent cx="4640732" cy="2285686"/>
            <wp:effectExtent l="19050" t="0" r="7468" b="0"/>
            <wp:docPr id="27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34" cstate="print"/>
                    <a:srcRect/>
                    <a:stretch>
                      <a:fillRect/>
                    </a:stretch>
                  </pic:blipFill>
                  <pic:spPr bwMode="auto">
                    <a:xfrm>
                      <a:off x="0" y="0"/>
                      <a:ext cx="4642240" cy="2286429"/>
                    </a:xfrm>
                    <a:prstGeom prst="rect">
                      <a:avLst/>
                    </a:prstGeom>
                    <a:noFill/>
                    <a:ln w="9525">
                      <a:noFill/>
                      <a:miter lim="800000"/>
                      <a:headEnd/>
                      <a:tailEnd/>
                    </a:ln>
                  </pic:spPr>
                </pic:pic>
              </a:graphicData>
            </a:graphic>
          </wp:inline>
        </w:drawing>
      </w:r>
    </w:p>
    <w:p w:rsidR="00BC7AC2" w:rsidRPr="006C292F" w:rsidRDefault="00BC7AC2" w:rsidP="00BC7AC2">
      <w:pPr>
        <w:pStyle w:val="CAUTIONHeading"/>
        <w:ind w:left="851"/>
        <w:rPr>
          <w:sz w:val="18"/>
          <w:szCs w:val="18"/>
        </w:rPr>
      </w:pPr>
      <w:r>
        <w:rPr>
          <w:rFonts w:hint="eastAsia"/>
          <w:sz w:val="18"/>
          <w:szCs w:val="18"/>
        </w:rPr>
        <w:t>注意</w:t>
      </w:r>
      <w:r w:rsidRPr="006C292F">
        <w:rPr>
          <w:rFonts w:hint="eastAsia"/>
          <w:sz w:val="18"/>
          <w:szCs w:val="18"/>
        </w:rPr>
        <w:t>：</w:t>
      </w:r>
    </w:p>
    <w:p w:rsidR="00BC7AC2" w:rsidRPr="004C440E" w:rsidRDefault="00BC7AC2" w:rsidP="00BC7AC2">
      <w:pPr>
        <w:pStyle w:val="CAUTIONText"/>
        <w:ind w:left="851"/>
        <w:rPr>
          <w:sz w:val="18"/>
          <w:szCs w:val="18"/>
        </w:rPr>
      </w:pPr>
      <w:r>
        <w:rPr>
          <w:rFonts w:hint="eastAsia"/>
          <w:sz w:val="18"/>
          <w:szCs w:val="18"/>
        </w:rPr>
        <w:t>如果</w:t>
      </w:r>
      <w:r>
        <w:rPr>
          <w:rFonts w:hint="eastAsia"/>
          <w:sz w:val="18"/>
          <w:szCs w:val="18"/>
        </w:rPr>
        <w:t>SIP</w:t>
      </w:r>
      <w:r>
        <w:rPr>
          <w:rFonts w:hint="eastAsia"/>
          <w:sz w:val="18"/>
          <w:szCs w:val="18"/>
        </w:rPr>
        <w:t>协议使用</w:t>
      </w:r>
      <w:r>
        <w:rPr>
          <w:rFonts w:hint="eastAsia"/>
          <w:sz w:val="18"/>
          <w:szCs w:val="18"/>
        </w:rPr>
        <w:t>TCP</w:t>
      </w:r>
      <w:r>
        <w:rPr>
          <w:rFonts w:hint="eastAsia"/>
          <w:sz w:val="18"/>
          <w:szCs w:val="18"/>
        </w:rPr>
        <w:t>传输，则建议使用自动分配端口，且注册与呼叫在同一个脚本里。</w:t>
      </w:r>
    </w:p>
    <w:p w:rsidR="003D0B5C" w:rsidRPr="007B442D" w:rsidRDefault="003D0B5C" w:rsidP="003D0B5C">
      <w:pPr>
        <w:pStyle w:val="2"/>
        <w:rPr>
          <w:lang w:eastAsia="zh-CN"/>
        </w:rPr>
      </w:pPr>
      <w:r>
        <w:rPr>
          <w:rFonts w:hint="eastAsia"/>
          <w:lang w:eastAsia="zh-CN"/>
        </w:rPr>
        <w:lastRenderedPageBreak/>
        <w:t>控制按钮</w:t>
      </w:r>
    </w:p>
    <w:p w:rsidR="003D0B5C" w:rsidRDefault="00E43CCC" w:rsidP="006E5D11">
      <w:pPr>
        <w:ind w:leftChars="400" w:left="840"/>
        <w:rPr>
          <w:rFonts w:asciiTheme="minorEastAsia" w:eastAsiaTheme="minorEastAsia" w:hAnsiTheme="minorEastAsia"/>
        </w:rPr>
      </w:pPr>
      <w:r>
        <w:rPr>
          <w:rFonts w:asciiTheme="minorEastAsia" w:eastAsiaTheme="minorEastAsia" w:hAnsiTheme="minorEastAsia" w:hint="eastAsia"/>
        </w:rPr>
        <w:t>运行：运行测试用例</w:t>
      </w:r>
    </w:p>
    <w:p w:rsidR="00E43CCC" w:rsidRDefault="00E43CCC" w:rsidP="006E5D11">
      <w:pPr>
        <w:ind w:leftChars="400" w:left="840"/>
        <w:rPr>
          <w:rFonts w:asciiTheme="minorEastAsia" w:eastAsiaTheme="minorEastAsia" w:hAnsiTheme="minorEastAsia"/>
        </w:rPr>
      </w:pPr>
      <w:r>
        <w:rPr>
          <w:rFonts w:asciiTheme="minorEastAsia" w:eastAsiaTheme="minorEastAsia" w:hAnsiTheme="minorEastAsia" w:hint="eastAsia"/>
        </w:rPr>
        <w:t>停止：停止测试</w:t>
      </w:r>
    </w:p>
    <w:p w:rsidR="00E43CCC" w:rsidRDefault="00E43CCC" w:rsidP="006E5D11">
      <w:pPr>
        <w:ind w:leftChars="400" w:left="840"/>
        <w:rPr>
          <w:rFonts w:asciiTheme="minorEastAsia" w:eastAsiaTheme="minorEastAsia" w:hAnsiTheme="minorEastAsia"/>
        </w:rPr>
      </w:pPr>
      <w:r>
        <w:rPr>
          <w:rFonts w:asciiTheme="minorEastAsia" w:eastAsiaTheme="minorEastAsia" w:hAnsiTheme="minorEastAsia" w:hint="eastAsia"/>
        </w:rPr>
        <w:t>暂停：暂停测试</w:t>
      </w:r>
    </w:p>
    <w:p w:rsidR="003D0B5C" w:rsidRPr="007B442D" w:rsidRDefault="003D0B5C" w:rsidP="003D0B5C">
      <w:pPr>
        <w:pStyle w:val="2"/>
        <w:rPr>
          <w:lang w:eastAsia="zh-CN"/>
        </w:rPr>
      </w:pPr>
      <w:r>
        <w:rPr>
          <w:rFonts w:hint="eastAsia"/>
          <w:lang w:eastAsia="zh-CN"/>
        </w:rPr>
        <w:t>查看验证结果</w:t>
      </w:r>
    </w:p>
    <w:p w:rsidR="003D0B5C" w:rsidRDefault="005756D2" w:rsidP="006E5D11">
      <w:pPr>
        <w:ind w:leftChars="400" w:left="840"/>
        <w:rPr>
          <w:rFonts w:asciiTheme="minorEastAsia" w:eastAsiaTheme="minorEastAsia" w:hAnsiTheme="minorEastAsia"/>
        </w:rPr>
      </w:pPr>
      <w:r>
        <w:rPr>
          <w:rFonts w:asciiTheme="minorEastAsia" w:eastAsiaTheme="minorEastAsia" w:hAnsiTheme="minorEastAsia"/>
          <w:noProof/>
        </w:rPr>
        <w:drawing>
          <wp:inline distT="0" distB="0" distL="0" distR="0">
            <wp:extent cx="4684623" cy="542279"/>
            <wp:effectExtent l="19050" t="0" r="1677" b="0"/>
            <wp:docPr id="27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5" cstate="print"/>
                    <a:srcRect/>
                    <a:stretch>
                      <a:fillRect/>
                    </a:stretch>
                  </pic:blipFill>
                  <pic:spPr bwMode="auto">
                    <a:xfrm>
                      <a:off x="0" y="0"/>
                      <a:ext cx="4710679" cy="545295"/>
                    </a:xfrm>
                    <a:prstGeom prst="rect">
                      <a:avLst/>
                    </a:prstGeom>
                    <a:noFill/>
                    <a:ln w="9525">
                      <a:noFill/>
                      <a:miter lim="800000"/>
                      <a:headEnd/>
                      <a:tailEnd/>
                    </a:ln>
                  </pic:spPr>
                </pic:pic>
              </a:graphicData>
            </a:graphic>
          </wp:inline>
        </w:drawing>
      </w:r>
    </w:p>
    <w:p w:rsidR="003D0B5C" w:rsidRDefault="005756D2" w:rsidP="006E5D11">
      <w:pPr>
        <w:ind w:leftChars="400" w:left="840"/>
        <w:rPr>
          <w:rFonts w:asciiTheme="minorEastAsia" w:eastAsiaTheme="minorEastAsia" w:hAnsiTheme="minorEastAsia"/>
        </w:rPr>
      </w:pPr>
      <w:r>
        <w:rPr>
          <w:rFonts w:asciiTheme="minorEastAsia" w:eastAsiaTheme="minorEastAsia" w:hAnsiTheme="minorEastAsia" w:hint="eastAsia"/>
        </w:rPr>
        <w:t>表格显示运行过程中的宕机、CPU、错误等日志</w:t>
      </w:r>
    </w:p>
    <w:p w:rsidR="005756D2" w:rsidRDefault="005756D2" w:rsidP="006E5D11">
      <w:pPr>
        <w:ind w:leftChars="400" w:left="840"/>
        <w:rPr>
          <w:rFonts w:asciiTheme="minorEastAsia" w:eastAsiaTheme="minorEastAsia" w:hAnsiTheme="minorEastAsia"/>
        </w:rPr>
      </w:pPr>
      <w:r>
        <w:rPr>
          <w:rFonts w:asciiTheme="minorEastAsia" w:eastAsiaTheme="minorEastAsia" w:hAnsiTheme="minorEastAsia" w:hint="eastAsia"/>
        </w:rPr>
        <w:t>Fuzz用例：该日志对应的Fuzz用例有哪些</w:t>
      </w:r>
    </w:p>
    <w:p w:rsidR="005756D2" w:rsidRDefault="005756D2" w:rsidP="006E5D11">
      <w:pPr>
        <w:ind w:leftChars="400" w:left="840"/>
        <w:rPr>
          <w:rFonts w:asciiTheme="minorEastAsia" w:eastAsiaTheme="minorEastAsia" w:hAnsiTheme="minorEastAsia"/>
        </w:rPr>
      </w:pPr>
      <w:r>
        <w:rPr>
          <w:rFonts w:asciiTheme="minorEastAsia" w:eastAsiaTheme="minorEastAsia" w:hAnsiTheme="minorEastAsia" w:hint="eastAsia"/>
        </w:rPr>
        <w:t>验证花费时间：验证脚本或Ping执行花费的时间</w:t>
      </w:r>
    </w:p>
    <w:p w:rsidR="005756D2" w:rsidRPr="005756D2" w:rsidRDefault="005756D2" w:rsidP="006E5D11">
      <w:pPr>
        <w:ind w:leftChars="400" w:left="840"/>
        <w:rPr>
          <w:rFonts w:asciiTheme="minorEastAsia" w:eastAsiaTheme="minorEastAsia" w:hAnsiTheme="minorEastAsia"/>
        </w:rPr>
      </w:pPr>
      <w:r>
        <w:rPr>
          <w:rFonts w:asciiTheme="minorEastAsia" w:eastAsiaTheme="minorEastAsia" w:hAnsiTheme="minorEastAsia" w:hint="eastAsia"/>
        </w:rPr>
        <w:t>验证结果：failed表示宕机，error表示收到与验证脚本期待不一样的错误响应消息（不一定宕机）</w:t>
      </w:r>
    </w:p>
    <w:p w:rsidR="00D33798" w:rsidRPr="007B442D" w:rsidRDefault="00D33798" w:rsidP="00D33798">
      <w:pPr>
        <w:pStyle w:val="2"/>
        <w:rPr>
          <w:lang w:eastAsia="zh-CN"/>
        </w:rPr>
      </w:pPr>
      <w:r>
        <w:rPr>
          <w:rFonts w:hint="eastAsia"/>
          <w:lang w:eastAsia="zh-CN"/>
        </w:rPr>
        <w:t>查看运行日志</w:t>
      </w:r>
    </w:p>
    <w:p w:rsidR="00D33798" w:rsidRPr="007B442D" w:rsidRDefault="00F86DF9" w:rsidP="00D33798">
      <w:pPr>
        <w:ind w:leftChars="400" w:left="840"/>
        <w:rPr>
          <w:rFonts w:asciiTheme="minorEastAsia" w:eastAsiaTheme="minorEastAsia" w:hAnsiTheme="minorEastAsia"/>
        </w:rPr>
      </w:pPr>
      <w:r>
        <w:rPr>
          <w:rFonts w:asciiTheme="minorEastAsia" w:eastAsiaTheme="minorEastAsia" w:hAnsiTheme="minorEastAsia"/>
          <w:noProof/>
        </w:rPr>
        <w:drawing>
          <wp:inline distT="0" distB="0" distL="0" distR="0">
            <wp:extent cx="4362755" cy="1794178"/>
            <wp:effectExtent l="19050" t="0" r="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srcRect/>
                    <a:stretch>
                      <a:fillRect/>
                    </a:stretch>
                  </pic:blipFill>
                  <pic:spPr bwMode="auto">
                    <a:xfrm>
                      <a:off x="0" y="0"/>
                      <a:ext cx="4367322" cy="1796056"/>
                    </a:xfrm>
                    <a:prstGeom prst="rect">
                      <a:avLst/>
                    </a:prstGeom>
                    <a:noFill/>
                    <a:ln w="9525">
                      <a:noFill/>
                      <a:miter lim="800000"/>
                      <a:headEnd/>
                      <a:tailEnd/>
                    </a:ln>
                  </pic:spPr>
                </pic:pic>
              </a:graphicData>
            </a:graphic>
          </wp:inline>
        </w:drawing>
      </w:r>
    </w:p>
    <w:p w:rsidR="00D33798" w:rsidRPr="007B442D" w:rsidRDefault="00B207B4" w:rsidP="00D33798">
      <w:pPr>
        <w:ind w:leftChars="400" w:left="840"/>
        <w:rPr>
          <w:rFonts w:asciiTheme="minorEastAsia" w:eastAsiaTheme="minorEastAsia" w:hAnsiTheme="minorEastAsia"/>
        </w:rPr>
      </w:pPr>
      <w:r>
        <w:rPr>
          <w:rFonts w:asciiTheme="minorEastAsia" w:eastAsiaTheme="minorEastAsia" w:hAnsiTheme="minorEastAsia"/>
          <w:noProof/>
        </w:rPr>
        <w:drawing>
          <wp:inline distT="0" distB="0" distL="0" distR="0">
            <wp:extent cx="1974850" cy="321945"/>
            <wp:effectExtent l="19050" t="0" r="6350" b="0"/>
            <wp:docPr id="28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7" cstate="print"/>
                    <a:srcRect/>
                    <a:stretch>
                      <a:fillRect/>
                    </a:stretch>
                  </pic:blipFill>
                  <pic:spPr bwMode="auto">
                    <a:xfrm>
                      <a:off x="0" y="0"/>
                      <a:ext cx="1974850" cy="321945"/>
                    </a:xfrm>
                    <a:prstGeom prst="rect">
                      <a:avLst/>
                    </a:prstGeom>
                    <a:noFill/>
                    <a:ln w="9525">
                      <a:noFill/>
                      <a:miter lim="800000"/>
                      <a:headEnd/>
                      <a:tailEnd/>
                    </a:ln>
                  </pic:spPr>
                </pic:pic>
              </a:graphicData>
            </a:graphic>
          </wp:inline>
        </w:drawing>
      </w:r>
      <w:r>
        <w:rPr>
          <w:rFonts w:asciiTheme="minorEastAsia" w:eastAsiaTheme="minorEastAsia" w:hAnsiTheme="minorEastAsia" w:hint="eastAsia"/>
        </w:rPr>
        <w:t>表示需要显示验证脚本（业务脚本或Ping）运行日志与宕机处理的脚本（如SSH命令）运行日志。</w:t>
      </w:r>
    </w:p>
    <w:p w:rsidR="00D33798" w:rsidRPr="007B442D" w:rsidRDefault="00D33798" w:rsidP="00D33798">
      <w:pPr>
        <w:pStyle w:val="2"/>
        <w:rPr>
          <w:lang w:eastAsia="zh-CN"/>
        </w:rPr>
      </w:pPr>
      <w:r>
        <w:rPr>
          <w:rFonts w:hint="eastAsia"/>
          <w:lang w:eastAsia="zh-CN"/>
        </w:rPr>
        <w:t>查看</w:t>
      </w:r>
      <w:r>
        <w:rPr>
          <w:rFonts w:hint="eastAsia"/>
          <w:lang w:eastAsia="zh-CN"/>
        </w:rPr>
        <w:t>CPU</w:t>
      </w:r>
    </w:p>
    <w:p w:rsidR="00D33798" w:rsidRDefault="00542F7D" w:rsidP="006E5D11">
      <w:pPr>
        <w:ind w:leftChars="400" w:left="840"/>
        <w:rPr>
          <w:rFonts w:asciiTheme="minorEastAsia" w:eastAsiaTheme="minorEastAsia" w:hAnsiTheme="minorEastAsia"/>
        </w:rPr>
      </w:pPr>
      <w:r>
        <w:rPr>
          <w:rFonts w:asciiTheme="minorEastAsia" w:eastAsiaTheme="minorEastAsia" w:hAnsiTheme="minorEastAsia" w:hint="eastAsia"/>
        </w:rPr>
        <w:t>如果启用了CPU监控，则这里可以看到CPU曲线变化。</w:t>
      </w:r>
    </w:p>
    <w:p w:rsidR="00542F7D" w:rsidRDefault="00542F7D" w:rsidP="006E5D11">
      <w:pPr>
        <w:ind w:leftChars="400" w:left="840"/>
        <w:rPr>
          <w:rFonts w:asciiTheme="minorEastAsia" w:eastAsiaTheme="minorEastAsia" w:hAnsiTheme="minorEastAsia"/>
        </w:rPr>
      </w:pPr>
      <w:r>
        <w:rPr>
          <w:rFonts w:asciiTheme="minorEastAsia" w:eastAsiaTheme="minorEastAsia" w:hAnsiTheme="minorEastAsia"/>
          <w:noProof/>
        </w:rPr>
        <w:lastRenderedPageBreak/>
        <w:drawing>
          <wp:inline distT="0" distB="0" distL="0" distR="0">
            <wp:extent cx="3950335" cy="1411605"/>
            <wp:effectExtent l="19050" t="0" r="0" b="0"/>
            <wp:docPr id="28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38" cstate="print"/>
                    <a:srcRect/>
                    <a:stretch>
                      <a:fillRect/>
                    </a:stretch>
                  </pic:blipFill>
                  <pic:spPr bwMode="auto">
                    <a:xfrm>
                      <a:off x="0" y="0"/>
                      <a:ext cx="3950335" cy="1411605"/>
                    </a:xfrm>
                    <a:prstGeom prst="rect">
                      <a:avLst/>
                    </a:prstGeom>
                    <a:noFill/>
                    <a:ln w="9525">
                      <a:noFill/>
                      <a:miter lim="800000"/>
                      <a:headEnd/>
                      <a:tailEnd/>
                    </a:ln>
                  </pic:spPr>
                </pic:pic>
              </a:graphicData>
            </a:graphic>
          </wp:inline>
        </w:drawing>
      </w:r>
    </w:p>
    <w:p w:rsidR="003D0B5C" w:rsidRPr="007B442D" w:rsidRDefault="003D0B5C" w:rsidP="003D0B5C">
      <w:pPr>
        <w:pStyle w:val="2"/>
        <w:rPr>
          <w:lang w:eastAsia="zh-CN"/>
        </w:rPr>
      </w:pPr>
      <w:r>
        <w:rPr>
          <w:rFonts w:hint="eastAsia"/>
          <w:lang w:eastAsia="zh-CN"/>
        </w:rPr>
        <w:t>日志打印级别</w:t>
      </w:r>
    </w:p>
    <w:p w:rsidR="003D0B5C" w:rsidRDefault="002F2C95" w:rsidP="006E5D11">
      <w:pPr>
        <w:ind w:leftChars="400" w:left="840"/>
        <w:rPr>
          <w:rFonts w:asciiTheme="minorEastAsia" w:eastAsiaTheme="minorEastAsia" w:hAnsiTheme="minorEastAsia"/>
        </w:rPr>
      </w:pPr>
      <w:r>
        <w:rPr>
          <w:rFonts w:asciiTheme="minorEastAsia" w:eastAsiaTheme="minorEastAsia" w:hAnsiTheme="minorEastAsia"/>
          <w:noProof/>
        </w:rPr>
        <w:drawing>
          <wp:inline distT="0" distB="0" distL="0" distR="0">
            <wp:extent cx="1755775" cy="702310"/>
            <wp:effectExtent l="19050" t="0" r="0" b="0"/>
            <wp:docPr id="28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9" cstate="print"/>
                    <a:srcRect/>
                    <a:stretch>
                      <a:fillRect/>
                    </a:stretch>
                  </pic:blipFill>
                  <pic:spPr bwMode="auto">
                    <a:xfrm>
                      <a:off x="0" y="0"/>
                      <a:ext cx="1755775" cy="702310"/>
                    </a:xfrm>
                    <a:prstGeom prst="rect">
                      <a:avLst/>
                    </a:prstGeom>
                    <a:noFill/>
                    <a:ln w="9525">
                      <a:noFill/>
                      <a:miter lim="800000"/>
                      <a:headEnd/>
                      <a:tailEnd/>
                    </a:ln>
                  </pic:spPr>
                </pic:pic>
              </a:graphicData>
            </a:graphic>
          </wp:inline>
        </w:drawing>
      </w:r>
    </w:p>
    <w:p w:rsidR="003A0112" w:rsidRDefault="003A0112" w:rsidP="006E5D11">
      <w:pPr>
        <w:ind w:leftChars="400" w:left="840"/>
        <w:rPr>
          <w:rFonts w:asciiTheme="minorEastAsia" w:eastAsiaTheme="minorEastAsia" w:hAnsiTheme="minorEastAsia"/>
        </w:rPr>
      </w:pPr>
      <w:r>
        <w:rPr>
          <w:rFonts w:asciiTheme="minorEastAsia" w:eastAsiaTheme="minorEastAsia" w:hAnsiTheme="minorEastAsia" w:hint="eastAsia"/>
        </w:rPr>
        <w:t>建议配置为Failed，即只打印宕机日志。</w:t>
      </w:r>
    </w:p>
    <w:p w:rsidR="002F2C95" w:rsidRPr="007B442D" w:rsidRDefault="002F2C95" w:rsidP="002F2C95">
      <w:pPr>
        <w:pStyle w:val="3"/>
      </w:pPr>
      <w:r>
        <w:rPr>
          <w:rFonts w:hint="eastAsia"/>
        </w:rPr>
        <w:t>Failed</w:t>
      </w:r>
      <w:r w:rsidR="003A0112">
        <w:rPr>
          <w:rFonts w:hint="eastAsia"/>
        </w:rPr>
        <w:t>（宕机）</w:t>
      </w:r>
    </w:p>
    <w:p w:rsidR="003D0B5C" w:rsidRDefault="003A0112" w:rsidP="006E5D11">
      <w:pPr>
        <w:ind w:leftChars="400" w:left="840"/>
        <w:rPr>
          <w:rFonts w:asciiTheme="minorEastAsia" w:eastAsiaTheme="minorEastAsia" w:hAnsiTheme="minorEastAsia"/>
        </w:rPr>
      </w:pPr>
      <w:r>
        <w:rPr>
          <w:rFonts w:asciiTheme="minorEastAsia" w:eastAsiaTheme="minorEastAsia" w:hAnsiTheme="minorEastAsia" w:hint="eastAsia"/>
        </w:rPr>
        <w:t>只打印验证结果为Failed宕机的日志。</w:t>
      </w:r>
      <w:r w:rsidR="008428B5">
        <w:rPr>
          <w:rFonts w:asciiTheme="minorEastAsia" w:eastAsiaTheme="minorEastAsia" w:hAnsiTheme="minorEastAsia" w:hint="eastAsia"/>
        </w:rPr>
        <w:t>工具是怎么判断宕机的，参照前面章节“</w:t>
      </w:r>
      <w:r w:rsidR="008428B5" w:rsidRPr="008428B5">
        <w:rPr>
          <w:rFonts w:asciiTheme="minorEastAsia" w:eastAsiaTheme="minorEastAsia" w:hAnsiTheme="minorEastAsia" w:hint="eastAsia"/>
        </w:rPr>
        <w:t>8.3 工具是怎样判断被测系统宕机的</w:t>
      </w:r>
      <w:r w:rsidR="008428B5">
        <w:rPr>
          <w:rFonts w:asciiTheme="minorEastAsia" w:eastAsiaTheme="minorEastAsia" w:hAnsiTheme="minorEastAsia" w:hint="eastAsia"/>
        </w:rPr>
        <w:t>”</w:t>
      </w:r>
    </w:p>
    <w:p w:rsidR="002F2C95" w:rsidRPr="007B442D" w:rsidRDefault="002F2C95" w:rsidP="002F2C95">
      <w:pPr>
        <w:pStyle w:val="3"/>
      </w:pPr>
      <w:r>
        <w:rPr>
          <w:rFonts w:hint="eastAsia"/>
        </w:rPr>
        <w:t>Error</w:t>
      </w:r>
      <w:r w:rsidR="003A0112">
        <w:rPr>
          <w:rFonts w:hint="eastAsia"/>
        </w:rPr>
        <w:t>（错误）</w:t>
      </w:r>
    </w:p>
    <w:p w:rsidR="002F2C95" w:rsidRDefault="003A0112" w:rsidP="006E5D11">
      <w:pPr>
        <w:ind w:leftChars="400" w:left="840"/>
        <w:rPr>
          <w:rFonts w:asciiTheme="minorEastAsia" w:eastAsiaTheme="minorEastAsia" w:hAnsiTheme="minorEastAsia"/>
        </w:rPr>
      </w:pPr>
      <w:r>
        <w:rPr>
          <w:rFonts w:asciiTheme="minorEastAsia" w:eastAsiaTheme="minorEastAsia" w:hAnsiTheme="minorEastAsia" w:hint="eastAsia"/>
        </w:rPr>
        <w:t>不仅打印验证结果为Failed宕机的日志，同时打印验证流程错误的日志</w:t>
      </w:r>
      <w:r w:rsidR="008428B5">
        <w:rPr>
          <w:rFonts w:asciiTheme="minorEastAsia" w:eastAsiaTheme="minorEastAsia" w:hAnsiTheme="minorEastAsia" w:hint="eastAsia"/>
        </w:rPr>
        <w:t>，例如发送REGISTER验证报文后，期待接收200响应消息，结果</w:t>
      </w:r>
      <w:r w:rsidR="003D5722">
        <w:rPr>
          <w:rFonts w:asciiTheme="minorEastAsia" w:eastAsiaTheme="minorEastAsia" w:hAnsiTheme="minorEastAsia" w:hint="eastAsia"/>
        </w:rPr>
        <w:t>收到400或500响应消息。</w:t>
      </w:r>
    </w:p>
    <w:p w:rsidR="002F2C95" w:rsidRDefault="003D5722" w:rsidP="006E5D11">
      <w:pPr>
        <w:ind w:leftChars="400" w:left="840"/>
        <w:rPr>
          <w:rFonts w:asciiTheme="minorEastAsia" w:eastAsiaTheme="minorEastAsia" w:hAnsiTheme="minorEastAsia"/>
        </w:rPr>
      </w:pPr>
      <w:r>
        <w:rPr>
          <w:rFonts w:asciiTheme="minorEastAsia" w:eastAsiaTheme="minorEastAsia" w:hAnsiTheme="minorEastAsia" w:hint="eastAsia"/>
          <w:noProof/>
        </w:rPr>
        <w:drawing>
          <wp:inline distT="0" distB="0" distL="0" distR="0">
            <wp:extent cx="1429359" cy="1540155"/>
            <wp:effectExtent l="19050" t="0" r="0" b="0"/>
            <wp:docPr id="28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0" cstate="print"/>
                    <a:srcRect/>
                    <a:stretch>
                      <a:fillRect/>
                    </a:stretch>
                  </pic:blipFill>
                  <pic:spPr bwMode="auto">
                    <a:xfrm>
                      <a:off x="0" y="0"/>
                      <a:ext cx="1429427" cy="1540228"/>
                    </a:xfrm>
                    <a:prstGeom prst="rect">
                      <a:avLst/>
                    </a:prstGeom>
                    <a:noFill/>
                    <a:ln w="9525">
                      <a:noFill/>
                      <a:miter lim="800000"/>
                      <a:headEnd/>
                      <a:tailEnd/>
                    </a:ln>
                  </pic:spPr>
                </pic:pic>
              </a:graphicData>
            </a:graphic>
          </wp:inline>
        </w:drawing>
      </w:r>
    </w:p>
    <w:p w:rsidR="003D5722" w:rsidRPr="003D5722" w:rsidRDefault="003D5722" w:rsidP="006E5D11">
      <w:pPr>
        <w:ind w:leftChars="400" w:left="840"/>
        <w:rPr>
          <w:rFonts w:asciiTheme="minorEastAsia" w:eastAsiaTheme="minorEastAsia" w:hAnsiTheme="minorEastAsia"/>
        </w:rPr>
      </w:pPr>
      <w:r>
        <w:rPr>
          <w:rFonts w:asciiTheme="minorEastAsia" w:eastAsiaTheme="minorEastAsia" w:hAnsiTheme="minorEastAsia" w:hint="eastAsia"/>
        </w:rPr>
        <w:t>如果没收到任何消息，即超时，则认为是Failed（宕机）</w:t>
      </w:r>
      <w:r w:rsidR="00A00F36">
        <w:rPr>
          <w:rFonts w:asciiTheme="minorEastAsia" w:eastAsiaTheme="minorEastAsia" w:hAnsiTheme="minorEastAsia" w:hint="eastAsia"/>
        </w:rPr>
        <w:t>。</w:t>
      </w:r>
    </w:p>
    <w:p w:rsidR="003D0B5C" w:rsidRPr="007B442D" w:rsidRDefault="003D0B5C" w:rsidP="003D0B5C">
      <w:pPr>
        <w:pStyle w:val="2"/>
        <w:rPr>
          <w:lang w:eastAsia="zh-CN"/>
        </w:rPr>
      </w:pPr>
      <w:r>
        <w:rPr>
          <w:rFonts w:hint="eastAsia"/>
          <w:lang w:eastAsia="zh-CN"/>
        </w:rPr>
        <w:lastRenderedPageBreak/>
        <w:t>日志过滤</w:t>
      </w:r>
    </w:p>
    <w:p w:rsidR="003D0B5C" w:rsidRDefault="00A00F36" w:rsidP="006E5D11">
      <w:pPr>
        <w:ind w:leftChars="400" w:left="840"/>
        <w:rPr>
          <w:rFonts w:asciiTheme="minorEastAsia" w:eastAsiaTheme="minorEastAsia" w:hAnsiTheme="minorEastAsia"/>
        </w:rPr>
      </w:pPr>
      <w:r>
        <w:rPr>
          <w:rFonts w:asciiTheme="minorEastAsia" w:eastAsiaTheme="minorEastAsia" w:hAnsiTheme="minorEastAsia"/>
          <w:noProof/>
        </w:rPr>
        <w:drawing>
          <wp:inline distT="0" distB="0" distL="0" distR="0">
            <wp:extent cx="1375410" cy="1353185"/>
            <wp:effectExtent l="19050" t="0" r="0" b="0"/>
            <wp:docPr id="284"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1" cstate="print"/>
                    <a:srcRect/>
                    <a:stretch>
                      <a:fillRect/>
                    </a:stretch>
                  </pic:blipFill>
                  <pic:spPr bwMode="auto">
                    <a:xfrm>
                      <a:off x="0" y="0"/>
                      <a:ext cx="1375410" cy="1353185"/>
                    </a:xfrm>
                    <a:prstGeom prst="rect">
                      <a:avLst/>
                    </a:prstGeom>
                    <a:noFill/>
                    <a:ln w="9525">
                      <a:noFill/>
                      <a:miter lim="800000"/>
                      <a:headEnd/>
                      <a:tailEnd/>
                    </a:ln>
                  </pic:spPr>
                </pic:pic>
              </a:graphicData>
            </a:graphic>
          </wp:inline>
        </w:drawing>
      </w:r>
    </w:p>
    <w:p w:rsidR="003D0B5C" w:rsidRPr="007B442D" w:rsidRDefault="00A00F36" w:rsidP="006E5D11">
      <w:pPr>
        <w:ind w:leftChars="400" w:left="840"/>
        <w:rPr>
          <w:rFonts w:asciiTheme="minorEastAsia" w:eastAsiaTheme="minorEastAsia" w:hAnsiTheme="minorEastAsia"/>
        </w:rPr>
      </w:pPr>
      <w:r>
        <w:rPr>
          <w:rFonts w:asciiTheme="minorEastAsia" w:eastAsiaTheme="minorEastAsia" w:hAnsiTheme="minorEastAsia" w:hint="eastAsia"/>
        </w:rPr>
        <w:t>对表格记录进行过滤筛选。</w:t>
      </w:r>
    </w:p>
    <w:p w:rsidR="003D0B5C" w:rsidRPr="007B442D" w:rsidRDefault="003D0B5C" w:rsidP="003D0B5C">
      <w:pPr>
        <w:pStyle w:val="2"/>
        <w:rPr>
          <w:lang w:eastAsia="zh-CN"/>
        </w:rPr>
      </w:pPr>
      <w:r>
        <w:rPr>
          <w:rFonts w:hint="eastAsia"/>
          <w:lang w:eastAsia="zh-CN"/>
        </w:rPr>
        <w:t>查看历史日志</w:t>
      </w:r>
    </w:p>
    <w:p w:rsidR="00A23BCD" w:rsidRPr="00E94DD3" w:rsidRDefault="00A03BD0" w:rsidP="006E5D11">
      <w:pPr>
        <w:ind w:leftChars="400" w:left="840"/>
        <w:rPr>
          <w:rFonts w:asciiTheme="minorEastAsia" w:eastAsiaTheme="minorEastAsia" w:hAnsiTheme="minorEastAsia"/>
        </w:rPr>
      </w:pPr>
      <w:r>
        <w:rPr>
          <w:rFonts w:asciiTheme="minorEastAsia" w:eastAsiaTheme="minorEastAsia" w:hAnsiTheme="minorEastAsia" w:hint="eastAsia"/>
        </w:rPr>
        <w:t>点击“查看历史日志”按钮，弹出窗口</w:t>
      </w:r>
    </w:p>
    <w:p w:rsidR="00A23BCD" w:rsidRPr="007B442D" w:rsidRDefault="00A03BD0" w:rsidP="006E5D11">
      <w:pPr>
        <w:ind w:leftChars="400" w:left="840"/>
        <w:rPr>
          <w:rFonts w:asciiTheme="minorEastAsia" w:eastAsiaTheme="minorEastAsia" w:hAnsiTheme="minorEastAsia"/>
        </w:rPr>
      </w:pPr>
      <w:r>
        <w:rPr>
          <w:rFonts w:asciiTheme="minorEastAsia" w:eastAsiaTheme="minorEastAsia" w:hAnsiTheme="minorEastAsia"/>
          <w:noProof/>
        </w:rPr>
        <w:drawing>
          <wp:inline distT="0" distB="0" distL="0" distR="0">
            <wp:extent cx="2204771" cy="2700325"/>
            <wp:effectExtent l="19050" t="0" r="5029" b="0"/>
            <wp:docPr id="28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2" cstate="print"/>
                    <a:srcRect/>
                    <a:stretch>
                      <a:fillRect/>
                    </a:stretch>
                  </pic:blipFill>
                  <pic:spPr bwMode="auto">
                    <a:xfrm>
                      <a:off x="0" y="0"/>
                      <a:ext cx="2204577" cy="2700087"/>
                    </a:xfrm>
                    <a:prstGeom prst="rect">
                      <a:avLst/>
                    </a:prstGeom>
                    <a:noFill/>
                    <a:ln w="9525">
                      <a:noFill/>
                      <a:miter lim="800000"/>
                      <a:headEnd/>
                      <a:tailEnd/>
                    </a:ln>
                  </pic:spPr>
                </pic:pic>
              </a:graphicData>
            </a:graphic>
          </wp:inline>
        </w:drawing>
      </w:r>
    </w:p>
    <w:p w:rsidR="00A23BCD" w:rsidRDefault="00A03BD0" w:rsidP="006E5D11">
      <w:pPr>
        <w:ind w:leftChars="400" w:left="840"/>
        <w:rPr>
          <w:rFonts w:asciiTheme="minorEastAsia" w:eastAsiaTheme="minorEastAsia" w:hAnsiTheme="minorEastAsia"/>
        </w:rPr>
      </w:pPr>
      <w:r>
        <w:rPr>
          <w:rFonts w:asciiTheme="minorEastAsia" w:eastAsiaTheme="minorEastAsia" w:hAnsiTheme="minorEastAsia" w:hint="eastAsia"/>
        </w:rPr>
        <w:t>显示该脚本每一次运行的时间，通过点击条目，下面会显示该次测试对应的“测试用例”</w:t>
      </w:r>
      <w:r w:rsidR="00617FBB">
        <w:rPr>
          <w:rFonts w:asciiTheme="minorEastAsia" w:eastAsiaTheme="minorEastAsia" w:hAnsiTheme="minorEastAsia" w:hint="eastAsia"/>
        </w:rPr>
        <w:t>。</w:t>
      </w:r>
    </w:p>
    <w:p w:rsidR="00FE083C" w:rsidRPr="006C292F" w:rsidRDefault="00FE083C" w:rsidP="00FE083C">
      <w:pPr>
        <w:pStyle w:val="CAUTIONHeading"/>
        <w:ind w:left="851"/>
        <w:rPr>
          <w:sz w:val="18"/>
          <w:szCs w:val="18"/>
        </w:rPr>
      </w:pPr>
      <w:r>
        <w:rPr>
          <w:rFonts w:hint="eastAsia"/>
          <w:sz w:val="18"/>
          <w:szCs w:val="18"/>
        </w:rPr>
        <w:t>说明</w:t>
      </w:r>
      <w:r w:rsidRPr="006C292F">
        <w:rPr>
          <w:rFonts w:hint="eastAsia"/>
          <w:sz w:val="18"/>
          <w:szCs w:val="18"/>
        </w:rPr>
        <w:t>：</w:t>
      </w:r>
    </w:p>
    <w:p w:rsidR="00FE083C" w:rsidRPr="004C440E" w:rsidRDefault="00C75871" w:rsidP="00FE083C">
      <w:pPr>
        <w:pStyle w:val="CAUTIONText"/>
        <w:ind w:left="851"/>
        <w:rPr>
          <w:sz w:val="18"/>
          <w:szCs w:val="18"/>
        </w:rPr>
      </w:pPr>
      <w:r>
        <w:rPr>
          <w:rFonts w:hint="eastAsia"/>
          <w:sz w:val="18"/>
          <w:szCs w:val="18"/>
        </w:rPr>
        <w:t>查看历史日志，将以前测试的日志导出来查看，以便方便定位问题</w:t>
      </w:r>
      <w:r w:rsidR="00FE083C">
        <w:rPr>
          <w:rFonts w:hint="eastAsia"/>
          <w:sz w:val="18"/>
          <w:szCs w:val="18"/>
        </w:rPr>
        <w:t>。</w:t>
      </w:r>
    </w:p>
    <w:p w:rsidR="00E94DD3" w:rsidRPr="007B442D" w:rsidRDefault="001B5FCD" w:rsidP="00E94DD3">
      <w:pPr>
        <w:pStyle w:val="2"/>
        <w:rPr>
          <w:lang w:eastAsia="zh-CN"/>
        </w:rPr>
      </w:pPr>
      <w:r>
        <w:rPr>
          <w:rFonts w:hint="eastAsia"/>
          <w:lang w:eastAsia="zh-CN"/>
        </w:rPr>
        <w:t>验证结果表格里的用例重新执行</w:t>
      </w:r>
    </w:p>
    <w:p w:rsidR="00A23BCD" w:rsidRPr="007B442D" w:rsidRDefault="005F2141" w:rsidP="006E5D11">
      <w:pPr>
        <w:ind w:leftChars="400" w:left="840"/>
        <w:rPr>
          <w:rFonts w:asciiTheme="minorEastAsia" w:eastAsiaTheme="minorEastAsia" w:hAnsiTheme="minorEastAsia"/>
        </w:rPr>
      </w:pPr>
      <w:r w:rsidRPr="005F2141">
        <w:rPr>
          <w:rFonts w:asciiTheme="minorEastAsia" w:eastAsiaTheme="minorEastAsia" w:hAnsiTheme="minorEastAsia"/>
          <w:noProof/>
        </w:rPr>
        <w:drawing>
          <wp:inline distT="0" distB="0" distL="0" distR="0">
            <wp:extent cx="4684623" cy="542279"/>
            <wp:effectExtent l="19050" t="0" r="1677" b="0"/>
            <wp:docPr id="28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5" cstate="print"/>
                    <a:srcRect/>
                    <a:stretch>
                      <a:fillRect/>
                    </a:stretch>
                  </pic:blipFill>
                  <pic:spPr bwMode="auto">
                    <a:xfrm>
                      <a:off x="0" y="0"/>
                      <a:ext cx="4710679" cy="545295"/>
                    </a:xfrm>
                    <a:prstGeom prst="rect">
                      <a:avLst/>
                    </a:prstGeom>
                    <a:noFill/>
                    <a:ln w="9525">
                      <a:noFill/>
                      <a:miter lim="800000"/>
                      <a:headEnd/>
                      <a:tailEnd/>
                    </a:ln>
                  </pic:spPr>
                </pic:pic>
              </a:graphicData>
            </a:graphic>
          </wp:inline>
        </w:drawing>
      </w:r>
    </w:p>
    <w:p w:rsidR="00A23BCD" w:rsidRDefault="005F2141" w:rsidP="006E5D11">
      <w:pPr>
        <w:ind w:leftChars="400" w:left="840"/>
        <w:rPr>
          <w:rFonts w:asciiTheme="minorEastAsia" w:eastAsiaTheme="minorEastAsia" w:hAnsiTheme="minorEastAsia"/>
        </w:rPr>
      </w:pPr>
      <w:r>
        <w:rPr>
          <w:rFonts w:asciiTheme="minorEastAsia" w:eastAsiaTheme="minorEastAsia" w:hAnsiTheme="minorEastAsia"/>
          <w:noProof/>
        </w:rPr>
        <w:drawing>
          <wp:inline distT="0" distB="0" distL="0" distR="0">
            <wp:extent cx="2402281" cy="375597"/>
            <wp:effectExtent l="19050" t="0" r="0" b="0"/>
            <wp:docPr id="28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3" cstate="print"/>
                    <a:srcRect/>
                    <a:stretch>
                      <a:fillRect/>
                    </a:stretch>
                  </pic:blipFill>
                  <pic:spPr bwMode="auto">
                    <a:xfrm>
                      <a:off x="0" y="0"/>
                      <a:ext cx="2403798" cy="375834"/>
                    </a:xfrm>
                    <a:prstGeom prst="rect">
                      <a:avLst/>
                    </a:prstGeom>
                    <a:noFill/>
                    <a:ln w="9525">
                      <a:noFill/>
                      <a:miter lim="800000"/>
                      <a:headEnd/>
                      <a:tailEnd/>
                    </a:ln>
                  </pic:spPr>
                </pic:pic>
              </a:graphicData>
            </a:graphic>
          </wp:inline>
        </w:drawing>
      </w:r>
    </w:p>
    <w:p w:rsidR="00AC460D" w:rsidRPr="007B442D" w:rsidRDefault="00AC460D" w:rsidP="006E5D11">
      <w:pPr>
        <w:ind w:leftChars="400" w:left="840"/>
        <w:rPr>
          <w:rFonts w:asciiTheme="minorEastAsia" w:eastAsiaTheme="minorEastAsia" w:hAnsiTheme="minorEastAsia"/>
        </w:rPr>
      </w:pPr>
      <w:r>
        <w:rPr>
          <w:rFonts w:asciiTheme="minorEastAsia" w:eastAsiaTheme="minorEastAsia" w:hAnsiTheme="minorEastAsia" w:hint="eastAsia"/>
        </w:rPr>
        <w:lastRenderedPageBreak/>
        <w:t>对表格日志记录里的Fuzz用例再次运行，如果有验证，则验证频率将被设置为1。</w:t>
      </w:r>
    </w:p>
    <w:p w:rsidR="006D252E" w:rsidRPr="006C292F" w:rsidRDefault="006D252E" w:rsidP="006D252E">
      <w:pPr>
        <w:pStyle w:val="CAUTIONHeading"/>
        <w:ind w:left="851"/>
        <w:rPr>
          <w:sz w:val="18"/>
          <w:szCs w:val="18"/>
        </w:rPr>
      </w:pPr>
      <w:r>
        <w:rPr>
          <w:rFonts w:hint="eastAsia"/>
          <w:sz w:val="18"/>
          <w:szCs w:val="18"/>
        </w:rPr>
        <w:t>说明</w:t>
      </w:r>
      <w:r w:rsidRPr="006C292F">
        <w:rPr>
          <w:rFonts w:hint="eastAsia"/>
          <w:sz w:val="18"/>
          <w:szCs w:val="18"/>
        </w:rPr>
        <w:t>：</w:t>
      </w:r>
    </w:p>
    <w:p w:rsidR="006D252E" w:rsidRPr="004C440E" w:rsidRDefault="006D252E" w:rsidP="006D252E">
      <w:pPr>
        <w:pStyle w:val="CAUTIONText"/>
        <w:ind w:left="851"/>
        <w:rPr>
          <w:sz w:val="18"/>
          <w:szCs w:val="18"/>
        </w:rPr>
      </w:pPr>
      <w:r>
        <w:rPr>
          <w:rFonts w:hint="eastAsia"/>
          <w:sz w:val="18"/>
          <w:szCs w:val="18"/>
        </w:rPr>
        <w:t>重新执行日志用例与“</w:t>
      </w:r>
      <w:r w:rsidR="00F24F43" w:rsidRPr="00F24F43">
        <w:rPr>
          <w:rFonts w:hint="eastAsia"/>
          <w:sz w:val="18"/>
          <w:szCs w:val="18"/>
        </w:rPr>
        <w:t xml:space="preserve">11.4 </w:t>
      </w:r>
      <w:r w:rsidR="00F24F43" w:rsidRPr="00F24F43">
        <w:rPr>
          <w:rFonts w:hint="eastAsia"/>
          <w:sz w:val="18"/>
          <w:szCs w:val="18"/>
        </w:rPr>
        <w:t>同时并发多个异常用例</w:t>
      </w:r>
      <w:r>
        <w:rPr>
          <w:rFonts w:hint="eastAsia"/>
          <w:sz w:val="18"/>
          <w:szCs w:val="18"/>
        </w:rPr>
        <w:t>”两个功能结合使用，可以保证两次自动测试就完成所有用例的测试；测试所化时间比每个异常用例执行一次验证要大大减少，但又保证所有用例执行（第二次只测试发生宕机相关范围的用例）。</w:t>
      </w:r>
    </w:p>
    <w:p w:rsidR="004346E9" w:rsidRPr="007B442D" w:rsidRDefault="004346E9" w:rsidP="004346E9">
      <w:pPr>
        <w:pStyle w:val="1heading1Heading117165"/>
        <w:rPr>
          <w:rFonts w:asciiTheme="minorEastAsia" w:eastAsiaTheme="minorEastAsia" w:hAnsiTheme="minorEastAsia"/>
        </w:rPr>
      </w:pPr>
      <w:r w:rsidRPr="007B442D">
        <w:rPr>
          <w:rFonts w:asciiTheme="minorEastAsia" w:eastAsiaTheme="minorEastAsia" w:hAnsiTheme="minorEastAsia" w:hint="eastAsia"/>
        </w:rPr>
        <w:t>复杂的业务流程</w:t>
      </w:r>
    </w:p>
    <w:p w:rsidR="0075541F" w:rsidRPr="007B442D" w:rsidRDefault="0075541F" w:rsidP="0075541F">
      <w:pPr>
        <w:ind w:leftChars="150" w:left="315" w:firstLineChars="190" w:firstLine="399"/>
        <w:rPr>
          <w:rFonts w:asciiTheme="minorEastAsia" w:eastAsiaTheme="minorEastAsia" w:hAnsiTheme="minorEastAsia"/>
        </w:rPr>
      </w:pPr>
      <w:r w:rsidRPr="007B442D">
        <w:rPr>
          <w:rFonts w:asciiTheme="minorEastAsia" w:eastAsiaTheme="minorEastAsia" w:hAnsiTheme="minorEastAsia" w:hint="eastAsia"/>
        </w:rPr>
        <w:t>有时业务流程交互比较复杂，可能涉及到丢包重传、循环、分支、心跳；</w:t>
      </w:r>
      <w:r w:rsidR="002A1FBA" w:rsidRPr="007B442D">
        <w:rPr>
          <w:rFonts w:asciiTheme="minorEastAsia" w:eastAsiaTheme="minorEastAsia" w:hAnsiTheme="minorEastAsia" w:hint="eastAsia"/>
        </w:rPr>
        <w:t>kylinFuzz</w:t>
      </w:r>
      <w:r w:rsidRPr="007B442D">
        <w:rPr>
          <w:rFonts w:asciiTheme="minorEastAsia" w:eastAsiaTheme="minorEastAsia" w:hAnsiTheme="minorEastAsia" w:hint="eastAsia"/>
        </w:rPr>
        <w:t>图形化编辑完全支持这些场景。</w:t>
      </w:r>
    </w:p>
    <w:p w:rsidR="0075541F" w:rsidRPr="007B442D" w:rsidRDefault="0075541F" w:rsidP="0075541F">
      <w:pPr>
        <w:ind w:left="0" w:firstLine="315"/>
        <w:rPr>
          <w:rFonts w:asciiTheme="minorEastAsia" w:eastAsiaTheme="minorEastAsia" w:hAnsiTheme="minorEastAsia"/>
        </w:rPr>
      </w:pPr>
      <w:r w:rsidRPr="007B442D">
        <w:rPr>
          <w:rFonts w:asciiTheme="minorEastAsia" w:eastAsiaTheme="minorEastAsia" w:hAnsiTheme="minorEastAsia" w:hint="eastAsia"/>
          <w:noProof/>
        </w:rPr>
        <w:drawing>
          <wp:inline distT="0" distB="0" distL="0" distR="0">
            <wp:extent cx="4819650" cy="3228975"/>
            <wp:effectExtent l="19050" t="0" r="0" b="0"/>
            <wp:docPr id="5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4" cstate="print"/>
                    <a:srcRect/>
                    <a:stretch>
                      <a:fillRect/>
                    </a:stretch>
                  </pic:blipFill>
                  <pic:spPr bwMode="auto">
                    <a:xfrm>
                      <a:off x="0" y="0"/>
                      <a:ext cx="4819650" cy="3228975"/>
                    </a:xfrm>
                    <a:prstGeom prst="rect">
                      <a:avLst/>
                    </a:prstGeom>
                    <a:noFill/>
                    <a:ln w="9525">
                      <a:noFill/>
                      <a:miter lim="800000"/>
                      <a:headEnd/>
                      <a:tailEnd/>
                    </a:ln>
                  </pic:spPr>
                </pic:pic>
              </a:graphicData>
            </a:graphic>
          </wp:inline>
        </w:drawing>
      </w:r>
    </w:p>
    <w:p w:rsidR="0075541F" w:rsidRPr="007B442D" w:rsidRDefault="0075541F" w:rsidP="0075541F">
      <w:pPr>
        <w:ind w:leftChars="327" w:left="687" w:firstLineChars="200" w:firstLine="420"/>
        <w:rPr>
          <w:rFonts w:asciiTheme="minorEastAsia" w:eastAsiaTheme="minorEastAsia" w:hAnsiTheme="minorEastAsia"/>
        </w:rPr>
      </w:pPr>
      <w:r w:rsidRPr="007B442D">
        <w:rPr>
          <w:rFonts w:asciiTheme="minorEastAsia" w:eastAsiaTheme="minorEastAsia" w:hAnsiTheme="minorEastAsia" w:hint="eastAsia"/>
        </w:rPr>
        <w:t>流程图编辑技巧与规则参照</w:t>
      </w:r>
      <w:hyperlink r:id="rId145" w:history="1">
        <w:r w:rsidRPr="007B442D">
          <w:rPr>
            <w:rStyle w:val="a7"/>
            <w:rFonts w:asciiTheme="minorEastAsia" w:eastAsiaTheme="minorEastAsia" w:hAnsiTheme="minorEastAsia" w:hint="eastAsia"/>
          </w:rPr>
          <w:t>《</w:t>
        </w:r>
        <w:r w:rsidR="002A1FBA" w:rsidRPr="007B442D">
          <w:rPr>
            <w:rStyle w:val="a7"/>
            <w:rFonts w:asciiTheme="minorEastAsia" w:eastAsiaTheme="minorEastAsia" w:hAnsiTheme="minorEastAsia" w:hint="eastAsia"/>
          </w:rPr>
          <w:t>kylinFuzz</w:t>
        </w:r>
        <w:r w:rsidRPr="007B442D">
          <w:rPr>
            <w:rStyle w:val="a7"/>
            <w:rFonts w:asciiTheme="minorEastAsia" w:eastAsiaTheme="minorEastAsia" w:hAnsiTheme="minorEastAsia" w:hint="eastAsia"/>
          </w:rPr>
          <w:t xml:space="preserve"> 帮助指导》</w:t>
        </w:r>
      </w:hyperlink>
      <w:r w:rsidRPr="007B442D">
        <w:rPr>
          <w:rFonts w:asciiTheme="minorEastAsia" w:eastAsiaTheme="minorEastAsia" w:hAnsiTheme="minorEastAsia" w:hint="eastAsia"/>
        </w:rPr>
        <w:t>文档“3.5 图形界面”下的“3.5.1 图标库”与“3.5.3 画图规则”、“3.5.4 图形制作技巧”。</w:t>
      </w:r>
    </w:p>
    <w:p w:rsidR="00CF292E" w:rsidRPr="007B442D" w:rsidRDefault="00CF292E" w:rsidP="00CF292E">
      <w:pPr>
        <w:pStyle w:val="1heading1Heading117165"/>
        <w:rPr>
          <w:rFonts w:asciiTheme="minorEastAsia" w:eastAsiaTheme="minorEastAsia" w:hAnsiTheme="minorEastAsia"/>
        </w:rPr>
      </w:pPr>
      <w:bookmarkStart w:id="5" w:name="_Toc319848869"/>
      <w:r w:rsidRPr="007B442D">
        <w:rPr>
          <w:rFonts w:asciiTheme="minorEastAsia" w:eastAsiaTheme="minorEastAsia" w:hAnsiTheme="minorEastAsia" w:hint="eastAsia"/>
        </w:rPr>
        <w:t>联系我们</w:t>
      </w:r>
      <w:bookmarkEnd w:id="5"/>
    </w:p>
    <w:p w:rsidR="00CF292E" w:rsidRPr="007B442D" w:rsidRDefault="00CF292E" w:rsidP="00CF292E">
      <w:pPr>
        <w:ind w:left="420" w:firstLine="420"/>
        <w:rPr>
          <w:rFonts w:asciiTheme="minorEastAsia" w:eastAsiaTheme="minorEastAsia" w:hAnsiTheme="minorEastAsia"/>
        </w:rPr>
      </w:pPr>
      <w:r w:rsidRPr="007B442D">
        <w:rPr>
          <w:rFonts w:asciiTheme="minorEastAsia" w:eastAsiaTheme="minorEastAsia" w:hAnsiTheme="minorEastAsia" w:hint="eastAsia"/>
        </w:rPr>
        <w:t>工具新版本、指导书、问题解决将在</w:t>
      </w:r>
      <w:hyperlink r:id="rId146" w:history="1">
        <w:r w:rsidRPr="007B442D">
          <w:rPr>
            <w:rStyle w:val="a7"/>
            <w:rFonts w:asciiTheme="minorEastAsia" w:eastAsiaTheme="minorEastAsia" w:hAnsiTheme="minorEastAsia" w:hint="eastAsia"/>
          </w:rPr>
          <w:t>www.</w:t>
        </w:r>
        <w:r w:rsidR="002A1FBA" w:rsidRPr="007B442D">
          <w:rPr>
            <w:rStyle w:val="a7"/>
            <w:rFonts w:asciiTheme="minorEastAsia" w:eastAsiaTheme="minorEastAsia" w:hAnsiTheme="minorEastAsia" w:hint="eastAsia"/>
          </w:rPr>
          <w:t>kylinFuzz</w:t>
        </w:r>
        <w:r w:rsidRPr="007B442D">
          <w:rPr>
            <w:rStyle w:val="a7"/>
            <w:rFonts w:asciiTheme="minorEastAsia" w:eastAsiaTheme="minorEastAsia" w:hAnsiTheme="minorEastAsia" w:hint="eastAsia"/>
          </w:rPr>
          <w:t>.com</w:t>
        </w:r>
      </w:hyperlink>
      <w:r w:rsidRPr="007B442D">
        <w:rPr>
          <w:rFonts w:asciiTheme="minorEastAsia" w:eastAsiaTheme="minorEastAsia" w:hAnsiTheme="minorEastAsia" w:hint="eastAsia"/>
        </w:rPr>
        <w:t>网站通知。</w:t>
      </w:r>
    </w:p>
    <w:p w:rsidR="00CF292E" w:rsidRPr="007B442D" w:rsidRDefault="00CF292E" w:rsidP="00CF292E">
      <w:pPr>
        <w:ind w:left="840"/>
        <w:rPr>
          <w:rFonts w:asciiTheme="minorEastAsia" w:eastAsiaTheme="minorEastAsia" w:hAnsiTheme="minorEastAsia"/>
        </w:rPr>
      </w:pPr>
      <w:r w:rsidRPr="007B442D">
        <w:rPr>
          <w:rFonts w:asciiTheme="minorEastAsia" w:eastAsiaTheme="minorEastAsia" w:hAnsiTheme="minorEastAsia" w:hint="eastAsia"/>
        </w:rPr>
        <w:t>如果您有关于工具的问题或者建议，欢迎联系我们。我们将改进和完善工具，为您提供一个更好的性能测试工具。</w:t>
      </w:r>
    </w:p>
    <w:p w:rsidR="00CF292E" w:rsidRPr="007B442D" w:rsidRDefault="00CF292E" w:rsidP="00CF292E">
      <w:pPr>
        <w:rPr>
          <w:rFonts w:asciiTheme="minorEastAsia" w:eastAsiaTheme="minorEastAsia" w:hAnsiTheme="minorEastAsia"/>
        </w:rPr>
      </w:pPr>
    </w:p>
    <w:p w:rsidR="00CF292E" w:rsidRPr="007B442D" w:rsidRDefault="00CF292E" w:rsidP="00CF292E">
      <w:pPr>
        <w:ind w:left="840"/>
        <w:rPr>
          <w:rFonts w:asciiTheme="minorEastAsia" w:eastAsiaTheme="minorEastAsia" w:hAnsiTheme="minorEastAsia"/>
        </w:rPr>
      </w:pPr>
      <w:r w:rsidRPr="007B442D">
        <w:rPr>
          <w:rFonts w:asciiTheme="minorEastAsia" w:eastAsiaTheme="minorEastAsia" w:hAnsiTheme="minorEastAsia" w:hint="eastAsia"/>
        </w:rPr>
        <w:t>联系方式：</w:t>
      </w:r>
    </w:p>
    <w:p w:rsidR="00CF292E" w:rsidRPr="007B442D" w:rsidRDefault="00CF292E" w:rsidP="00CF292E">
      <w:pPr>
        <w:ind w:leftChars="400" w:left="840" w:firstLineChars="200" w:firstLine="420"/>
        <w:rPr>
          <w:rFonts w:asciiTheme="minorEastAsia" w:eastAsiaTheme="minorEastAsia" w:hAnsiTheme="minorEastAsia"/>
        </w:rPr>
      </w:pPr>
      <w:r w:rsidRPr="007B442D">
        <w:rPr>
          <w:rFonts w:asciiTheme="minorEastAsia" w:eastAsiaTheme="minorEastAsia" w:hAnsiTheme="minorEastAsia" w:hint="eastAsia"/>
        </w:rPr>
        <w:t>网站：www.</w:t>
      </w:r>
      <w:r w:rsidR="002A1FBA" w:rsidRPr="007B442D">
        <w:rPr>
          <w:rFonts w:asciiTheme="minorEastAsia" w:eastAsiaTheme="minorEastAsia" w:hAnsiTheme="minorEastAsia" w:hint="eastAsia"/>
        </w:rPr>
        <w:t>kylinFuzz</w:t>
      </w:r>
      <w:r w:rsidRPr="007B442D">
        <w:rPr>
          <w:rFonts w:asciiTheme="minorEastAsia" w:eastAsiaTheme="minorEastAsia" w:hAnsiTheme="minorEastAsia" w:hint="eastAsia"/>
        </w:rPr>
        <w:t>.com</w:t>
      </w:r>
    </w:p>
    <w:p w:rsidR="00CF292E" w:rsidRPr="007B442D" w:rsidRDefault="00CF292E" w:rsidP="00CF292E">
      <w:pPr>
        <w:ind w:left="1260"/>
        <w:rPr>
          <w:rFonts w:asciiTheme="minorEastAsia" w:eastAsiaTheme="minorEastAsia" w:hAnsiTheme="minorEastAsia"/>
        </w:rPr>
      </w:pPr>
      <w:r w:rsidRPr="007B442D">
        <w:rPr>
          <w:rFonts w:asciiTheme="minorEastAsia" w:eastAsiaTheme="minorEastAsia" w:hAnsiTheme="minorEastAsia"/>
        </w:rPr>
        <w:t xml:space="preserve">Email: </w:t>
      </w:r>
      <w:r w:rsidR="002A1FBA" w:rsidRPr="007B442D">
        <w:rPr>
          <w:rFonts w:asciiTheme="minorEastAsia" w:eastAsiaTheme="minorEastAsia" w:hAnsiTheme="minorEastAsia"/>
        </w:rPr>
        <w:t>kylinFuzz</w:t>
      </w:r>
      <w:r w:rsidRPr="007B442D">
        <w:rPr>
          <w:rFonts w:asciiTheme="minorEastAsia" w:eastAsiaTheme="minorEastAsia" w:hAnsiTheme="minorEastAsia"/>
        </w:rPr>
        <w:t>@foxmail.com</w:t>
      </w:r>
    </w:p>
    <w:p w:rsidR="00CF292E" w:rsidRPr="007B442D" w:rsidRDefault="00CF292E" w:rsidP="00CF292E">
      <w:pPr>
        <w:ind w:left="1260"/>
        <w:rPr>
          <w:rFonts w:asciiTheme="minorEastAsia" w:eastAsiaTheme="minorEastAsia" w:hAnsiTheme="minorEastAsia"/>
        </w:rPr>
      </w:pPr>
      <w:r w:rsidRPr="007B442D">
        <w:rPr>
          <w:rFonts w:asciiTheme="minorEastAsia" w:eastAsiaTheme="minorEastAsia" w:hAnsiTheme="minorEastAsia" w:hint="eastAsia"/>
        </w:rPr>
        <w:t xml:space="preserve">QQ: </w:t>
      </w:r>
      <w:r w:rsidRPr="007B442D">
        <w:rPr>
          <w:rFonts w:asciiTheme="minorEastAsia" w:eastAsiaTheme="minorEastAsia" w:hAnsiTheme="minorEastAsia"/>
        </w:rPr>
        <w:t>1534333018</w:t>
      </w:r>
    </w:p>
    <w:p w:rsidR="00CF292E" w:rsidRPr="007B442D" w:rsidRDefault="00CF292E" w:rsidP="00CF292E">
      <w:pPr>
        <w:ind w:left="1260"/>
        <w:rPr>
          <w:rFonts w:asciiTheme="minorEastAsia" w:eastAsiaTheme="minorEastAsia" w:hAnsiTheme="minorEastAsia"/>
        </w:rPr>
      </w:pPr>
      <w:r w:rsidRPr="007B442D">
        <w:rPr>
          <w:rFonts w:asciiTheme="minorEastAsia" w:eastAsiaTheme="minorEastAsia" w:hAnsiTheme="minorEastAsia" w:hint="eastAsia"/>
        </w:rPr>
        <w:t>微博: http://weibo.com/u/2738735940</w:t>
      </w:r>
    </w:p>
    <w:p w:rsidR="00CF292E" w:rsidRPr="007B442D" w:rsidRDefault="00CF292E" w:rsidP="00CF292E">
      <w:pPr>
        <w:ind w:left="1260"/>
        <w:rPr>
          <w:rFonts w:asciiTheme="minorEastAsia" w:eastAsiaTheme="minorEastAsia" w:hAnsiTheme="minorEastAsia"/>
        </w:rPr>
      </w:pPr>
      <w:r w:rsidRPr="007B442D">
        <w:rPr>
          <w:rFonts w:asciiTheme="minorEastAsia" w:eastAsiaTheme="minorEastAsia" w:hAnsiTheme="minorEastAsia" w:hint="eastAsia"/>
        </w:rPr>
        <w:t>博客：http://blog.sina.com.cn/u/2738735940</w:t>
      </w:r>
    </w:p>
    <w:p w:rsidR="00CF292E" w:rsidRPr="007B442D" w:rsidRDefault="00CF292E" w:rsidP="00CF292E">
      <w:pPr>
        <w:rPr>
          <w:rFonts w:asciiTheme="minorEastAsia" w:eastAsiaTheme="minorEastAsia" w:hAnsiTheme="minorEastAsia"/>
        </w:rPr>
      </w:pPr>
    </w:p>
    <w:p w:rsidR="00CF292E" w:rsidRPr="007B442D" w:rsidRDefault="00CF292E" w:rsidP="00CF292E">
      <w:pPr>
        <w:ind w:left="840"/>
        <w:rPr>
          <w:rFonts w:asciiTheme="minorEastAsia" w:eastAsiaTheme="minorEastAsia" w:hAnsiTheme="minorEastAsia"/>
        </w:rPr>
      </w:pPr>
      <w:r w:rsidRPr="007B442D">
        <w:rPr>
          <w:rFonts w:asciiTheme="minorEastAsia" w:eastAsiaTheme="minorEastAsia" w:hAnsiTheme="minorEastAsia" w:hint="eastAsia"/>
        </w:rPr>
        <w:t>非常感谢您的支持，祝您身体健康、工作愉快。</w:t>
      </w:r>
    </w:p>
    <w:p w:rsidR="00FF16DA" w:rsidRPr="007B442D" w:rsidRDefault="00FF16DA" w:rsidP="00036ACE">
      <w:pPr>
        <w:ind w:left="720"/>
        <w:rPr>
          <w:rFonts w:asciiTheme="minorEastAsia" w:eastAsiaTheme="minorEastAsia" w:hAnsiTheme="minorEastAsia"/>
        </w:rPr>
      </w:pPr>
    </w:p>
    <w:sectPr w:rsidR="00FF16DA" w:rsidRPr="007B442D" w:rsidSect="004358AB">
      <w:footerReference w:type="default" r:id="rId147"/>
      <w:pgSz w:w="11906" w:h="16838"/>
      <w:pgMar w:top="1440" w:right="1800" w:bottom="1440" w:left="1800" w:header="708" w:footer="708" w:gutter="0"/>
      <w:cols w:space="708"/>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61D7D" w:rsidRDefault="00261D7D" w:rsidP="00070F4D">
      <w:pPr>
        <w:spacing w:before="0" w:after="0" w:line="240" w:lineRule="auto"/>
      </w:pPr>
      <w:r>
        <w:separator/>
      </w:r>
    </w:p>
  </w:endnote>
  <w:endnote w:type="continuationSeparator" w:id="0">
    <w:p w:rsidR="00261D7D" w:rsidRDefault="00261D7D" w:rsidP="00070F4D">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微软雅黑">
    <w:panose1 w:val="020B0503020204020204"/>
    <w:charset w:val="86"/>
    <w:family w:val="swiss"/>
    <w:pitch w:val="variable"/>
    <w:sig w:usb0="80000287" w:usb1="280F3C52" w:usb2="00000016" w:usb3="00000000" w:csb0="0004001F" w:csb1="00000000"/>
  </w:font>
  <w:font w:name="宋体">
    <w:altName w:val="SimSun"/>
    <w:panose1 w:val="02010600030101010101"/>
    <w:charset w:val="86"/>
    <w:family w:val="auto"/>
    <w:pitch w:val="variable"/>
    <w:sig w:usb0="00000003" w:usb1="288F0000" w:usb2="00000016" w:usb3="00000000" w:csb0="00040001" w:csb1="00000000"/>
  </w:font>
  <w:font w:name="楷体_GB2312">
    <w:altName w:val="黑体"/>
    <w:charset w:val="86"/>
    <w:family w:val="modern"/>
    <w:pitch w:val="fixed"/>
    <w:sig w:usb0="00000001"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04DFE" w:rsidRPr="00F97627" w:rsidRDefault="00404DFE" w:rsidP="00F97627">
    <w:pPr>
      <w:pStyle w:val="a9"/>
      <w:ind w:left="0"/>
    </w:pPr>
    <w:r>
      <w:rPr>
        <w:rFonts w:hint="eastAsia"/>
        <w:noProof/>
      </w:rPr>
      <w:drawing>
        <wp:inline distT="0" distB="0" distL="0" distR="0">
          <wp:extent cx="152400" cy="152400"/>
          <wp:effectExtent l="19050" t="0" r="0" b="0"/>
          <wp:docPr id="56" name="图片 7" descr="contro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ntroller"/>
                  <pic:cNvPicPr>
                    <a:picLocks noChangeAspect="1" noChangeArrowheads="1"/>
                  </pic:cNvPicPr>
                </pic:nvPicPr>
                <pic:blipFill>
                  <a:blip r:embed="rId1"/>
                  <a:srcRect/>
                  <a:stretch>
                    <a:fillRect/>
                  </a:stretch>
                </pic:blipFill>
                <pic:spPr bwMode="auto">
                  <a:xfrm>
                    <a:off x="0" y="0"/>
                    <a:ext cx="152400" cy="152400"/>
                  </a:xfrm>
                  <a:prstGeom prst="rect">
                    <a:avLst/>
                  </a:prstGeom>
                  <a:noFill/>
                  <a:ln w="9525">
                    <a:noFill/>
                    <a:miter lim="800000"/>
                    <a:headEnd/>
                    <a:tailEnd/>
                  </a:ln>
                </pic:spPr>
              </pic:pic>
            </a:graphicData>
          </a:graphic>
        </wp:inline>
      </w:drawing>
    </w:r>
    <w:hyperlink r:id="rId2" w:history="1">
      <w:r w:rsidRPr="00853FA6">
        <w:rPr>
          <w:rStyle w:val="a7"/>
          <w:rFonts w:hint="eastAsia"/>
        </w:rPr>
        <w:t>www.kylinfuzz.com</w:t>
      </w:r>
    </w:hyperlink>
    <w:r w:rsidRPr="00C96FFA">
      <w:rPr>
        <w:rFonts w:hint="eastAsia"/>
      </w:rPr>
      <w:t xml:space="preserve"> </w:t>
    </w:r>
    <w:r>
      <w:rPr>
        <w:rFonts w:hint="eastAsia"/>
      </w:rPr>
      <w:tab/>
    </w:r>
    <w:r w:rsidRPr="00C96FFA">
      <w:rPr>
        <w:rFonts w:hint="eastAsia"/>
      </w:rPr>
      <w:t>版权所有，侵权必究</w:t>
    </w:r>
    <w:r>
      <w:rPr>
        <w:rFonts w:hint="eastAsia"/>
      </w:rPr>
      <w:tab/>
    </w:r>
    <w:r>
      <w:rPr>
        <w:lang w:val="zh-CN"/>
      </w:rPr>
      <w:t>v</w:t>
    </w:r>
    <w:r>
      <w:rPr>
        <w:rFonts w:hint="eastAsia"/>
        <w:lang w:val="zh-CN"/>
      </w:rPr>
      <w:t>0.8</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61D7D" w:rsidRDefault="00261D7D" w:rsidP="00070F4D">
      <w:pPr>
        <w:spacing w:before="0" w:after="0" w:line="240" w:lineRule="auto"/>
      </w:pPr>
      <w:r>
        <w:separator/>
      </w:r>
    </w:p>
  </w:footnote>
  <w:footnote w:type="continuationSeparator" w:id="0">
    <w:p w:rsidR="00261D7D" w:rsidRDefault="00261D7D" w:rsidP="00070F4D">
      <w:pPr>
        <w:spacing w:before="0"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DA3EF886"/>
    <w:lvl w:ilvl="0">
      <w:start w:val="1"/>
      <w:numFmt w:val="decimal"/>
      <w:pStyle w:val="a"/>
      <w:lvlText w:val="%1."/>
      <w:lvlJc w:val="left"/>
      <w:pPr>
        <w:tabs>
          <w:tab w:val="num" w:pos="360"/>
        </w:tabs>
        <w:ind w:left="360" w:hanging="360"/>
      </w:pPr>
    </w:lvl>
  </w:abstractNum>
  <w:abstractNum w:abstractNumId="1">
    <w:nsid w:val="01001CC5"/>
    <w:multiLevelType w:val="hybridMultilevel"/>
    <w:tmpl w:val="E098A13C"/>
    <w:lvl w:ilvl="0" w:tplc="C7302FB6">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
    <w:nsid w:val="06DC5BE1"/>
    <w:multiLevelType w:val="hybridMultilevel"/>
    <w:tmpl w:val="E098A13C"/>
    <w:lvl w:ilvl="0" w:tplc="C7302FB6">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
    <w:nsid w:val="08571234"/>
    <w:multiLevelType w:val="hybridMultilevel"/>
    <w:tmpl w:val="E098A13C"/>
    <w:lvl w:ilvl="0" w:tplc="C7302FB6">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
    <w:nsid w:val="09AA020B"/>
    <w:multiLevelType w:val="hybridMultilevel"/>
    <w:tmpl w:val="D85A8936"/>
    <w:lvl w:ilvl="0" w:tplc="00A05106">
      <w:start w:val="1"/>
      <w:numFmt w:val="decimal"/>
      <w:lvlText w:val="%1、"/>
      <w:lvlJc w:val="left"/>
      <w:pPr>
        <w:ind w:left="1211" w:hanging="360"/>
      </w:pPr>
      <w:rPr>
        <w:rFonts w:hint="default"/>
      </w:r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5">
    <w:nsid w:val="0A2B4AF6"/>
    <w:multiLevelType w:val="hybridMultilevel"/>
    <w:tmpl w:val="E9201BFC"/>
    <w:lvl w:ilvl="0" w:tplc="04090011">
      <w:start w:val="1"/>
      <w:numFmt w:val="decimal"/>
      <w:lvlText w:val="%1)"/>
      <w:lvlJc w:val="left"/>
      <w:pPr>
        <w:ind w:left="1140" w:hanging="420"/>
      </w:p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
    <w:nsid w:val="0B987EC2"/>
    <w:multiLevelType w:val="hybridMultilevel"/>
    <w:tmpl w:val="D85A8936"/>
    <w:lvl w:ilvl="0" w:tplc="00A05106">
      <w:start w:val="1"/>
      <w:numFmt w:val="decimal"/>
      <w:lvlText w:val="%1、"/>
      <w:lvlJc w:val="left"/>
      <w:pPr>
        <w:ind w:left="1211" w:hanging="360"/>
      </w:pPr>
      <w:rPr>
        <w:rFonts w:hint="default"/>
      </w:r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7">
    <w:nsid w:val="0C3D20F8"/>
    <w:multiLevelType w:val="hybridMultilevel"/>
    <w:tmpl w:val="D85A8936"/>
    <w:lvl w:ilvl="0" w:tplc="00A05106">
      <w:start w:val="1"/>
      <w:numFmt w:val="decimal"/>
      <w:lvlText w:val="%1、"/>
      <w:lvlJc w:val="left"/>
      <w:pPr>
        <w:ind w:left="1211" w:hanging="360"/>
      </w:pPr>
      <w:rPr>
        <w:rFonts w:hint="default"/>
      </w:r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8">
    <w:nsid w:val="0CD02ED7"/>
    <w:multiLevelType w:val="hybridMultilevel"/>
    <w:tmpl w:val="D85A8936"/>
    <w:lvl w:ilvl="0" w:tplc="00A05106">
      <w:start w:val="1"/>
      <w:numFmt w:val="decimal"/>
      <w:lvlText w:val="%1、"/>
      <w:lvlJc w:val="left"/>
      <w:pPr>
        <w:ind w:left="1211" w:hanging="360"/>
      </w:pPr>
      <w:rPr>
        <w:rFonts w:hint="default"/>
      </w:r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9">
    <w:nsid w:val="0CD90413"/>
    <w:multiLevelType w:val="hybridMultilevel"/>
    <w:tmpl w:val="9710A740"/>
    <w:lvl w:ilvl="0" w:tplc="313AFA36">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0">
    <w:nsid w:val="0DB87A12"/>
    <w:multiLevelType w:val="hybridMultilevel"/>
    <w:tmpl w:val="E098A13C"/>
    <w:lvl w:ilvl="0" w:tplc="C7302FB6">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1">
    <w:nsid w:val="0F696C4E"/>
    <w:multiLevelType w:val="hybridMultilevel"/>
    <w:tmpl w:val="38706D32"/>
    <w:lvl w:ilvl="0" w:tplc="04090019">
      <w:start w:val="1"/>
      <w:numFmt w:val="lowerLetter"/>
      <w:lvlText w:val="%1)"/>
      <w:lvlJc w:val="left"/>
      <w:pPr>
        <w:ind w:left="1500" w:hanging="420"/>
      </w:p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12">
    <w:nsid w:val="11371CB7"/>
    <w:multiLevelType w:val="hybridMultilevel"/>
    <w:tmpl w:val="C0CA801E"/>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3">
    <w:nsid w:val="1162207A"/>
    <w:multiLevelType w:val="hybridMultilevel"/>
    <w:tmpl w:val="471C5C88"/>
    <w:lvl w:ilvl="0" w:tplc="0409000D">
      <w:start w:val="1"/>
      <w:numFmt w:val="bullet"/>
      <w:lvlText w:val=""/>
      <w:lvlJc w:val="left"/>
      <w:pPr>
        <w:ind w:left="1680" w:hanging="420"/>
      </w:pPr>
      <w:rPr>
        <w:rFonts w:ascii="Wingdings" w:hAnsi="Wingdings"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4">
    <w:nsid w:val="11D54765"/>
    <w:multiLevelType w:val="hybridMultilevel"/>
    <w:tmpl w:val="A852C35E"/>
    <w:lvl w:ilvl="0" w:tplc="221CF4B6">
      <w:start w:val="1"/>
      <w:numFmt w:val="decimal"/>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5">
    <w:nsid w:val="144D1003"/>
    <w:multiLevelType w:val="hybridMultilevel"/>
    <w:tmpl w:val="0206D706"/>
    <w:lvl w:ilvl="0" w:tplc="0409000F">
      <w:start w:val="1"/>
      <w:numFmt w:val="decimal"/>
      <w:lvlText w:val="%1."/>
      <w:lvlJc w:val="left"/>
      <w:pPr>
        <w:ind w:left="1140" w:hanging="420"/>
      </w:p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16">
    <w:nsid w:val="14AC4775"/>
    <w:multiLevelType w:val="hybridMultilevel"/>
    <w:tmpl w:val="D85A8936"/>
    <w:lvl w:ilvl="0" w:tplc="00A05106">
      <w:start w:val="1"/>
      <w:numFmt w:val="decimal"/>
      <w:lvlText w:val="%1、"/>
      <w:lvlJc w:val="left"/>
      <w:pPr>
        <w:ind w:left="1571" w:hanging="360"/>
      </w:pPr>
      <w:rPr>
        <w:rFonts w:hint="default"/>
      </w:rPr>
    </w:lvl>
    <w:lvl w:ilvl="1" w:tplc="04090019" w:tentative="1">
      <w:start w:val="1"/>
      <w:numFmt w:val="lowerLetter"/>
      <w:lvlText w:val="%2)"/>
      <w:lvlJc w:val="left"/>
      <w:pPr>
        <w:ind w:left="2051" w:hanging="420"/>
      </w:pPr>
    </w:lvl>
    <w:lvl w:ilvl="2" w:tplc="0409001B" w:tentative="1">
      <w:start w:val="1"/>
      <w:numFmt w:val="lowerRoman"/>
      <w:lvlText w:val="%3."/>
      <w:lvlJc w:val="right"/>
      <w:pPr>
        <w:ind w:left="2471" w:hanging="420"/>
      </w:pPr>
    </w:lvl>
    <w:lvl w:ilvl="3" w:tplc="0409000F" w:tentative="1">
      <w:start w:val="1"/>
      <w:numFmt w:val="decimal"/>
      <w:lvlText w:val="%4."/>
      <w:lvlJc w:val="left"/>
      <w:pPr>
        <w:ind w:left="2891" w:hanging="420"/>
      </w:pPr>
    </w:lvl>
    <w:lvl w:ilvl="4" w:tplc="04090019" w:tentative="1">
      <w:start w:val="1"/>
      <w:numFmt w:val="lowerLetter"/>
      <w:lvlText w:val="%5)"/>
      <w:lvlJc w:val="left"/>
      <w:pPr>
        <w:ind w:left="3311" w:hanging="420"/>
      </w:pPr>
    </w:lvl>
    <w:lvl w:ilvl="5" w:tplc="0409001B" w:tentative="1">
      <w:start w:val="1"/>
      <w:numFmt w:val="lowerRoman"/>
      <w:lvlText w:val="%6."/>
      <w:lvlJc w:val="right"/>
      <w:pPr>
        <w:ind w:left="3731" w:hanging="420"/>
      </w:pPr>
    </w:lvl>
    <w:lvl w:ilvl="6" w:tplc="0409000F" w:tentative="1">
      <w:start w:val="1"/>
      <w:numFmt w:val="decimal"/>
      <w:lvlText w:val="%7."/>
      <w:lvlJc w:val="left"/>
      <w:pPr>
        <w:ind w:left="4151" w:hanging="420"/>
      </w:pPr>
    </w:lvl>
    <w:lvl w:ilvl="7" w:tplc="04090019" w:tentative="1">
      <w:start w:val="1"/>
      <w:numFmt w:val="lowerLetter"/>
      <w:lvlText w:val="%8)"/>
      <w:lvlJc w:val="left"/>
      <w:pPr>
        <w:ind w:left="4571" w:hanging="420"/>
      </w:pPr>
    </w:lvl>
    <w:lvl w:ilvl="8" w:tplc="0409001B" w:tentative="1">
      <w:start w:val="1"/>
      <w:numFmt w:val="lowerRoman"/>
      <w:lvlText w:val="%9."/>
      <w:lvlJc w:val="right"/>
      <w:pPr>
        <w:ind w:left="4991" w:hanging="420"/>
      </w:pPr>
    </w:lvl>
  </w:abstractNum>
  <w:abstractNum w:abstractNumId="17">
    <w:nsid w:val="171657A1"/>
    <w:multiLevelType w:val="multilevel"/>
    <w:tmpl w:val="47CCEAB4"/>
    <w:lvl w:ilvl="0">
      <w:start w:val="1"/>
      <w:numFmt w:val="decimal"/>
      <w:pStyle w:val="1heading1Heading117165"/>
      <w:suff w:val="nothing"/>
      <w:lvlText w:val="%1 "/>
      <w:lvlJc w:val="left"/>
      <w:pPr>
        <w:ind w:left="0" w:firstLine="0"/>
      </w:pPr>
      <w:rPr>
        <w:rFonts w:ascii="Book Antiqua" w:eastAsia="黑体" w:hAnsi="Book Antiqua" w:cs="Book Antiqua" w:hint="default"/>
        <w:b/>
        <w:bCs/>
        <w:i w:val="0"/>
        <w:iCs w:val="0"/>
        <w:caps w:val="0"/>
        <w:strike w:val="0"/>
        <w:dstrike w:val="0"/>
        <w:outline w:val="0"/>
        <w:shadow w:val="0"/>
        <w:emboss w:val="0"/>
        <w:imprint w:val="0"/>
        <w:vanish w:val="0"/>
        <w:color w:val="000000"/>
        <w:sz w:val="72"/>
        <w:szCs w:val="72"/>
        <w:vertAlign w:val="baseline"/>
      </w:rPr>
    </w:lvl>
    <w:lvl w:ilvl="1">
      <w:start w:val="1"/>
      <w:numFmt w:val="decimal"/>
      <w:pStyle w:val="2"/>
      <w:suff w:val="nothing"/>
      <w:lvlText w:val="%1.%2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spacing w:val="0"/>
        <w:kern w:val="0"/>
        <w:sz w:val="36"/>
        <w:szCs w:val="36"/>
        <w:vertAlign w:val="baseline"/>
      </w:rPr>
    </w:lvl>
    <w:lvl w:ilvl="2">
      <w:start w:val="1"/>
      <w:numFmt w:val="decimal"/>
      <w:pStyle w:val="3"/>
      <w:suff w:val="nothing"/>
      <w:lvlText w:val="%1.%2.%3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32"/>
        <w:szCs w:val="32"/>
        <w:vertAlign w:val="baseline"/>
      </w:rPr>
    </w:lvl>
    <w:lvl w:ilvl="3">
      <w:start w:val="1"/>
      <w:numFmt w:val="none"/>
      <w:lvlRestart w:val="0"/>
      <w:pStyle w:val="BlockLabel"/>
      <w:suff w:val="nothing"/>
      <w:lvlText w:val=""/>
      <w:lvlJc w:val="left"/>
      <w:pPr>
        <w:ind w:left="0" w:firstLine="0"/>
      </w:pPr>
      <w:rPr>
        <w:rFonts w:ascii="Arial" w:hAnsi="Arial" w:cs="Arial" w:hint="default"/>
        <w:b/>
        <w:bCs/>
        <w:i w:val="0"/>
        <w:iCs w:val="0"/>
        <w:caps w:val="0"/>
        <w:strike w:val="0"/>
        <w:dstrike w:val="0"/>
        <w:outline w:val="0"/>
        <w:shadow w:val="0"/>
        <w:emboss w:val="0"/>
        <w:imprint w:val="0"/>
        <w:vanish w:val="0"/>
        <w:sz w:val="20"/>
        <w:szCs w:val="20"/>
        <w:vertAlign w:val="baseline"/>
      </w:rPr>
    </w:lvl>
    <w:lvl w:ilvl="4">
      <w:start w:val="1"/>
      <w:numFmt w:val="upperRoman"/>
      <w:pStyle w:val="4"/>
      <w:suff w:val="nothing"/>
      <w:lvlText w:val="%5. "/>
      <w:lvlJc w:val="left"/>
      <w:pPr>
        <w:ind w:left="1702" w:hanging="227"/>
      </w:pPr>
      <w:rPr>
        <w:rFonts w:ascii="Times New Roman" w:eastAsia="黑体" w:hAnsi="Times New Roman" w:cs="Times New Roman" w:hint="default"/>
        <w:b/>
        <w:bCs/>
        <w:i w:val="0"/>
        <w:iCs w:val="0"/>
        <w:sz w:val="24"/>
        <w:szCs w:val="24"/>
        <w:u w:val="none"/>
      </w:rPr>
    </w:lvl>
    <w:lvl w:ilvl="5">
      <w:start w:val="1"/>
      <w:numFmt w:val="decimal"/>
      <w:pStyle w:val="Step"/>
      <w:lvlText w:val="步骤 %6"/>
      <w:lvlJc w:val="right"/>
      <w:pPr>
        <w:tabs>
          <w:tab w:val="num" w:pos="1701"/>
        </w:tabs>
        <w:ind w:left="1701" w:hanging="159"/>
      </w:pPr>
      <w:rPr>
        <w:rFonts w:ascii="Book Antiqua" w:eastAsia="黑体" w:hAnsi="Book Antiqua" w:cs="Times New Roman" w:hint="default"/>
        <w:b w:val="0"/>
        <w:bCs/>
        <w:i w:val="0"/>
        <w:iCs w:val="0"/>
        <w:color w:val="auto"/>
        <w:sz w:val="21"/>
        <w:szCs w:val="21"/>
      </w:rPr>
    </w:lvl>
    <w:lvl w:ilvl="6">
      <w:start w:val="1"/>
      <w:numFmt w:val="decimal"/>
      <w:pStyle w:val="ItemStep"/>
      <w:lvlText w:val="%7."/>
      <w:lvlJc w:val="left"/>
      <w:pPr>
        <w:tabs>
          <w:tab w:val="num" w:pos="2126"/>
        </w:tabs>
        <w:ind w:left="2126" w:hanging="425"/>
      </w:pPr>
      <w:rPr>
        <w:rFonts w:ascii="Times New Roman" w:hAnsi="Times New Roman" w:cs="Book Antiqua" w:hint="default"/>
        <w:b w:val="0"/>
        <w:bCs/>
        <w:i w:val="0"/>
        <w:iCs w:val="0"/>
        <w:sz w:val="21"/>
        <w:szCs w:val="21"/>
        <w:u w:val="none"/>
      </w:rPr>
    </w:lvl>
    <w:lvl w:ilvl="7">
      <w:start w:val="1"/>
      <w:numFmt w:val="decimal"/>
      <w:lvlRestart w:val="1"/>
      <w:pStyle w:val="FigureDescription"/>
      <w:suff w:val="space"/>
      <w:lvlText w:val="图%1-%8"/>
      <w:lvlJc w:val="left"/>
      <w:pPr>
        <w:ind w:left="1701" w:firstLine="0"/>
      </w:pPr>
      <w:rPr>
        <w:rFonts w:ascii="Times New Roman" w:eastAsia="黑体" w:hAnsi="Times New Roman" w:cs="Book Antiqua" w:hint="default"/>
        <w:b w:val="0"/>
        <w:bCs/>
        <w:i w:val="0"/>
        <w:iCs w:val="0"/>
        <w:strike w:val="0"/>
        <w:dstrike w:val="0"/>
        <w:outline w:val="0"/>
        <w:shadow w:val="0"/>
        <w:emboss w:val="0"/>
        <w:imprint w:val="0"/>
        <w:color w:val="auto"/>
        <w:sz w:val="21"/>
        <w:szCs w:val="21"/>
        <w:vertAlign w:val="baseline"/>
      </w:rPr>
    </w:lvl>
    <w:lvl w:ilvl="8">
      <w:start w:val="1"/>
      <w:numFmt w:val="decimal"/>
      <w:lvlRestart w:val="1"/>
      <w:pStyle w:val="TableDescription"/>
      <w:suff w:val="space"/>
      <w:lvlText w:val="表%1-%9"/>
      <w:lvlJc w:val="left"/>
      <w:pPr>
        <w:ind w:left="1701" w:firstLine="0"/>
      </w:pPr>
      <w:rPr>
        <w:rFonts w:ascii="Times New Roman" w:eastAsia="黑体" w:hAnsi="Times New Roman" w:hint="default"/>
        <w:b w:val="0"/>
        <w:bCs/>
        <w:i w:val="0"/>
        <w:iCs w:val="0"/>
        <w:color w:val="auto"/>
        <w:sz w:val="21"/>
        <w:szCs w:val="21"/>
      </w:rPr>
    </w:lvl>
  </w:abstractNum>
  <w:abstractNum w:abstractNumId="18">
    <w:nsid w:val="17566F38"/>
    <w:multiLevelType w:val="hybridMultilevel"/>
    <w:tmpl w:val="EAEC006E"/>
    <w:lvl w:ilvl="0" w:tplc="CEA4138A">
      <w:start w:val="1"/>
      <w:numFmt w:val="upperLetter"/>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19">
    <w:nsid w:val="1AB24859"/>
    <w:multiLevelType w:val="hybridMultilevel"/>
    <w:tmpl w:val="E098A13C"/>
    <w:lvl w:ilvl="0" w:tplc="C7302FB6">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0">
    <w:nsid w:val="1C2A2885"/>
    <w:multiLevelType w:val="hybridMultilevel"/>
    <w:tmpl w:val="D34A6E78"/>
    <w:lvl w:ilvl="0" w:tplc="0409000F">
      <w:start w:val="1"/>
      <w:numFmt w:val="decimal"/>
      <w:lvlText w:val="%1."/>
      <w:lvlJc w:val="left"/>
      <w:pPr>
        <w:ind w:left="1140" w:hanging="420"/>
      </w:p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1">
    <w:nsid w:val="1CE12350"/>
    <w:multiLevelType w:val="hybridMultilevel"/>
    <w:tmpl w:val="F7E829EC"/>
    <w:lvl w:ilvl="0" w:tplc="0409000D">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2">
    <w:nsid w:val="1D9C0E2F"/>
    <w:multiLevelType w:val="hybridMultilevel"/>
    <w:tmpl w:val="D85A8936"/>
    <w:lvl w:ilvl="0" w:tplc="00A05106">
      <w:start w:val="1"/>
      <w:numFmt w:val="decimal"/>
      <w:lvlText w:val="%1、"/>
      <w:lvlJc w:val="left"/>
      <w:pPr>
        <w:ind w:left="1211" w:hanging="360"/>
      </w:pPr>
      <w:rPr>
        <w:rFonts w:hint="default"/>
      </w:r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3">
    <w:nsid w:val="1E10092D"/>
    <w:multiLevelType w:val="hybridMultilevel"/>
    <w:tmpl w:val="D85A8936"/>
    <w:lvl w:ilvl="0" w:tplc="00A05106">
      <w:start w:val="1"/>
      <w:numFmt w:val="decimal"/>
      <w:lvlText w:val="%1、"/>
      <w:lvlJc w:val="left"/>
      <w:pPr>
        <w:ind w:left="1211" w:hanging="360"/>
      </w:pPr>
      <w:rPr>
        <w:rFonts w:hint="default"/>
      </w:r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nsid w:val="1E1C5FC9"/>
    <w:multiLevelType w:val="hybridMultilevel"/>
    <w:tmpl w:val="7410E532"/>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5">
    <w:nsid w:val="1E805E1E"/>
    <w:multiLevelType w:val="hybridMultilevel"/>
    <w:tmpl w:val="EAEC006E"/>
    <w:lvl w:ilvl="0" w:tplc="CEA4138A">
      <w:start w:val="1"/>
      <w:numFmt w:val="upperLetter"/>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6">
    <w:nsid w:val="21E166F6"/>
    <w:multiLevelType w:val="hybridMultilevel"/>
    <w:tmpl w:val="CCEAA890"/>
    <w:lvl w:ilvl="0" w:tplc="CEA4138A">
      <w:start w:val="1"/>
      <w:numFmt w:val="upperLetter"/>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27">
    <w:nsid w:val="28FB51EE"/>
    <w:multiLevelType w:val="hybridMultilevel"/>
    <w:tmpl w:val="AB1E4FC2"/>
    <w:lvl w:ilvl="0" w:tplc="79621A7E">
      <w:start w:val="1"/>
      <w:numFmt w:val="decimal"/>
      <w:lvlText w:val="%1、"/>
      <w:lvlJc w:val="left"/>
      <w:pPr>
        <w:ind w:left="1439" w:hanging="360"/>
      </w:pPr>
      <w:rPr>
        <w:rFonts w:hint="default"/>
      </w:rPr>
    </w:lvl>
    <w:lvl w:ilvl="1" w:tplc="04090019" w:tentative="1">
      <w:start w:val="1"/>
      <w:numFmt w:val="lowerLetter"/>
      <w:lvlText w:val="%2)"/>
      <w:lvlJc w:val="left"/>
      <w:pPr>
        <w:ind w:left="1919" w:hanging="420"/>
      </w:pPr>
    </w:lvl>
    <w:lvl w:ilvl="2" w:tplc="0409001B" w:tentative="1">
      <w:start w:val="1"/>
      <w:numFmt w:val="lowerRoman"/>
      <w:lvlText w:val="%3."/>
      <w:lvlJc w:val="right"/>
      <w:pPr>
        <w:ind w:left="2339" w:hanging="420"/>
      </w:pPr>
    </w:lvl>
    <w:lvl w:ilvl="3" w:tplc="0409000F" w:tentative="1">
      <w:start w:val="1"/>
      <w:numFmt w:val="decimal"/>
      <w:lvlText w:val="%4."/>
      <w:lvlJc w:val="left"/>
      <w:pPr>
        <w:ind w:left="2759" w:hanging="420"/>
      </w:pPr>
    </w:lvl>
    <w:lvl w:ilvl="4" w:tplc="04090019" w:tentative="1">
      <w:start w:val="1"/>
      <w:numFmt w:val="lowerLetter"/>
      <w:lvlText w:val="%5)"/>
      <w:lvlJc w:val="left"/>
      <w:pPr>
        <w:ind w:left="3179" w:hanging="420"/>
      </w:pPr>
    </w:lvl>
    <w:lvl w:ilvl="5" w:tplc="0409001B" w:tentative="1">
      <w:start w:val="1"/>
      <w:numFmt w:val="lowerRoman"/>
      <w:lvlText w:val="%6."/>
      <w:lvlJc w:val="right"/>
      <w:pPr>
        <w:ind w:left="3599" w:hanging="420"/>
      </w:pPr>
    </w:lvl>
    <w:lvl w:ilvl="6" w:tplc="0409000F" w:tentative="1">
      <w:start w:val="1"/>
      <w:numFmt w:val="decimal"/>
      <w:lvlText w:val="%7."/>
      <w:lvlJc w:val="left"/>
      <w:pPr>
        <w:ind w:left="4019" w:hanging="420"/>
      </w:pPr>
    </w:lvl>
    <w:lvl w:ilvl="7" w:tplc="04090019" w:tentative="1">
      <w:start w:val="1"/>
      <w:numFmt w:val="lowerLetter"/>
      <w:lvlText w:val="%8)"/>
      <w:lvlJc w:val="left"/>
      <w:pPr>
        <w:ind w:left="4439" w:hanging="420"/>
      </w:pPr>
    </w:lvl>
    <w:lvl w:ilvl="8" w:tplc="0409001B" w:tentative="1">
      <w:start w:val="1"/>
      <w:numFmt w:val="lowerRoman"/>
      <w:lvlText w:val="%9."/>
      <w:lvlJc w:val="right"/>
      <w:pPr>
        <w:ind w:left="4859" w:hanging="420"/>
      </w:pPr>
    </w:lvl>
  </w:abstractNum>
  <w:abstractNum w:abstractNumId="28">
    <w:nsid w:val="296C3E9D"/>
    <w:multiLevelType w:val="hybridMultilevel"/>
    <w:tmpl w:val="D85A8936"/>
    <w:lvl w:ilvl="0" w:tplc="00A05106">
      <w:start w:val="1"/>
      <w:numFmt w:val="decimal"/>
      <w:lvlText w:val="%1、"/>
      <w:lvlJc w:val="left"/>
      <w:pPr>
        <w:ind w:left="1571" w:hanging="360"/>
      </w:pPr>
      <w:rPr>
        <w:rFonts w:hint="default"/>
      </w:rPr>
    </w:lvl>
    <w:lvl w:ilvl="1" w:tplc="04090019" w:tentative="1">
      <w:start w:val="1"/>
      <w:numFmt w:val="lowerLetter"/>
      <w:lvlText w:val="%2)"/>
      <w:lvlJc w:val="left"/>
      <w:pPr>
        <w:ind w:left="2051" w:hanging="420"/>
      </w:pPr>
    </w:lvl>
    <w:lvl w:ilvl="2" w:tplc="0409001B" w:tentative="1">
      <w:start w:val="1"/>
      <w:numFmt w:val="lowerRoman"/>
      <w:lvlText w:val="%3."/>
      <w:lvlJc w:val="right"/>
      <w:pPr>
        <w:ind w:left="2471" w:hanging="420"/>
      </w:pPr>
    </w:lvl>
    <w:lvl w:ilvl="3" w:tplc="0409000F" w:tentative="1">
      <w:start w:val="1"/>
      <w:numFmt w:val="decimal"/>
      <w:lvlText w:val="%4."/>
      <w:lvlJc w:val="left"/>
      <w:pPr>
        <w:ind w:left="2891" w:hanging="420"/>
      </w:pPr>
    </w:lvl>
    <w:lvl w:ilvl="4" w:tplc="04090019" w:tentative="1">
      <w:start w:val="1"/>
      <w:numFmt w:val="lowerLetter"/>
      <w:lvlText w:val="%5)"/>
      <w:lvlJc w:val="left"/>
      <w:pPr>
        <w:ind w:left="3311" w:hanging="420"/>
      </w:pPr>
    </w:lvl>
    <w:lvl w:ilvl="5" w:tplc="0409001B" w:tentative="1">
      <w:start w:val="1"/>
      <w:numFmt w:val="lowerRoman"/>
      <w:lvlText w:val="%6."/>
      <w:lvlJc w:val="right"/>
      <w:pPr>
        <w:ind w:left="3731" w:hanging="420"/>
      </w:pPr>
    </w:lvl>
    <w:lvl w:ilvl="6" w:tplc="0409000F" w:tentative="1">
      <w:start w:val="1"/>
      <w:numFmt w:val="decimal"/>
      <w:lvlText w:val="%7."/>
      <w:lvlJc w:val="left"/>
      <w:pPr>
        <w:ind w:left="4151" w:hanging="420"/>
      </w:pPr>
    </w:lvl>
    <w:lvl w:ilvl="7" w:tplc="04090019" w:tentative="1">
      <w:start w:val="1"/>
      <w:numFmt w:val="lowerLetter"/>
      <w:lvlText w:val="%8)"/>
      <w:lvlJc w:val="left"/>
      <w:pPr>
        <w:ind w:left="4571" w:hanging="420"/>
      </w:pPr>
    </w:lvl>
    <w:lvl w:ilvl="8" w:tplc="0409001B" w:tentative="1">
      <w:start w:val="1"/>
      <w:numFmt w:val="lowerRoman"/>
      <w:lvlText w:val="%9."/>
      <w:lvlJc w:val="right"/>
      <w:pPr>
        <w:ind w:left="4991" w:hanging="420"/>
      </w:pPr>
    </w:lvl>
  </w:abstractNum>
  <w:abstractNum w:abstractNumId="29">
    <w:nsid w:val="299A2626"/>
    <w:multiLevelType w:val="hybridMultilevel"/>
    <w:tmpl w:val="EAEC006E"/>
    <w:lvl w:ilvl="0" w:tplc="CEA4138A">
      <w:start w:val="1"/>
      <w:numFmt w:val="upperLetter"/>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30">
    <w:nsid w:val="2A5F4350"/>
    <w:multiLevelType w:val="hybridMultilevel"/>
    <w:tmpl w:val="898427CE"/>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1">
    <w:nsid w:val="2BD25C5D"/>
    <w:multiLevelType w:val="hybridMultilevel"/>
    <w:tmpl w:val="047412E2"/>
    <w:lvl w:ilvl="0" w:tplc="04090019">
      <w:start w:val="1"/>
      <w:numFmt w:val="lowerLetter"/>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32">
    <w:nsid w:val="2D4D2AF5"/>
    <w:multiLevelType w:val="hybridMultilevel"/>
    <w:tmpl w:val="4D460AB6"/>
    <w:lvl w:ilvl="0" w:tplc="715423DE">
      <w:start w:val="1"/>
      <w:numFmt w:val="decimal"/>
      <w:lvlText w:val="%1."/>
      <w:lvlJc w:val="left"/>
      <w:pPr>
        <w:ind w:left="1691" w:hanging="420"/>
      </w:pPr>
    </w:lvl>
    <w:lvl w:ilvl="1" w:tplc="04090019" w:tentative="1">
      <w:start w:val="1"/>
      <w:numFmt w:val="lowerLetter"/>
      <w:lvlText w:val="%2)"/>
      <w:lvlJc w:val="left"/>
      <w:pPr>
        <w:ind w:left="2111" w:hanging="420"/>
      </w:pPr>
    </w:lvl>
    <w:lvl w:ilvl="2" w:tplc="0409001B" w:tentative="1">
      <w:start w:val="1"/>
      <w:numFmt w:val="lowerRoman"/>
      <w:lvlText w:val="%3."/>
      <w:lvlJc w:val="right"/>
      <w:pPr>
        <w:ind w:left="2531" w:hanging="420"/>
      </w:pPr>
    </w:lvl>
    <w:lvl w:ilvl="3" w:tplc="0409000F" w:tentative="1">
      <w:start w:val="1"/>
      <w:numFmt w:val="decimal"/>
      <w:lvlText w:val="%4."/>
      <w:lvlJc w:val="left"/>
      <w:pPr>
        <w:ind w:left="2951" w:hanging="420"/>
      </w:pPr>
    </w:lvl>
    <w:lvl w:ilvl="4" w:tplc="04090019" w:tentative="1">
      <w:start w:val="1"/>
      <w:numFmt w:val="lowerLetter"/>
      <w:lvlText w:val="%5)"/>
      <w:lvlJc w:val="left"/>
      <w:pPr>
        <w:ind w:left="3371" w:hanging="420"/>
      </w:pPr>
    </w:lvl>
    <w:lvl w:ilvl="5" w:tplc="0409001B" w:tentative="1">
      <w:start w:val="1"/>
      <w:numFmt w:val="lowerRoman"/>
      <w:lvlText w:val="%6."/>
      <w:lvlJc w:val="right"/>
      <w:pPr>
        <w:ind w:left="3791" w:hanging="420"/>
      </w:pPr>
    </w:lvl>
    <w:lvl w:ilvl="6" w:tplc="0409000F" w:tentative="1">
      <w:start w:val="1"/>
      <w:numFmt w:val="decimal"/>
      <w:lvlText w:val="%7."/>
      <w:lvlJc w:val="left"/>
      <w:pPr>
        <w:ind w:left="4211" w:hanging="420"/>
      </w:pPr>
    </w:lvl>
    <w:lvl w:ilvl="7" w:tplc="04090019" w:tentative="1">
      <w:start w:val="1"/>
      <w:numFmt w:val="lowerLetter"/>
      <w:lvlText w:val="%8)"/>
      <w:lvlJc w:val="left"/>
      <w:pPr>
        <w:ind w:left="4631" w:hanging="420"/>
      </w:pPr>
    </w:lvl>
    <w:lvl w:ilvl="8" w:tplc="0409001B" w:tentative="1">
      <w:start w:val="1"/>
      <w:numFmt w:val="lowerRoman"/>
      <w:lvlText w:val="%9."/>
      <w:lvlJc w:val="right"/>
      <w:pPr>
        <w:ind w:left="5051" w:hanging="420"/>
      </w:pPr>
    </w:lvl>
  </w:abstractNum>
  <w:abstractNum w:abstractNumId="33">
    <w:nsid w:val="335C113F"/>
    <w:multiLevelType w:val="hybridMultilevel"/>
    <w:tmpl w:val="0402154A"/>
    <w:lvl w:ilvl="0" w:tplc="42C87E98">
      <w:start w:val="1"/>
      <w:numFmt w:val="decimal"/>
      <w:lvlText w:val="%1、"/>
      <w:lvlJc w:val="left"/>
      <w:pPr>
        <w:ind w:left="1560" w:hanging="360"/>
      </w:pPr>
      <w:rPr>
        <w:rFonts w:hint="default"/>
        <w:color w:val="FF0000"/>
      </w:rPr>
    </w:lvl>
    <w:lvl w:ilvl="1" w:tplc="04090019" w:tentative="1">
      <w:start w:val="1"/>
      <w:numFmt w:val="lowerLetter"/>
      <w:lvlText w:val="%2)"/>
      <w:lvlJc w:val="left"/>
      <w:pPr>
        <w:ind w:left="2040" w:hanging="420"/>
      </w:pPr>
    </w:lvl>
    <w:lvl w:ilvl="2" w:tplc="0409001B" w:tentative="1">
      <w:start w:val="1"/>
      <w:numFmt w:val="lowerRoman"/>
      <w:lvlText w:val="%3."/>
      <w:lvlJc w:val="right"/>
      <w:pPr>
        <w:ind w:left="2460" w:hanging="420"/>
      </w:pPr>
    </w:lvl>
    <w:lvl w:ilvl="3" w:tplc="0409000F" w:tentative="1">
      <w:start w:val="1"/>
      <w:numFmt w:val="decimal"/>
      <w:lvlText w:val="%4."/>
      <w:lvlJc w:val="left"/>
      <w:pPr>
        <w:ind w:left="2880" w:hanging="420"/>
      </w:pPr>
    </w:lvl>
    <w:lvl w:ilvl="4" w:tplc="04090019" w:tentative="1">
      <w:start w:val="1"/>
      <w:numFmt w:val="lowerLetter"/>
      <w:lvlText w:val="%5)"/>
      <w:lvlJc w:val="left"/>
      <w:pPr>
        <w:ind w:left="3300" w:hanging="420"/>
      </w:pPr>
    </w:lvl>
    <w:lvl w:ilvl="5" w:tplc="0409001B" w:tentative="1">
      <w:start w:val="1"/>
      <w:numFmt w:val="lowerRoman"/>
      <w:lvlText w:val="%6."/>
      <w:lvlJc w:val="right"/>
      <w:pPr>
        <w:ind w:left="3720" w:hanging="420"/>
      </w:pPr>
    </w:lvl>
    <w:lvl w:ilvl="6" w:tplc="0409000F" w:tentative="1">
      <w:start w:val="1"/>
      <w:numFmt w:val="decimal"/>
      <w:lvlText w:val="%7."/>
      <w:lvlJc w:val="left"/>
      <w:pPr>
        <w:ind w:left="4140" w:hanging="420"/>
      </w:pPr>
    </w:lvl>
    <w:lvl w:ilvl="7" w:tplc="04090019" w:tentative="1">
      <w:start w:val="1"/>
      <w:numFmt w:val="lowerLetter"/>
      <w:lvlText w:val="%8)"/>
      <w:lvlJc w:val="left"/>
      <w:pPr>
        <w:ind w:left="4560" w:hanging="420"/>
      </w:pPr>
    </w:lvl>
    <w:lvl w:ilvl="8" w:tplc="0409001B" w:tentative="1">
      <w:start w:val="1"/>
      <w:numFmt w:val="lowerRoman"/>
      <w:lvlText w:val="%9."/>
      <w:lvlJc w:val="right"/>
      <w:pPr>
        <w:ind w:left="4980" w:hanging="420"/>
      </w:pPr>
    </w:lvl>
  </w:abstractNum>
  <w:abstractNum w:abstractNumId="34">
    <w:nsid w:val="364D700C"/>
    <w:multiLevelType w:val="hybridMultilevel"/>
    <w:tmpl w:val="94305C4A"/>
    <w:lvl w:ilvl="0" w:tplc="04090011">
      <w:start w:val="1"/>
      <w:numFmt w:val="decimal"/>
      <w:lvlText w:val="%1)"/>
      <w:lvlJc w:val="left"/>
      <w:pPr>
        <w:ind w:left="1140" w:hanging="420"/>
      </w:p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35">
    <w:nsid w:val="3889295A"/>
    <w:multiLevelType w:val="hybridMultilevel"/>
    <w:tmpl w:val="D85A8936"/>
    <w:lvl w:ilvl="0" w:tplc="00A05106">
      <w:start w:val="1"/>
      <w:numFmt w:val="decimal"/>
      <w:lvlText w:val="%1、"/>
      <w:lvlJc w:val="left"/>
      <w:pPr>
        <w:ind w:left="1211" w:hanging="360"/>
      </w:pPr>
      <w:rPr>
        <w:rFonts w:hint="default"/>
      </w:r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36">
    <w:nsid w:val="397D2C44"/>
    <w:multiLevelType w:val="hybridMultilevel"/>
    <w:tmpl w:val="D85A8936"/>
    <w:lvl w:ilvl="0" w:tplc="00A05106">
      <w:start w:val="1"/>
      <w:numFmt w:val="decimal"/>
      <w:lvlText w:val="%1、"/>
      <w:lvlJc w:val="left"/>
      <w:pPr>
        <w:ind w:left="1211" w:hanging="360"/>
      </w:pPr>
      <w:rPr>
        <w:rFonts w:hint="default"/>
      </w:r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37">
    <w:nsid w:val="3B9504C1"/>
    <w:multiLevelType w:val="hybridMultilevel"/>
    <w:tmpl w:val="0A46691C"/>
    <w:lvl w:ilvl="0" w:tplc="04090019">
      <w:start w:val="1"/>
      <w:numFmt w:val="lowerLetter"/>
      <w:lvlText w:val="%1)"/>
      <w:lvlJc w:val="left"/>
      <w:pPr>
        <w:ind w:left="1500" w:hanging="420"/>
      </w:p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38">
    <w:nsid w:val="3D617D9D"/>
    <w:multiLevelType w:val="hybridMultilevel"/>
    <w:tmpl w:val="D85A8936"/>
    <w:lvl w:ilvl="0" w:tplc="00A05106">
      <w:start w:val="1"/>
      <w:numFmt w:val="decimal"/>
      <w:lvlText w:val="%1、"/>
      <w:lvlJc w:val="left"/>
      <w:pPr>
        <w:ind w:left="1211" w:hanging="360"/>
      </w:pPr>
      <w:rPr>
        <w:rFonts w:hint="default"/>
      </w:r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39">
    <w:nsid w:val="3E980786"/>
    <w:multiLevelType w:val="hybridMultilevel"/>
    <w:tmpl w:val="D85A8936"/>
    <w:lvl w:ilvl="0" w:tplc="00A05106">
      <w:start w:val="1"/>
      <w:numFmt w:val="decimal"/>
      <w:lvlText w:val="%1、"/>
      <w:lvlJc w:val="left"/>
      <w:pPr>
        <w:ind w:left="1211" w:hanging="360"/>
      </w:pPr>
      <w:rPr>
        <w:rFonts w:hint="default"/>
      </w:r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40">
    <w:nsid w:val="40F8351C"/>
    <w:multiLevelType w:val="hybridMultilevel"/>
    <w:tmpl w:val="38706D32"/>
    <w:lvl w:ilvl="0" w:tplc="04090019">
      <w:start w:val="1"/>
      <w:numFmt w:val="lowerLetter"/>
      <w:lvlText w:val="%1)"/>
      <w:lvlJc w:val="left"/>
      <w:pPr>
        <w:ind w:left="1500" w:hanging="420"/>
      </w:p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41">
    <w:nsid w:val="414B0F09"/>
    <w:multiLevelType w:val="hybridMultilevel"/>
    <w:tmpl w:val="D85A8936"/>
    <w:lvl w:ilvl="0" w:tplc="00A05106">
      <w:start w:val="1"/>
      <w:numFmt w:val="decimal"/>
      <w:lvlText w:val="%1、"/>
      <w:lvlJc w:val="left"/>
      <w:pPr>
        <w:ind w:left="1211" w:hanging="360"/>
      </w:pPr>
      <w:rPr>
        <w:rFonts w:hint="default"/>
      </w:r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42">
    <w:nsid w:val="418D6EC1"/>
    <w:multiLevelType w:val="hybridMultilevel"/>
    <w:tmpl w:val="D85A8936"/>
    <w:lvl w:ilvl="0" w:tplc="00A05106">
      <w:start w:val="1"/>
      <w:numFmt w:val="decimal"/>
      <w:lvlText w:val="%1、"/>
      <w:lvlJc w:val="left"/>
      <w:pPr>
        <w:ind w:left="1211" w:hanging="360"/>
      </w:pPr>
      <w:rPr>
        <w:rFonts w:hint="default"/>
      </w:r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43">
    <w:nsid w:val="41A22AD2"/>
    <w:multiLevelType w:val="hybridMultilevel"/>
    <w:tmpl w:val="E098A13C"/>
    <w:lvl w:ilvl="0" w:tplc="C7302FB6">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4">
    <w:nsid w:val="43B071C9"/>
    <w:multiLevelType w:val="hybridMultilevel"/>
    <w:tmpl w:val="4D460AB6"/>
    <w:lvl w:ilvl="0" w:tplc="715423DE">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45">
    <w:nsid w:val="46DC297B"/>
    <w:multiLevelType w:val="hybridMultilevel"/>
    <w:tmpl w:val="FF0E61DA"/>
    <w:lvl w:ilvl="0" w:tplc="04090019">
      <w:start w:val="1"/>
      <w:numFmt w:val="lowerLetter"/>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46">
    <w:nsid w:val="492A035B"/>
    <w:multiLevelType w:val="hybridMultilevel"/>
    <w:tmpl w:val="CCEAA890"/>
    <w:lvl w:ilvl="0" w:tplc="CEA4138A">
      <w:start w:val="1"/>
      <w:numFmt w:val="upperLetter"/>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47">
    <w:nsid w:val="4FC4466C"/>
    <w:multiLevelType w:val="hybridMultilevel"/>
    <w:tmpl w:val="E5C40BF2"/>
    <w:lvl w:ilvl="0" w:tplc="A0487E54">
      <w:start w:val="1"/>
      <w:numFmt w:val="decimal"/>
      <w:lvlText w:val="%1、"/>
      <w:lvlJc w:val="left"/>
      <w:pPr>
        <w:ind w:left="1440" w:hanging="360"/>
      </w:pPr>
      <w:rPr>
        <w:rFonts w:hint="default"/>
      </w:rPr>
    </w:lvl>
    <w:lvl w:ilvl="1" w:tplc="04090019" w:tentative="1">
      <w:start w:val="1"/>
      <w:numFmt w:val="lowerLetter"/>
      <w:lvlText w:val="%2)"/>
      <w:lvlJc w:val="left"/>
      <w:pPr>
        <w:ind w:left="1920" w:hanging="420"/>
      </w:pPr>
    </w:lvl>
    <w:lvl w:ilvl="2" w:tplc="0409001B" w:tentative="1">
      <w:start w:val="1"/>
      <w:numFmt w:val="lowerRoman"/>
      <w:lvlText w:val="%3."/>
      <w:lvlJc w:val="right"/>
      <w:pPr>
        <w:ind w:left="2340" w:hanging="420"/>
      </w:pPr>
    </w:lvl>
    <w:lvl w:ilvl="3" w:tplc="0409000F" w:tentative="1">
      <w:start w:val="1"/>
      <w:numFmt w:val="decimal"/>
      <w:lvlText w:val="%4."/>
      <w:lvlJc w:val="left"/>
      <w:pPr>
        <w:ind w:left="2760" w:hanging="420"/>
      </w:pPr>
    </w:lvl>
    <w:lvl w:ilvl="4" w:tplc="04090019" w:tentative="1">
      <w:start w:val="1"/>
      <w:numFmt w:val="lowerLetter"/>
      <w:lvlText w:val="%5)"/>
      <w:lvlJc w:val="left"/>
      <w:pPr>
        <w:ind w:left="3180" w:hanging="420"/>
      </w:pPr>
    </w:lvl>
    <w:lvl w:ilvl="5" w:tplc="0409001B" w:tentative="1">
      <w:start w:val="1"/>
      <w:numFmt w:val="lowerRoman"/>
      <w:lvlText w:val="%6."/>
      <w:lvlJc w:val="right"/>
      <w:pPr>
        <w:ind w:left="3600" w:hanging="420"/>
      </w:pPr>
    </w:lvl>
    <w:lvl w:ilvl="6" w:tplc="0409000F" w:tentative="1">
      <w:start w:val="1"/>
      <w:numFmt w:val="decimal"/>
      <w:lvlText w:val="%7."/>
      <w:lvlJc w:val="left"/>
      <w:pPr>
        <w:ind w:left="4020" w:hanging="420"/>
      </w:pPr>
    </w:lvl>
    <w:lvl w:ilvl="7" w:tplc="04090019" w:tentative="1">
      <w:start w:val="1"/>
      <w:numFmt w:val="lowerLetter"/>
      <w:lvlText w:val="%8)"/>
      <w:lvlJc w:val="left"/>
      <w:pPr>
        <w:ind w:left="4440" w:hanging="420"/>
      </w:pPr>
    </w:lvl>
    <w:lvl w:ilvl="8" w:tplc="0409001B" w:tentative="1">
      <w:start w:val="1"/>
      <w:numFmt w:val="lowerRoman"/>
      <w:lvlText w:val="%9."/>
      <w:lvlJc w:val="right"/>
      <w:pPr>
        <w:ind w:left="4860" w:hanging="420"/>
      </w:pPr>
    </w:lvl>
  </w:abstractNum>
  <w:abstractNum w:abstractNumId="48">
    <w:nsid w:val="513242AD"/>
    <w:multiLevelType w:val="hybridMultilevel"/>
    <w:tmpl w:val="E098A13C"/>
    <w:lvl w:ilvl="0" w:tplc="C7302FB6">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9">
    <w:nsid w:val="51A57F20"/>
    <w:multiLevelType w:val="hybridMultilevel"/>
    <w:tmpl w:val="D85A8936"/>
    <w:lvl w:ilvl="0" w:tplc="00A05106">
      <w:start w:val="1"/>
      <w:numFmt w:val="decimal"/>
      <w:lvlText w:val="%1、"/>
      <w:lvlJc w:val="left"/>
      <w:pPr>
        <w:ind w:left="1560" w:hanging="360"/>
      </w:pPr>
      <w:rPr>
        <w:rFonts w:hint="default"/>
      </w:rPr>
    </w:lvl>
    <w:lvl w:ilvl="1" w:tplc="04090019" w:tentative="1">
      <w:start w:val="1"/>
      <w:numFmt w:val="lowerLetter"/>
      <w:lvlText w:val="%2)"/>
      <w:lvlJc w:val="left"/>
      <w:pPr>
        <w:ind w:left="2040" w:hanging="420"/>
      </w:pPr>
    </w:lvl>
    <w:lvl w:ilvl="2" w:tplc="0409001B" w:tentative="1">
      <w:start w:val="1"/>
      <w:numFmt w:val="lowerRoman"/>
      <w:lvlText w:val="%3."/>
      <w:lvlJc w:val="right"/>
      <w:pPr>
        <w:ind w:left="2460" w:hanging="420"/>
      </w:pPr>
    </w:lvl>
    <w:lvl w:ilvl="3" w:tplc="0409000F" w:tentative="1">
      <w:start w:val="1"/>
      <w:numFmt w:val="decimal"/>
      <w:lvlText w:val="%4."/>
      <w:lvlJc w:val="left"/>
      <w:pPr>
        <w:ind w:left="2880" w:hanging="420"/>
      </w:pPr>
    </w:lvl>
    <w:lvl w:ilvl="4" w:tplc="04090019" w:tentative="1">
      <w:start w:val="1"/>
      <w:numFmt w:val="lowerLetter"/>
      <w:lvlText w:val="%5)"/>
      <w:lvlJc w:val="left"/>
      <w:pPr>
        <w:ind w:left="3300" w:hanging="420"/>
      </w:pPr>
    </w:lvl>
    <w:lvl w:ilvl="5" w:tplc="0409001B" w:tentative="1">
      <w:start w:val="1"/>
      <w:numFmt w:val="lowerRoman"/>
      <w:lvlText w:val="%6."/>
      <w:lvlJc w:val="right"/>
      <w:pPr>
        <w:ind w:left="3720" w:hanging="420"/>
      </w:pPr>
    </w:lvl>
    <w:lvl w:ilvl="6" w:tplc="0409000F" w:tentative="1">
      <w:start w:val="1"/>
      <w:numFmt w:val="decimal"/>
      <w:lvlText w:val="%7."/>
      <w:lvlJc w:val="left"/>
      <w:pPr>
        <w:ind w:left="4140" w:hanging="420"/>
      </w:pPr>
    </w:lvl>
    <w:lvl w:ilvl="7" w:tplc="04090019" w:tentative="1">
      <w:start w:val="1"/>
      <w:numFmt w:val="lowerLetter"/>
      <w:lvlText w:val="%8)"/>
      <w:lvlJc w:val="left"/>
      <w:pPr>
        <w:ind w:left="4560" w:hanging="420"/>
      </w:pPr>
    </w:lvl>
    <w:lvl w:ilvl="8" w:tplc="0409001B" w:tentative="1">
      <w:start w:val="1"/>
      <w:numFmt w:val="lowerRoman"/>
      <w:lvlText w:val="%9."/>
      <w:lvlJc w:val="right"/>
      <w:pPr>
        <w:ind w:left="4980" w:hanging="420"/>
      </w:pPr>
    </w:lvl>
  </w:abstractNum>
  <w:abstractNum w:abstractNumId="50">
    <w:nsid w:val="532F69E4"/>
    <w:multiLevelType w:val="hybridMultilevel"/>
    <w:tmpl w:val="D85A8936"/>
    <w:lvl w:ilvl="0" w:tplc="00A05106">
      <w:start w:val="1"/>
      <w:numFmt w:val="decimal"/>
      <w:lvlText w:val="%1、"/>
      <w:lvlJc w:val="left"/>
      <w:pPr>
        <w:ind w:left="1211" w:hanging="360"/>
      </w:pPr>
      <w:rPr>
        <w:rFonts w:hint="default"/>
      </w:r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51">
    <w:nsid w:val="55D47ACD"/>
    <w:multiLevelType w:val="hybridMultilevel"/>
    <w:tmpl w:val="E098A13C"/>
    <w:lvl w:ilvl="0" w:tplc="C7302FB6">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52">
    <w:nsid w:val="57510EA8"/>
    <w:multiLevelType w:val="hybridMultilevel"/>
    <w:tmpl w:val="4D460AB6"/>
    <w:lvl w:ilvl="0" w:tplc="715423DE">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53">
    <w:nsid w:val="58712887"/>
    <w:multiLevelType w:val="hybridMultilevel"/>
    <w:tmpl w:val="D85A8936"/>
    <w:lvl w:ilvl="0" w:tplc="00A05106">
      <w:start w:val="1"/>
      <w:numFmt w:val="decimal"/>
      <w:lvlText w:val="%1、"/>
      <w:lvlJc w:val="left"/>
      <w:pPr>
        <w:ind w:left="1211" w:hanging="360"/>
      </w:pPr>
      <w:rPr>
        <w:rFonts w:hint="default"/>
      </w:r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54">
    <w:nsid w:val="5C4E7714"/>
    <w:multiLevelType w:val="hybridMultilevel"/>
    <w:tmpl w:val="26342378"/>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55">
    <w:nsid w:val="5FDE1432"/>
    <w:multiLevelType w:val="hybridMultilevel"/>
    <w:tmpl w:val="D85A8936"/>
    <w:lvl w:ilvl="0" w:tplc="00A05106">
      <w:start w:val="1"/>
      <w:numFmt w:val="decimal"/>
      <w:lvlText w:val="%1、"/>
      <w:lvlJc w:val="left"/>
      <w:pPr>
        <w:ind w:left="1211" w:hanging="360"/>
      </w:pPr>
      <w:rPr>
        <w:rFonts w:hint="default"/>
      </w:r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56">
    <w:nsid w:val="64392581"/>
    <w:multiLevelType w:val="hybridMultilevel"/>
    <w:tmpl w:val="E098A13C"/>
    <w:lvl w:ilvl="0" w:tplc="C7302FB6">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57">
    <w:nsid w:val="64500BBE"/>
    <w:multiLevelType w:val="hybridMultilevel"/>
    <w:tmpl w:val="C0CA801E"/>
    <w:lvl w:ilvl="0" w:tplc="04090011">
      <w:start w:val="1"/>
      <w:numFmt w:val="decimal"/>
      <w:lvlText w:val="%1)"/>
      <w:lvlJc w:val="left"/>
      <w:pPr>
        <w:ind w:left="1260" w:hanging="420"/>
      </w:p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58">
    <w:nsid w:val="6CFE25BE"/>
    <w:multiLevelType w:val="hybridMultilevel"/>
    <w:tmpl w:val="CCEAA890"/>
    <w:lvl w:ilvl="0" w:tplc="CEA4138A">
      <w:start w:val="1"/>
      <w:numFmt w:val="upperLetter"/>
      <w:lvlText w:val="%1、"/>
      <w:lvlJc w:val="left"/>
      <w:pPr>
        <w:ind w:left="1200" w:hanging="360"/>
      </w:pPr>
      <w:rPr>
        <w:rFonts w:hint="default"/>
      </w:rPr>
    </w:lvl>
    <w:lvl w:ilvl="1" w:tplc="04090019" w:tentative="1">
      <w:start w:val="1"/>
      <w:numFmt w:val="lowerLetter"/>
      <w:lvlText w:val="%2)"/>
      <w:lvlJc w:val="left"/>
      <w:pPr>
        <w:ind w:left="1680" w:hanging="420"/>
      </w:pPr>
    </w:lvl>
    <w:lvl w:ilvl="2" w:tplc="0409001B" w:tentative="1">
      <w:start w:val="1"/>
      <w:numFmt w:val="lowerRoman"/>
      <w:lvlText w:val="%3."/>
      <w:lvlJc w:val="right"/>
      <w:pPr>
        <w:ind w:left="2100" w:hanging="420"/>
      </w:pPr>
    </w:lvl>
    <w:lvl w:ilvl="3" w:tplc="0409000F" w:tentative="1">
      <w:start w:val="1"/>
      <w:numFmt w:val="decimal"/>
      <w:lvlText w:val="%4."/>
      <w:lvlJc w:val="left"/>
      <w:pPr>
        <w:ind w:left="2520" w:hanging="420"/>
      </w:pPr>
    </w:lvl>
    <w:lvl w:ilvl="4" w:tplc="04090019" w:tentative="1">
      <w:start w:val="1"/>
      <w:numFmt w:val="lowerLetter"/>
      <w:lvlText w:val="%5)"/>
      <w:lvlJc w:val="left"/>
      <w:pPr>
        <w:ind w:left="2940" w:hanging="420"/>
      </w:pPr>
    </w:lvl>
    <w:lvl w:ilvl="5" w:tplc="0409001B" w:tentative="1">
      <w:start w:val="1"/>
      <w:numFmt w:val="lowerRoman"/>
      <w:lvlText w:val="%6."/>
      <w:lvlJc w:val="right"/>
      <w:pPr>
        <w:ind w:left="3360" w:hanging="420"/>
      </w:pPr>
    </w:lvl>
    <w:lvl w:ilvl="6" w:tplc="0409000F" w:tentative="1">
      <w:start w:val="1"/>
      <w:numFmt w:val="decimal"/>
      <w:lvlText w:val="%7."/>
      <w:lvlJc w:val="left"/>
      <w:pPr>
        <w:ind w:left="3780" w:hanging="420"/>
      </w:pPr>
    </w:lvl>
    <w:lvl w:ilvl="7" w:tplc="04090019" w:tentative="1">
      <w:start w:val="1"/>
      <w:numFmt w:val="lowerLetter"/>
      <w:lvlText w:val="%8)"/>
      <w:lvlJc w:val="left"/>
      <w:pPr>
        <w:ind w:left="4200" w:hanging="420"/>
      </w:pPr>
    </w:lvl>
    <w:lvl w:ilvl="8" w:tplc="0409001B" w:tentative="1">
      <w:start w:val="1"/>
      <w:numFmt w:val="lowerRoman"/>
      <w:lvlText w:val="%9."/>
      <w:lvlJc w:val="right"/>
      <w:pPr>
        <w:ind w:left="4620" w:hanging="420"/>
      </w:pPr>
    </w:lvl>
  </w:abstractNum>
  <w:abstractNum w:abstractNumId="59">
    <w:nsid w:val="6E4512FE"/>
    <w:multiLevelType w:val="hybridMultilevel"/>
    <w:tmpl w:val="94305C4A"/>
    <w:lvl w:ilvl="0" w:tplc="04090011">
      <w:start w:val="1"/>
      <w:numFmt w:val="decimal"/>
      <w:lvlText w:val="%1)"/>
      <w:lvlJc w:val="left"/>
      <w:pPr>
        <w:ind w:left="1140" w:hanging="420"/>
      </w:p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0">
    <w:nsid w:val="6F323348"/>
    <w:multiLevelType w:val="hybridMultilevel"/>
    <w:tmpl w:val="E098A13C"/>
    <w:lvl w:ilvl="0" w:tplc="C7302FB6">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1">
    <w:nsid w:val="769A4180"/>
    <w:multiLevelType w:val="hybridMultilevel"/>
    <w:tmpl w:val="3FD6721E"/>
    <w:lvl w:ilvl="0" w:tplc="04090019">
      <w:start w:val="1"/>
      <w:numFmt w:val="decimal"/>
      <w:lvlText w:val="%1、"/>
      <w:lvlJc w:val="left"/>
      <w:pPr>
        <w:ind w:left="720" w:hanging="7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2">
    <w:nsid w:val="79423E16"/>
    <w:multiLevelType w:val="hybridMultilevel"/>
    <w:tmpl w:val="D85A8936"/>
    <w:lvl w:ilvl="0" w:tplc="00A05106">
      <w:start w:val="1"/>
      <w:numFmt w:val="decimal"/>
      <w:lvlText w:val="%1、"/>
      <w:lvlJc w:val="left"/>
      <w:pPr>
        <w:ind w:left="1211" w:hanging="360"/>
      </w:pPr>
      <w:rPr>
        <w:rFonts w:hint="default"/>
      </w:r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63">
    <w:nsid w:val="7C0F2B4B"/>
    <w:multiLevelType w:val="hybridMultilevel"/>
    <w:tmpl w:val="E098A13C"/>
    <w:lvl w:ilvl="0" w:tplc="C7302FB6">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num w:numId="1">
    <w:abstractNumId w:val="17"/>
  </w:num>
  <w:num w:numId="2">
    <w:abstractNumId w:val="16"/>
  </w:num>
  <w:num w:numId="3">
    <w:abstractNumId w:val="20"/>
  </w:num>
  <w:num w:numId="4">
    <w:abstractNumId w:val="21"/>
  </w:num>
  <w:num w:numId="5">
    <w:abstractNumId w:val="13"/>
  </w:num>
  <w:num w:numId="6">
    <w:abstractNumId w:val="54"/>
  </w:num>
  <w:num w:numId="7">
    <w:abstractNumId w:val="32"/>
  </w:num>
  <w:num w:numId="8">
    <w:abstractNumId w:val="52"/>
  </w:num>
  <w:num w:numId="9">
    <w:abstractNumId w:val="53"/>
  </w:num>
  <w:num w:numId="10">
    <w:abstractNumId w:val="24"/>
  </w:num>
  <w:num w:numId="11">
    <w:abstractNumId w:val="44"/>
  </w:num>
  <w:num w:numId="12">
    <w:abstractNumId w:val="15"/>
  </w:num>
  <w:num w:numId="13">
    <w:abstractNumId w:val="40"/>
  </w:num>
  <w:num w:numId="14">
    <w:abstractNumId w:val="47"/>
  </w:num>
  <w:num w:numId="15">
    <w:abstractNumId w:val="0"/>
  </w:num>
  <w:num w:numId="16">
    <w:abstractNumId w:val="30"/>
  </w:num>
  <w:num w:numId="17">
    <w:abstractNumId w:val="61"/>
  </w:num>
  <w:num w:numId="18">
    <w:abstractNumId w:val="14"/>
  </w:num>
  <w:num w:numId="19">
    <w:abstractNumId w:val="9"/>
  </w:num>
  <w:num w:numId="20">
    <w:abstractNumId w:val="62"/>
  </w:num>
  <w:num w:numId="21">
    <w:abstractNumId w:val="6"/>
  </w:num>
  <w:num w:numId="22">
    <w:abstractNumId w:val="41"/>
  </w:num>
  <w:num w:numId="23">
    <w:abstractNumId w:val="50"/>
  </w:num>
  <w:num w:numId="24">
    <w:abstractNumId w:val="48"/>
  </w:num>
  <w:num w:numId="25">
    <w:abstractNumId w:val="29"/>
  </w:num>
  <w:num w:numId="26">
    <w:abstractNumId w:val="11"/>
  </w:num>
  <w:num w:numId="27">
    <w:abstractNumId w:val="42"/>
  </w:num>
  <w:num w:numId="28">
    <w:abstractNumId w:val="43"/>
  </w:num>
  <w:num w:numId="29">
    <w:abstractNumId w:val="33"/>
  </w:num>
  <w:num w:numId="30">
    <w:abstractNumId w:val="26"/>
  </w:num>
  <w:num w:numId="31">
    <w:abstractNumId w:val="28"/>
  </w:num>
  <w:num w:numId="32">
    <w:abstractNumId w:val="19"/>
  </w:num>
  <w:num w:numId="33">
    <w:abstractNumId w:val="23"/>
  </w:num>
  <w:num w:numId="34">
    <w:abstractNumId w:val="8"/>
  </w:num>
  <w:num w:numId="35">
    <w:abstractNumId w:val="39"/>
  </w:num>
  <w:num w:numId="36">
    <w:abstractNumId w:val="3"/>
  </w:num>
  <w:num w:numId="37">
    <w:abstractNumId w:val="35"/>
  </w:num>
  <w:num w:numId="38">
    <w:abstractNumId w:val="18"/>
  </w:num>
  <w:num w:numId="39">
    <w:abstractNumId w:val="27"/>
  </w:num>
  <w:num w:numId="40">
    <w:abstractNumId w:val="25"/>
  </w:num>
  <w:num w:numId="41">
    <w:abstractNumId w:val="12"/>
  </w:num>
  <w:num w:numId="42">
    <w:abstractNumId w:val="31"/>
  </w:num>
  <w:num w:numId="43">
    <w:abstractNumId w:val="36"/>
  </w:num>
  <w:num w:numId="44">
    <w:abstractNumId w:val="55"/>
  </w:num>
  <w:num w:numId="45">
    <w:abstractNumId w:val="7"/>
  </w:num>
  <w:num w:numId="46">
    <w:abstractNumId w:val="51"/>
  </w:num>
  <w:num w:numId="47">
    <w:abstractNumId w:val="58"/>
  </w:num>
  <w:num w:numId="48">
    <w:abstractNumId w:val="38"/>
  </w:num>
  <w:num w:numId="49">
    <w:abstractNumId w:val="45"/>
  </w:num>
  <w:num w:numId="50">
    <w:abstractNumId w:val="2"/>
  </w:num>
  <w:num w:numId="51">
    <w:abstractNumId w:val="46"/>
  </w:num>
  <w:num w:numId="52">
    <w:abstractNumId w:val="49"/>
  </w:num>
  <w:num w:numId="53">
    <w:abstractNumId w:val="57"/>
  </w:num>
  <w:num w:numId="54">
    <w:abstractNumId w:val="22"/>
  </w:num>
  <w:num w:numId="55">
    <w:abstractNumId w:val="5"/>
  </w:num>
  <w:num w:numId="56">
    <w:abstractNumId w:val="34"/>
  </w:num>
  <w:num w:numId="57">
    <w:abstractNumId w:val="59"/>
  </w:num>
  <w:num w:numId="58">
    <w:abstractNumId w:val="63"/>
  </w:num>
  <w:num w:numId="59">
    <w:abstractNumId w:val="4"/>
  </w:num>
  <w:num w:numId="60">
    <w:abstractNumId w:val="56"/>
  </w:num>
  <w:num w:numId="61">
    <w:abstractNumId w:val="37"/>
  </w:num>
  <w:num w:numId="62">
    <w:abstractNumId w:val="17"/>
  </w:num>
  <w:num w:numId="63">
    <w:abstractNumId w:val="60"/>
  </w:num>
  <w:num w:numId="64">
    <w:abstractNumId w:val="10"/>
  </w:num>
  <w:num w:numId="65">
    <w:abstractNumId w:val="1"/>
  </w:num>
  <w:numIdMacAtCleanup w:val="6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bordersDoNotSurroundHeader/>
  <w:bordersDoNotSurroundFooter/>
  <w:proofState w:grammar="clean"/>
  <w:defaultTabStop w:val="720"/>
  <w:characterSpacingControl w:val="doNotCompress"/>
  <w:hdrShapeDefaults>
    <o:shapedefaults v:ext="edit" spidmax="197634"/>
  </w:hdrShapeDefaults>
  <w:footnotePr>
    <w:footnote w:id="-1"/>
    <w:footnote w:id="0"/>
  </w:footnotePr>
  <w:endnotePr>
    <w:endnote w:id="-1"/>
    <w:endnote w:id="0"/>
  </w:endnotePr>
  <w:compat>
    <w:useFELayout/>
  </w:compat>
  <w:rsids>
    <w:rsidRoot w:val="000B1292"/>
    <w:rsid w:val="00000CF8"/>
    <w:rsid w:val="00001404"/>
    <w:rsid w:val="00003CAA"/>
    <w:rsid w:val="00003F5F"/>
    <w:rsid w:val="000059E9"/>
    <w:rsid w:val="000075E3"/>
    <w:rsid w:val="0001067F"/>
    <w:rsid w:val="00011486"/>
    <w:rsid w:val="00011AD9"/>
    <w:rsid w:val="0001369B"/>
    <w:rsid w:val="00013E0D"/>
    <w:rsid w:val="00014B53"/>
    <w:rsid w:val="000155C8"/>
    <w:rsid w:val="000176D3"/>
    <w:rsid w:val="00021A1C"/>
    <w:rsid w:val="00023240"/>
    <w:rsid w:val="00023376"/>
    <w:rsid w:val="0003155E"/>
    <w:rsid w:val="00032DB1"/>
    <w:rsid w:val="00036ACE"/>
    <w:rsid w:val="0003754F"/>
    <w:rsid w:val="00041D1A"/>
    <w:rsid w:val="00042078"/>
    <w:rsid w:val="00042243"/>
    <w:rsid w:val="000503E0"/>
    <w:rsid w:val="00050A28"/>
    <w:rsid w:val="00051E1B"/>
    <w:rsid w:val="00052268"/>
    <w:rsid w:val="00055381"/>
    <w:rsid w:val="000554C9"/>
    <w:rsid w:val="00056105"/>
    <w:rsid w:val="00057A98"/>
    <w:rsid w:val="00060433"/>
    <w:rsid w:val="00060BE1"/>
    <w:rsid w:val="00063EAD"/>
    <w:rsid w:val="00065D41"/>
    <w:rsid w:val="00070F4D"/>
    <w:rsid w:val="00073222"/>
    <w:rsid w:val="00074651"/>
    <w:rsid w:val="00074690"/>
    <w:rsid w:val="00080DCA"/>
    <w:rsid w:val="00080FC6"/>
    <w:rsid w:val="00081671"/>
    <w:rsid w:val="00081DF5"/>
    <w:rsid w:val="00081FEA"/>
    <w:rsid w:val="00083D39"/>
    <w:rsid w:val="000844AD"/>
    <w:rsid w:val="00084D9D"/>
    <w:rsid w:val="00084E3E"/>
    <w:rsid w:val="000856A2"/>
    <w:rsid w:val="000856D4"/>
    <w:rsid w:val="00086F6D"/>
    <w:rsid w:val="0008753C"/>
    <w:rsid w:val="00092F6D"/>
    <w:rsid w:val="00094917"/>
    <w:rsid w:val="000A350F"/>
    <w:rsid w:val="000A5A14"/>
    <w:rsid w:val="000A5D9A"/>
    <w:rsid w:val="000A60F8"/>
    <w:rsid w:val="000B0096"/>
    <w:rsid w:val="000B1292"/>
    <w:rsid w:val="000B1A7C"/>
    <w:rsid w:val="000B2B52"/>
    <w:rsid w:val="000B4921"/>
    <w:rsid w:val="000C0706"/>
    <w:rsid w:val="000C1360"/>
    <w:rsid w:val="000C16CC"/>
    <w:rsid w:val="000C226A"/>
    <w:rsid w:val="000C3C6F"/>
    <w:rsid w:val="000D15FC"/>
    <w:rsid w:val="000D225B"/>
    <w:rsid w:val="000D2E96"/>
    <w:rsid w:val="000D3706"/>
    <w:rsid w:val="000D3B0A"/>
    <w:rsid w:val="000E3158"/>
    <w:rsid w:val="000E3616"/>
    <w:rsid w:val="000E58FF"/>
    <w:rsid w:val="000E5C6F"/>
    <w:rsid w:val="000E6C87"/>
    <w:rsid w:val="000E7B89"/>
    <w:rsid w:val="000F074B"/>
    <w:rsid w:val="000F3FFE"/>
    <w:rsid w:val="000F5408"/>
    <w:rsid w:val="00100BCC"/>
    <w:rsid w:val="00100E43"/>
    <w:rsid w:val="001010D6"/>
    <w:rsid w:val="001014D3"/>
    <w:rsid w:val="001022DA"/>
    <w:rsid w:val="0011145A"/>
    <w:rsid w:val="0011275F"/>
    <w:rsid w:val="00113EA3"/>
    <w:rsid w:val="00116AEB"/>
    <w:rsid w:val="00123257"/>
    <w:rsid w:val="00123FE9"/>
    <w:rsid w:val="001305B2"/>
    <w:rsid w:val="001347A4"/>
    <w:rsid w:val="001359CD"/>
    <w:rsid w:val="001406DD"/>
    <w:rsid w:val="00141FD9"/>
    <w:rsid w:val="0014338A"/>
    <w:rsid w:val="00143A78"/>
    <w:rsid w:val="00143EC1"/>
    <w:rsid w:val="00144892"/>
    <w:rsid w:val="00152075"/>
    <w:rsid w:val="001563AC"/>
    <w:rsid w:val="001566B0"/>
    <w:rsid w:val="0016044F"/>
    <w:rsid w:val="0016053E"/>
    <w:rsid w:val="0016309F"/>
    <w:rsid w:val="00165DF1"/>
    <w:rsid w:val="00167B1E"/>
    <w:rsid w:val="00170983"/>
    <w:rsid w:val="001728D1"/>
    <w:rsid w:val="0017368F"/>
    <w:rsid w:val="00173CEC"/>
    <w:rsid w:val="00173E17"/>
    <w:rsid w:val="00174FBD"/>
    <w:rsid w:val="001776A6"/>
    <w:rsid w:val="001812F7"/>
    <w:rsid w:val="00184845"/>
    <w:rsid w:val="00184E52"/>
    <w:rsid w:val="00190325"/>
    <w:rsid w:val="00190363"/>
    <w:rsid w:val="00190E65"/>
    <w:rsid w:val="001911F8"/>
    <w:rsid w:val="00192C2D"/>
    <w:rsid w:val="00196590"/>
    <w:rsid w:val="00197CD0"/>
    <w:rsid w:val="001A0043"/>
    <w:rsid w:val="001A0ABC"/>
    <w:rsid w:val="001A1256"/>
    <w:rsid w:val="001A35F0"/>
    <w:rsid w:val="001A44B7"/>
    <w:rsid w:val="001B1931"/>
    <w:rsid w:val="001B47B5"/>
    <w:rsid w:val="001B5FCD"/>
    <w:rsid w:val="001C0FA2"/>
    <w:rsid w:val="001C34D1"/>
    <w:rsid w:val="001C43B5"/>
    <w:rsid w:val="001C476F"/>
    <w:rsid w:val="001C570A"/>
    <w:rsid w:val="001C5B11"/>
    <w:rsid w:val="001C658B"/>
    <w:rsid w:val="001C70A2"/>
    <w:rsid w:val="001D14E0"/>
    <w:rsid w:val="001D2128"/>
    <w:rsid w:val="001D3B17"/>
    <w:rsid w:val="001D4AD6"/>
    <w:rsid w:val="001E0569"/>
    <w:rsid w:val="001E10F6"/>
    <w:rsid w:val="001E1A2D"/>
    <w:rsid w:val="001E3B5F"/>
    <w:rsid w:val="001E40F2"/>
    <w:rsid w:val="001E5D32"/>
    <w:rsid w:val="001E6C3E"/>
    <w:rsid w:val="001E7E9D"/>
    <w:rsid w:val="001F0169"/>
    <w:rsid w:val="001F0758"/>
    <w:rsid w:val="001F138C"/>
    <w:rsid w:val="001F51B9"/>
    <w:rsid w:val="001F5A79"/>
    <w:rsid w:val="001F5B2A"/>
    <w:rsid w:val="001F5D4D"/>
    <w:rsid w:val="001F71B6"/>
    <w:rsid w:val="00205635"/>
    <w:rsid w:val="00205713"/>
    <w:rsid w:val="00206674"/>
    <w:rsid w:val="00207B89"/>
    <w:rsid w:val="002119BC"/>
    <w:rsid w:val="00212381"/>
    <w:rsid w:val="00213463"/>
    <w:rsid w:val="00215C91"/>
    <w:rsid w:val="00220096"/>
    <w:rsid w:val="00221541"/>
    <w:rsid w:val="002218D8"/>
    <w:rsid w:val="00224DB4"/>
    <w:rsid w:val="002367F7"/>
    <w:rsid w:val="00236EE4"/>
    <w:rsid w:val="00237198"/>
    <w:rsid w:val="0024233D"/>
    <w:rsid w:val="00243237"/>
    <w:rsid w:val="00243B70"/>
    <w:rsid w:val="002445A0"/>
    <w:rsid w:val="0024795A"/>
    <w:rsid w:val="0025043C"/>
    <w:rsid w:val="002600FC"/>
    <w:rsid w:val="00260BB3"/>
    <w:rsid w:val="00261C5E"/>
    <w:rsid w:val="00261D7D"/>
    <w:rsid w:val="002647DB"/>
    <w:rsid w:val="00265729"/>
    <w:rsid w:val="0026679C"/>
    <w:rsid w:val="00267B1F"/>
    <w:rsid w:val="0027709E"/>
    <w:rsid w:val="00280ADF"/>
    <w:rsid w:val="00283C9B"/>
    <w:rsid w:val="00285404"/>
    <w:rsid w:val="00287709"/>
    <w:rsid w:val="00292D0B"/>
    <w:rsid w:val="002933F8"/>
    <w:rsid w:val="002950C5"/>
    <w:rsid w:val="002968F9"/>
    <w:rsid w:val="002A034B"/>
    <w:rsid w:val="002A1FBA"/>
    <w:rsid w:val="002A4A92"/>
    <w:rsid w:val="002A5D80"/>
    <w:rsid w:val="002A6D56"/>
    <w:rsid w:val="002A73FD"/>
    <w:rsid w:val="002B627F"/>
    <w:rsid w:val="002B67C9"/>
    <w:rsid w:val="002C2D68"/>
    <w:rsid w:val="002C51A9"/>
    <w:rsid w:val="002C52E1"/>
    <w:rsid w:val="002C5911"/>
    <w:rsid w:val="002C5C1B"/>
    <w:rsid w:val="002C6A44"/>
    <w:rsid w:val="002D21EA"/>
    <w:rsid w:val="002D23C3"/>
    <w:rsid w:val="002D4424"/>
    <w:rsid w:val="002E0781"/>
    <w:rsid w:val="002E1CBB"/>
    <w:rsid w:val="002E3522"/>
    <w:rsid w:val="002E3EC7"/>
    <w:rsid w:val="002E477E"/>
    <w:rsid w:val="002E605F"/>
    <w:rsid w:val="002E6104"/>
    <w:rsid w:val="002E79D8"/>
    <w:rsid w:val="002F2C95"/>
    <w:rsid w:val="002F563D"/>
    <w:rsid w:val="002F5D49"/>
    <w:rsid w:val="00301E9B"/>
    <w:rsid w:val="003057B1"/>
    <w:rsid w:val="00305EB9"/>
    <w:rsid w:val="0030635C"/>
    <w:rsid w:val="00306F15"/>
    <w:rsid w:val="00307D92"/>
    <w:rsid w:val="00312FFA"/>
    <w:rsid w:val="00316D64"/>
    <w:rsid w:val="003173E2"/>
    <w:rsid w:val="00320091"/>
    <w:rsid w:val="0032087B"/>
    <w:rsid w:val="00321F07"/>
    <w:rsid w:val="00321F6A"/>
    <w:rsid w:val="00323B43"/>
    <w:rsid w:val="00324E84"/>
    <w:rsid w:val="003262EB"/>
    <w:rsid w:val="00327F25"/>
    <w:rsid w:val="003311A5"/>
    <w:rsid w:val="00337025"/>
    <w:rsid w:val="003445BD"/>
    <w:rsid w:val="00346C0A"/>
    <w:rsid w:val="00347993"/>
    <w:rsid w:val="00354550"/>
    <w:rsid w:val="003556BA"/>
    <w:rsid w:val="00355DD5"/>
    <w:rsid w:val="00356708"/>
    <w:rsid w:val="0036081D"/>
    <w:rsid w:val="003617C3"/>
    <w:rsid w:val="00361D1E"/>
    <w:rsid w:val="00362A07"/>
    <w:rsid w:val="003632AF"/>
    <w:rsid w:val="00363C9E"/>
    <w:rsid w:val="003647A7"/>
    <w:rsid w:val="00371643"/>
    <w:rsid w:val="003718EB"/>
    <w:rsid w:val="003722BA"/>
    <w:rsid w:val="00372C8C"/>
    <w:rsid w:val="00373CDE"/>
    <w:rsid w:val="003755FE"/>
    <w:rsid w:val="00376830"/>
    <w:rsid w:val="00377D09"/>
    <w:rsid w:val="00380345"/>
    <w:rsid w:val="003819AC"/>
    <w:rsid w:val="003827AB"/>
    <w:rsid w:val="0038401A"/>
    <w:rsid w:val="003849B0"/>
    <w:rsid w:val="00391173"/>
    <w:rsid w:val="003918E4"/>
    <w:rsid w:val="00391BB0"/>
    <w:rsid w:val="00391D27"/>
    <w:rsid w:val="00391E1E"/>
    <w:rsid w:val="00392EDB"/>
    <w:rsid w:val="0039579F"/>
    <w:rsid w:val="00395B3A"/>
    <w:rsid w:val="00397EE9"/>
    <w:rsid w:val="003A0112"/>
    <w:rsid w:val="003A0EF5"/>
    <w:rsid w:val="003A2B7E"/>
    <w:rsid w:val="003A33D2"/>
    <w:rsid w:val="003B0B48"/>
    <w:rsid w:val="003B1C2A"/>
    <w:rsid w:val="003B1E4E"/>
    <w:rsid w:val="003B4247"/>
    <w:rsid w:val="003B501C"/>
    <w:rsid w:val="003C04C9"/>
    <w:rsid w:val="003C185A"/>
    <w:rsid w:val="003C4071"/>
    <w:rsid w:val="003C5EB9"/>
    <w:rsid w:val="003D0B5C"/>
    <w:rsid w:val="003D0C04"/>
    <w:rsid w:val="003D37D8"/>
    <w:rsid w:val="003D3931"/>
    <w:rsid w:val="003D5722"/>
    <w:rsid w:val="003D62B4"/>
    <w:rsid w:val="003D6525"/>
    <w:rsid w:val="003E228E"/>
    <w:rsid w:val="003E670C"/>
    <w:rsid w:val="003E7988"/>
    <w:rsid w:val="003F0103"/>
    <w:rsid w:val="003F02E0"/>
    <w:rsid w:val="003F0E2D"/>
    <w:rsid w:val="003F2735"/>
    <w:rsid w:val="003F3744"/>
    <w:rsid w:val="003F5811"/>
    <w:rsid w:val="0040310E"/>
    <w:rsid w:val="00404DFE"/>
    <w:rsid w:val="00405DF7"/>
    <w:rsid w:val="00406DD1"/>
    <w:rsid w:val="00410C3A"/>
    <w:rsid w:val="00411959"/>
    <w:rsid w:val="00417689"/>
    <w:rsid w:val="00422C48"/>
    <w:rsid w:val="00424496"/>
    <w:rsid w:val="004271F8"/>
    <w:rsid w:val="004346E9"/>
    <w:rsid w:val="004358AB"/>
    <w:rsid w:val="004414A6"/>
    <w:rsid w:val="004442C2"/>
    <w:rsid w:val="00444C6F"/>
    <w:rsid w:val="004456AA"/>
    <w:rsid w:val="0045287E"/>
    <w:rsid w:val="004528A8"/>
    <w:rsid w:val="00452A44"/>
    <w:rsid w:val="0045370D"/>
    <w:rsid w:val="004571AB"/>
    <w:rsid w:val="00463066"/>
    <w:rsid w:val="0046349A"/>
    <w:rsid w:val="00463F2D"/>
    <w:rsid w:val="00465AFD"/>
    <w:rsid w:val="00466C2E"/>
    <w:rsid w:val="00467A97"/>
    <w:rsid w:val="00471294"/>
    <w:rsid w:val="004715BD"/>
    <w:rsid w:val="004749BC"/>
    <w:rsid w:val="00475AF4"/>
    <w:rsid w:val="004764CB"/>
    <w:rsid w:val="00481303"/>
    <w:rsid w:val="00483BBE"/>
    <w:rsid w:val="00484E6A"/>
    <w:rsid w:val="004857CD"/>
    <w:rsid w:val="0048797E"/>
    <w:rsid w:val="00487D37"/>
    <w:rsid w:val="004909C7"/>
    <w:rsid w:val="0049182D"/>
    <w:rsid w:val="004938B4"/>
    <w:rsid w:val="00495558"/>
    <w:rsid w:val="004966FF"/>
    <w:rsid w:val="00497152"/>
    <w:rsid w:val="004A02AF"/>
    <w:rsid w:val="004A0541"/>
    <w:rsid w:val="004A0AE2"/>
    <w:rsid w:val="004A13F1"/>
    <w:rsid w:val="004A23BA"/>
    <w:rsid w:val="004A5DFD"/>
    <w:rsid w:val="004A7943"/>
    <w:rsid w:val="004B1F25"/>
    <w:rsid w:val="004B1F69"/>
    <w:rsid w:val="004B2F46"/>
    <w:rsid w:val="004B53DA"/>
    <w:rsid w:val="004B67FF"/>
    <w:rsid w:val="004B6D5F"/>
    <w:rsid w:val="004C1834"/>
    <w:rsid w:val="004C1F96"/>
    <w:rsid w:val="004C431C"/>
    <w:rsid w:val="004D0D90"/>
    <w:rsid w:val="004D1ADF"/>
    <w:rsid w:val="004D631E"/>
    <w:rsid w:val="004D6A59"/>
    <w:rsid w:val="004D7BC6"/>
    <w:rsid w:val="004E2500"/>
    <w:rsid w:val="004E4185"/>
    <w:rsid w:val="004E45B3"/>
    <w:rsid w:val="004E50CD"/>
    <w:rsid w:val="004F0E93"/>
    <w:rsid w:val="004F0FF8"/>
    <w:rsid w:val="004F2ECD"/>
    <w:rsid w:val="004F3BAF"/>
    <w:rsid w:val="004F3E0C"/>
    <w:rsid w:val="004F3EDA"/>
    <w:rsid w:val="004F571D"/>
    <w:rsid w:val="004F689A"/>
    <w:rsid w:val="005044D1"/>
    <w:rsid w:val="005065ED"/>
    <w:rsid w:val="00511D67"/>
    <w:rsid w:val="005139A3"/>
    <w:rsid w:val="00516235"/>
    <w:rsid w:val="005166DF"/>
    <w:rsid w:val="00520768"/>
    <w:rsid w:val="005219D3"/>
    <w:rsid w:val="005221DC"/>
    <w:rsid w:val="0052330A"/>
    <w:rsid w:val="00526907"/>
    <w:rsid w:val="00526BE0"/>
    <w:rsid w:val="00530483"/>
    <w:rsid w:val="00530D54"/>
    <w:rsid w:val="0053197D"/>
    <w:rsid w:val="00532247"/>
    <w:rsid w:val="0053323F"/>
    <w:rsid w:val="005360B9"/>
    <w:rsid w:val="0054011B"/>
    <w:rsid w:val="00540EA4"/>
    <w:rsid w:val="0054132C"/>
    <w:rsid w:val="00541774"/>
    <w:rsid w:val="00541E2B"/>
    <w:rsid w:val="00542337"/>
    <w:rsid w:val="00542F7D"/>
    <w:rsid w:val="0054778B"/>
    <w:rsid w:val="00551B0D"/>
    <w:rsid w:val="0055356E"/>
    <w:rsid w:val="005560CC"/>
    <w:rsid w:val="005566A7"/>
    <w:rsid w:val="005572A1"/>
    <w:rsid w:val="005579E9"/>
    <w:rsid w:val="00562B31"/>
    <w:rsid w:val="005657BB"/>
    <w:rsid w:val="005672AE"/>
    <w:rsid w:val="005703F5"/>
    <w:rsid w:val="0057258F"/>
    <w:rsid w:val="005729F7"/>
    <w:rsid w:val="00573BE6"/>
    <w:rsid w:val="00574245"/>
    <w:rsid w:val="005756D2"/>
    <w:rsid w:val="00580AC0"/>
    <w:rsid w:val="00581419"/>
    <w:rsid w:val="00584E78"/>
    <w:rsid w:val="00585CF2"/>
    <w:rsid w:val="00590B95"/>
    <w:rsid w:val="0059210B"/>
    <w:rsid w:val="00592FD1"/>
    <w:rsid w:val="005934B9"/>
    <w:rsid w:val="005936C2"/>
    <w:rsid w:val="00593FD9"/>
    <w:rsid w:val="00594989"/>
    <w:rsid w:val="00597140"/>
    <w:rsid w:val="005A0441"/>
    <w:rsid w:val="005A3BCF"/>
    <w:rsid w:val="005B3D4C"/>
    <w:rsid w:val="005B70E7"/>
    <w:rsid w:val="005C12BE"/>
    <w:rsid w:val="005C25A5"/>
    <w:rsid w:val="005C2A10"/>
    <w:rsid w:val="005C2E9F"/>
    <w:rsid w:val="005C35CE"/>
    <w:rsid w:val="005C5BBD"/>
    <w:rsid w:val="005C6216"/>
    <w:rsid w:val="005C66FD"/>
    <w:rsid w:val="005D05FB"/>
    <w:rsid w:val="005D3182"/>
    <w:rsid w:val="005D6E41"/>
    <w:rsid w:val="005E12DA"/>
    <w:rsid w:val="005E231A"/>
    <w:rsid w:val="005E29D5"/>
    <w:rsid w:val="005E3293"/>
    <w:rsid w:val="005E7058"/>
    <w:rsid w:val="005F1288"/>
    <w:rsid w:val="005F151B"/>
    <w:rsid w:val="005F17D8"/>
    <w:rsid w:val="005F1E72"/>
    <w:rsid w:val="005F2141"/>
    <w:rsid w:val="005F228C"/>
    <w:rsid w:val="005F7483"/>
    <w:rsid w:val="005F7497"/>
    <w:rsid w:val="00604494"/>
    <w:rsid w:val="00605423"/>
    <w:rsid w:val="006057F4"/>
    <w:rsid w:val="00606E43"/>
    <w:rsid w:val="0061034B"/>
    <w:rsid w:val="006103C1"/>
    <w:rsid w:val="00610A8D"/>
    <w:rsid w:val="00611629"/>
    <w:rsid w:val="00611B89"/>
    <w:rsid w:val="006142A0"/>
    <w:rsid w:val="00615F48"/>
    <w:rsid w:val="00617FBB"/>
    <w:rsid w:val="0062203C"/>
    <w:rsid w:val="0062242B"/>
    <w:rsid w:val="006229E9"/>
    <w:rsid w:val="00623980"/>
    <w:rsid w:val="00623B1A"/>
    <w:rsid w:val="006246DC"/>
    <w:rsid w:val="00625DB1"/>
    <w:rsid w:val="0062666F"/>
    <w:rsid w:val="0063091C"/>
    <w:rsid w:val="00631612"/>
    <w:rsid w:val="006336B4"/>
    <w:rsid w:val="00636803"/>
    <w:rsid w:val="0064514D"/>
    <w:rsid w:val="00647E9A"/>
    <w:rsid w:val="0065204D"/>
    <w:rsid w:val="00652454"/>
    <w:rsid w:val="00652DCC"/>
    <w:rsid w:val="00661E54"/>
    <w:rsid w:val="00662A94"/>
    <w:rsid w:val="0066474D"/>
    <w:rsid w:val="0066605B"/>
    <w:rsid w:val="006754D2"/>
    <w:rsid w:val="0067635D"/>
    <w:rsid w:val="006810EE"/>
    <w:rsid w:val="00681B8F"/>
    <w:rsid w:val="00683F80"/>
    <w:rsid w:val="00684A49"/>
    <w:rsid w:val="00685E54"/>
    <w:rsid w:val="006863FB"/>
    <w:rsid w:val="00686B8E"/>
    <w:rsid w:val="00693318"/>
    <w:rsid w:val="006956B5"/>
    <w:rsid w:val="00695BAE"/>
    <w:rsid w:val="00696405"/>
    <w:rsid w:val="00696E48"/>
    <w:rsid w:val="00697534"/>
    <w:rsid w:val="006A3335"/>
    <w:rsid w:val="006A3920"/>
    <w:rsid w:val="006A4AC6"/>
    <w:rsid w:val="006A60CF"/>
    <w:rsid w:val="006B37E0"/>
    <w:rsid w:val="006B3CAE"/>
    <w:rsid w:val="006B4E67"/>
    <w:rsid w:val="006B4FF8"/>
    <w:rsid w:val="006B52E7"/>
    <w:rsid w:val="006B5362"/>
    <w:rsid w:val="006C0556"/>
    <w:rsid w:val="006C1604"/>
    <w:rsid w:val="006C29A2"/>
    <w:rsid w:val="006D0DBD"/>
    <w:rsid w:val="006D252E"/>
    <w:rsid w:val="006D279E"/>
    <w:rsid w:val="006D444E"/>
    <w:rsid w:val="006D5B30"/>
    <w:rsid w:val="006E0156"/>
    <w:rsid w:val="006E1078"/>
    <w:rsid w:val="006E574E"/>
    <w:rsid w:val="006E5D11"/>
    <w:rsid w:val="006E641E"/>
    <w:rsid w:val="006F3369"/>
    <w:rsid w:val="006F4B15"/>
    <w:rsid w:val="006F5479"/>
    <w:rsid w:val="006F605A"/>
    <w:rsid w:val="006F6CD7"/>
    <w:rsid w:val="006F7B27"/>
    <w:rsid w:val="007009E9"/>
    <w:rsid w:val="00702885"/>
    <w:rsid w:val="00703CF7"/>
    <w:rsid w:val="00704CF5"/>
    <w:rsid w:val="00705412"/>
    <w:rsid w:val="00710EB1"/>
    <w:rsid w:val="0071136B"/>
    <w:rsid w:val="00713A4E"/>
    <w:rsid w:val="007178E8"/>
    <w:rsid w:val="00720FA1"/>
    <w:rsid w:val="00722A95"/>
    <w:rsid w:val="00724A50"/>
    <w:rsid w:val="0073071C"/>
    <w:rsid w:val="00735513"/>
    <w:rsid w:val="007368DF"/>
    <w:rsid w:val="00737218"/>
    <w:rsid w:val="00737901"/>
    <w:rsid w:val="00740387"/>
    <w:rsid w:val="00741041"/>
    <w:rsid w:val="00742595"/>
    <w:rsid w:val="0074473B"/>
    <w:rsid w:val="00745F3F"/>
    <w:rsid w:val="007473BA"/>
    <w:rsid w:val="00747675"/>
    <w:rsid w:val="00747F90"/>
    <w:rsid w:val="007519E0"/>
    <w:rsid w:val="007537CA"/>
    <w:rsid w:val="0075541F"/>
    <w:rsid w:val="00756D59"/>
    <w:rsid w:val="00760975"/>
    <w:rsid w:val="00761A46"/>
    <w:rsid w:val="00761BFB"/>
    <w:rsid w:val="00762937"/>
    <w:rsid w:val="00763C8F"/>
    <w:rsid w:val="00765B2E"/>
    <w:rsid w:val="00766B27"/>
    <w:rsid w:val="0077234D"/>
    <w:rsid w:val="00772598"/>
    <w:rsid w:val="00773F0F"/>
    <w:rsid w:val="007758EF"/>
    <w:rsid w:val="00776121"/>
    <w:rsid w:val="00777C19"/>
    <w:rsid w:val="00781182"/>
    <w:rsid w:val="00781E9D"/>
    <w:rsid w:val="007826DC"/>
    <w:rsid w:val="00783492"/>
    <w:rsid w:val="00783575"/>
    <w:rsid w:val="00786733"/>
    <w:rsid w:val="0078696A"/>
    <w:rsid w:val="007909FF"/>
    <w:rsid w:val="00791AD0"/>
    <w:rsid w:val="00791CCD"/>
    <w:rsid w:val="00793113"/>
    <w:rsid w:val="00796985"/>
    <w:rsid w:val="00797D4C"/>
    <w:rsid w:val="007A10B1"/>
    <w:rsid w:val="007A2240"/>
    <w:rsid w:val="007A2F38"/>
    <w:rsid w:val="007A47F3"/>
    <w:rsid w:val="007A4E5E"/>
    <w:rsid w:val="007A4F82"/>
    <w:rsid w:val="007A699F"/>
    <w:rsid w:val="007A792B"/>
    <w:rsid w:val="007B0313"/>
    <w:rsid w:val="007B0554"/>
    <w:rsid w:val="007B118F"/>
    <w:rsid w:val="007B1C5C"/>
    <w:rsid w:val="007B1F0A"/>
    <w:rsid w:val="007B442D"/>
    <w:rsid w:val="007B6195"/>
    <w:rsid w:val="007C0227"/>
    <w:rsid w:val="007C0AED"/>
    <w:rsid w:val="007C2005"/>
    <w:rsid w:val="007C3F37"/>
    <w:rsid w:val="007C40A7"/>
    <w:rsid w:val="007C67EB"/>
    <w:rsid w:val="007C72B0"/>
    <w:rsid w:val="007D0A96"/>
    <w:rsid w:val="007D27A4"/>
    <w:rsid w:val="007D2942"/>
    <w:rsid w:val="007D51A0"/>
    <w:rsid w:val="007D5A06"/>
    <w:rsid w:val="007D5F27"/>
    <w:rsid w:val="007E001E"/>
    <w:rsid w:val="007E003A"/>
    <w:rsid w:val="007E10E4"/>
    <w:rsid w:val="007E24EB"/>
    <w:rsid w:val="007E4303"/>
    <w:rsid w:val="007E6017"/>
    <w:rsid w:val="007E7050"/>
    <w:rsid w:val="007E7DF7"/>
    <w:rsid w:val="007E7F07"/>
    <w:rsid w:val="007F3A17"/>
    <w:rsid w:val="007F5F20"/>
    <w:rsid w:val="007F7CC8"/>
    <w:rsid w:val="00801B58"/>
    <w:rsid w:val="00803251"/>
    <w:rsid w:val="00804D52"/>
    <w:rsid w:val="0080698C"/>
    <w:rsid w:val="00806DB5"/>
    <w:rsid w:val="00812DBF"/>
    <w:rsid w:val="00813F04"/>
    <w:rsid w:val="008153DB"/>
    <w:rsid w:val="008156FD"/>
    <w:rsid w:val="00816421"/>
    <w:rsid w:val="00820D66"/>
    <w:rsid w:val="00822A1C"/>
    <w:rsid w:val="00823DC5"/>
    <w:rsid w:val="00823EEE"/>
    <w:rsid w:val="0082454F"/>
    <w:rsid w:val="0082584B"/>
    <w:rsid w:val="0082737A"/>
    <w:rsid w:val="00827A5C"/>
    <w:rsid w:val="008306D4"/>
    <w:rsid w:val="00831097"/>
    <w:rsid w:val="0083278F"/>
    <w:rsid w:val="00833027"/>
    <w:rsid w:val="008377EE"/>
    <w:rsid w:val="00837E77"/>
    <w:rsid w:val="00841730"/>
    <w:rsid w:val="00842851"/>
    <w:rsid w:val="008428B5"/>
    <w:rsid w:val="00843709"/>
    <w:rsid w:val="00844CCA"/>
    <w:rsid w:val="008454BD"/>
    <w:rsid w:val="00845771"/>
    <w:rsid w:val="00845938"/>
    <w:rsid w:val="00845BF4"/>
    <w:rsid w:val="00850A42"/>
    <w:rsid w:val="00851289"/>
    <w:rsid w:val="008527D1"/>
    <w:rsid w:val="00854B26"/>
    <w:rsid w:val="00860D7D"/>
    <w:rsid w:val="008622D1"/>
    <w:rsid w:val="00862630"/>
    <w:rsid w:val="008668AC"/>
    <w:rsid w:val="00870FA4"/>
    <w:rsid w:val="0087160C"/>
    <w:rsid w:val="00876D44"/>
    <w:rsid w:val="00877475"/>
    <w:rsid w:val="00877F24"/>
    <w:rsid w:val="00882D4B"/>
    <w:rsid w:val="0088509F"/>
    <w:rsid w:val="00885E8B"/>
    <w:rsid w:val="00886672"/>
    <w:rsid w:val="00886B95"/>
    <w:rsid w:val="0089411A"/>
    <w:rsid w:val="00895196"/>
    <w:rsid w:val="008A23F9"/>
    <w:rsid w:val="008A247B"/>
    <w:rsid w:val="008A59D7"/>
    <w:rsid w:val="008A6380"/>
    <w:rsid w:val="008A7AFC"/>
    <w:rsid w:val="008B447C"/>
    <w:rsid w:val="008B53A3"/>
    <w:rsid w:val="008B5547"/>
    <w:rsid w:val="008B7726"/>
    <w:rsid w:val="008C1783"/>
    <w:rsid w:val="008C256E"/>
    <w:rsid w:val="008C3640"/>
    <w:rsid w:val="008C62F9"/>
    <w:rsid w:val="008C695F"/>
    <w:rsid w:val="008D7A5A"/>
    <w:rsid w:val="008D7F38"/>
    <w:rsid w:val="008E2114"/>
    <w:rsid w:val="008E38A1"/>
    <w:rsid w:val="008E7952"/>
    <w:rsid w:val="008E7A3D"/>
    <w:rsid w:val="008F5557"/>
    <w:rsid w:val="008F6312"/>
    <w:rsid w:val="008F76B2"/>
    <w:rsid w:val="0090017D"/>
    <w:rsid w:val="009038F4"/>
    <w:rsid w:val="00903BAE"/>
    <w:rsid w:val="009061D8"/>
    <w:rsid w:val="00907156"/>
    <w:rsid w:val="0091696F"/>
    <w:rsid w:val="009172CD"/>
    <w:rsid w:val="00920C3A"/>
    <w:rsid w:val="00925694"/>
    <w:rsid w:val="00925941"/>
    <w:rsid w:val="00926EB2"/>
    <w:rsid w:val="0092734D"/>
    <w:rsid w:val="009301DE"/>
    <w:rsid w:val="00930C37"/>
    <w:rsid w:val="00931419"/>
    <w:rsid w:val="00931FCC"/>
    <w:rsid w:val="0093314F"/>
    <w:rsid w:val="00935EA5"/>
    <w:rsid w:val="009409CD"/>
    <w:rsid w:val="0094121C"/>
    <w:rsid w:val="00942BB8"/>
    <w:rsid w:val="0094489D"/>
    <w:rsid w:val="009460E6"/>
    <w:rsid w:val="00950006"/>
    <w:rsid w:val="00952433"/>
    <w:rsid w:val="00952CF0"/>
    <w:rsid w:val="00953B37"/>
    <w:rsid w:val="00953E69"/>
    <w:rsid w:val="00954A25"/>
    <w:rsid w:val="00955551"/>
    <w:rsid w:val="00956336"/>
    <w:rsid w:val="00956677"/>
    <w:rsid w:val="00956927"/>
    <w:rsid w:val="00957159"/>
    <w:rsid w:val="00960BA1"/>
    <w:rsid w:val="00961FF5"/>
    <w:rsid w:val="00963F2D"/>
    <w:rsid w:val="009642B7"/>
    <w:rsid w:val="009656C1"/>
    <w:rsid w:val="009668E0"/>
    <w:rsid w:val="0097169C"/>
    <w:rsid w:val="009725F5"/>
    <w:rsid w:val="00972DFA"/>
    <w:rsid w:val="00973777"/>
    <w:rsid w:val="009740BA"/>
    <w:rsid w:val="009822B2"/>
    <w:rsid w:val="00982D00"/>
    <w:rsid w:val="00982EF6"/>
    <w:rsid w:val="009840A3"/>
    <w:rsid w:val="00984A92"/>
    <w:rsid w:val="00986116"/>
    <w:rsid w:val="00987B9D"/>
    <w:rsid w:val="00990456"/>
    <w:rsid w:val="00990510"/>
    <w:rsid w:val="009933FC"/>
    <w:rsid w:val="009937AE"/>
    <w:rsid w:val="00993C3F"/>
    <w:rsid w:val="00993D6D"/>
    <w:rsid w:val="009A198C"/>
    <w:rsid w:val="009A2D81"/>
    <w:rsid w:val="009A5B28"/>
    <w:rsid w:val="009B0F89"/>
    <w:rsid w:val="009B2D0F"/>
    <w:rsid w:val="009B42B2"/>
    <w:rsid w:val="009B6EFA"/>
    <w:rsid w:val="009B71C3"/>
    <w:rsid w:val="009C31B5"/>
    <w:rsid w:val="009C386F"/>
    <w:rsid w:val="009C5B99"/>
    <w:rsid w:val="009D17F8"/>
    <w:rsid w:val="009D3999"/>
    <w:rsid w:val="009D4FE1"/>
    <w:rsid w:val="009D6D49"/>
    <w:rsid w:val="009D70BB"/>
    <w:rsid w:val="009D773F"/>
    <w:rsid w:val="009E0659"/>
    <w:rsid w:val="009E1739"/>
    <w:rsid w:val="009E2EA0"/>
    <w:rsid w:val="009E33F6"/>
    <w:rsid w:val="009E4268"/>
    <w:rsid w:val="009E7B33"/>
    <w:rsid w:val="009F0337"/>
    <w:rsid w:val="009F050E"/>
    <w:rsid w:val="009F0B51"/>
    <w:rsid w:val="009F1550"/>
    <w:rsid w:val="009F4BAA"/>
    <w:rsid w:val="009F4E74"/>
    <w:rsid w:val="009F5695"/>
    <w:rsid w:val="009F5A16"/>
    <w:rsid w:val="00A00E6E"/>
    <w:rsid w:val="00A00F36"/>
    <w:rsid w:val="00A01BEB"/>
    <w:rsid w:val="00A0245C"/>
    <w:rsid w:val="00A0279C"/>
    <w:rsid w:val="00A03041"/>
    <w:rsid w:val="00A03162"/>
    <w:rsid w:val="00A03BD0"/>
    <w:rsid w:val="00A05B30"/>
    <w:rsid w:val="00A0743E"/>
    <w:rsid w:val="00A11508"/>
    <w:rsid w:val="00A15BED"/>
    <w:rsid w:val="00A17A28"/>
    <w:rsid w:val="00A20A53"/>
    <w:rsid w:val="00A21ED2"/>
    <w:rsid w:val="00A22BAB"/>
    <w:rsid w:val="00A23BCD"/>
    <w:rsid w:val="00A26D5D"/>
    <w:rsid w:val="00A2796E"/>
    <w:rsid w:val="00A306F6"/>
    <w:rsid w:val="00A30953"/>
    <w:rsid w:val="00A3151E"/>
    <w:rsid w:val="00A31F08"/>
    <w:rsid w:val="00A32135"/>
    <w:rsid w:val="00A334C1"/>
    <w:rsid w:val="00A347B7"/>
    <w:rsid w:val="00A358E8"/>
    <w:rsid w:val="00A363D5"/>
    <w:rsid w:val="00A36A92"/>
    <w:rsid w:val="00A36B70"/>
    <w:rsid w:val="00A37CB9"/>
    <w:rsid w:val="00A40171"/>
    <w:rsid w:val="00A40A88"/>
    <w:rsid w:val="00A43321"/>
    <w:rsid w:val="00A447DE"/>
    <w:rsid w:val="00A45C0F"/>
    <w:rsid w:val="00A475B0"/>
    <w:rsid w:val="00A504FF"/>
    <w:rsid w:val="00A50F43"/>
    <w:rsid w:val="00A5104D"/>
    <w:rsid w:val="00A54C71"/>
    <w:rsid w:val="00A556E7"/>
    <w:rsid w:val="00A56201"/>
    <w:rsid w:val="00A60AD5"/>
    <w:rsid w:val="00A60C0C"/>
    <w:rsid w:val="00A66EB6"/>
    <w:rsid w:val="00A71EAA"/>
    <w:rsid w:val="00A71F7B"/>
    <w:rsid w:val="00A729B4"/>
    <w:rsid w:val="00A733B9"/>
    <w:rsid w:val="00A8233B"/>
    <w:rsid w:val="00A85992"/>
    <w:rsid w:val="00A87691"/>
    <w:rsid w:val="00A927A9"/>
    <w:rsid w:val="00A94EFF"/>
    <w:rsid w:val="00A95B64"/>
    <w:rsid w:val="00A95C32"/>
    <w:rsid w:val="00A97035"/>
    <w:rsid w:val="00AA0408"/>
    <w:rsid w:val="00AA0761"/>
    <w:rsid w:val="00AA0D04"/>
    <w:rsid w:val="00AA4352"/>
    <w:rsid w:val="00AA517A"/>
    <w:rsid w:val="00AA578B"/>
    <w:rsid w:val="00AA74E4"/>
    <w:rsid w:val="00AB0C72"/>
    <w:rsid w:val="00AB26E7"/>
    <w:rsid w:val="00AB3676"/>
    <w:rsid w:val="00AB44CD"/>
    <w:rsid w:val="00AB4BAA"/>
    <w:rsid w:val="00AB550E"/>
    <w:rsid w:val="00AB55AE"/>
    <w:rsid w:val="00AB7637"/>
    <w:rsid w:val="00AC0FF0"/>
    <w:rsid w:val="00AC21F3"/>
    <w:rsid w:val="00AC3791"/>
    <w:rsid w:val="00AC460D"/>
    <w:rsid w:val="00AC63FF"/>
    <w:rsid w:val="00AD4084"/>
    <w:rsid w:val="00AD441C"/>
    <w:rsid w:val="00AD4879"/>
    <w:rsid w:val="00AE0257"/>
    <w:rsid w:val="00AE3EC0"/>
    <w:rsid w:val="00AE5AFB"/>
    <w:rsid w:val="00AE5D20"/>
    <w:rsid w:val="00AF1F3B"/>
    <w:rsid w:val="00AF32A7"/>
    <w:rsid w:val="00AF3858"/>
    <w:rsid w:val="00B002D3"/>
    <w:rsid w:val="00B00C57"/>
    <w:rsid w:val="00B03D7E"/>
    <w:rsid w:val="00B05ECE"/>
    <w:rsid w:val="00B110F5"/>
    <w:rsid w:val="00B11AF0"/>
    <w:rsid w:val="00B1408D"/>
    <w:rsid w:val="00B171E2"/>
    <w:rsid w:val="00B207B4"/>
    <w:rsid w:val="00B25F16"/>
    <w:rsid w:val="00B30746"/>
    <w:rsid w:val="00B30BC6"/>
    <w:rsid w:val="00B33386"/>
    <w:rsid w:val="00B337CB"/>
    <w:rsid w:val="00B3537B"/>
    <w:rsid w:val="00B35E3C"/>
    <w:rsid w:val="00B41ABC"/>
    <w:rsid w:val="00B44F2C"/>
    <w:rsid w:val="00B462E9"/>
    <w:rsid w:val="00B474CC"/>
    <w:rsid w:val="00B47603"/>
    <w:rsid w:val="00B47B20"/>
    <w:rsid w:val="00B47F09"/>
    <w:rsid w:val="00B50C01"/>
    <w:rsid w:val="00B60F07"/>
    <w:rsid w:val="00B61B26"/>
    <w:rsid w:val="00B61E0C"/>
    <w:rsid w:val="00B61F59"/>
    <w:rsid w:val="00B61FE0"/>
    <w:rsid w:val="00B66FB7"/>
    <w:rsid w:val="00B67173"/>
    <w:rsid w:val="00B677F7"/>
    <w:rsid w:val="00B679A7"/>
    <w:rsid w:val="00B67E6C"/>
    <w:rsid w:val="00B70ADC"/>
    <w:rsid w:val="00B70E27"/>
    <w:rsid w:val="00B730FF"/>
    <w:rsid w:val="00B73ECA"/>
    <w:rsid w:val="00B74E3E"/>
    <w:rsid w:val="00B754A9"/>
    <w:rsid w:val="00B803B2"/>
    <w:rsid w:val="00B80A5C"/>
    <w:rsid w:val="00B81522"/>
    <w:rsid w:val="00B82FEE"/>
    <w:rsid w:val="00B83FC4"/>
    <w:rsid w:val="00B86108"/>
    <w:rsid w:val="00B90F74"/>
    <w:rsid w:val="00B94013"/>
    <w:rsid w:val="00B9704F"/>
    <w:rsid w:val="00BA11D5"/>
    <w:rsid w:val="00BA39CA"/>
    <w:rsid w:val="00BA5A98"/>
    <w:rsid w:val="00BA6103"/>
    <w:rsid w:val="00BB034B"/>
    <w:rsid w:val="00BB3449"/>
    <w:rsid w:val="00BB3803"/>
    <w:rsid w:val="00BB478D"/>
    <w:rsid w:val="00BB6A58"/>
    <w:rsid w:val="00BB7193"/>
    <w:rsid w:val="00BC0896"/>
    <w:rsid w:val="00BC329F"/>
    <w:rsid w:val="00BC407F"/>
    <w:rsid w:val="00BC4C2C"/>
    <w:rsid w:val="00BC596D"/>
    <w:rsid w:val="00BC5B62"/>
    <w:rsid w:val="00BC6B42"/>
    <w:rsid w:val="00BC7AC2"/>
    <w:rsid w:val="00BD0E14"/>
    <w:rsid w:val="00BD10E9"/>
    <w:rsid w:val="00BD301D"/>
    <w:rsid w:val="00BD3DEF"/>
    <w:rsid w:val="00BD4E9B"/>
    <w:rsid w:val="00BD57BA"/>
    <w:rsid w:val="00BD603B"/>
    <w:rsid w:val="00BD6091"/>
    <w:rsid w:val="00BD65FF"/>
    <w:rsid w:val="00BD72C2"/>
    <w:rsid w:val="00BD7E45"/>
    <w:rsid w:val="00BE6272"/>
    <w:rsid w:val="00BE6F57"/>
    <w:rsid w:val="00BF2EBF"/>
    <w:rsid w:val="00BF38B0"/>
    <w:rsid w:val="00BF5B1E"/>
    <w:rsid w:val="00BF78C2"/>
    <w:rsid w:val="00BF7F9D"/>
    <w:rsid w:val="00C001A2"/>
    <w:rsid w:val="00C016B8"/>
    <w:rsid w:val="00C03580"/>
    <w:rsid w:val="00C037D7"/>
    <w:rsid w:val="00C04693"/>
    <w:rsid w:val="00C058DC"/>
    <w:rsid w:val="00C05C2F"/>
    <w:rsid w:val="00C05C72"/>
    <w:rsid w:val="00C10654"/>
    <w:rsid w:val="00C17E1F"/>
    <w:rsid w:val="00C20249"/>
    <w:rsid w:val="00C20E7B"/>
    <w:rsid w:val="00C22641"/>
    <w:rsid w:val="00C2317E"/>
    <w:rsid w:val="00C26D64"/>
    <w:rsid w:val="00C27D6E"/>
    <w:rsid w:val="00C3054C"/>
    <w:rsid w:val="00C309D0"/>
    <w:rsid w:val="00C33050"/>
    <w:rsid w:val="00C33F93"/>
    <w:rsid w:val="00C367BB"/>
    <w:rsid w:val="00C437B0"/>
    <w:rsid w:val="00C511D6"/>
    <w:rsid w:val="00C53A21"/>
    <w:rsid w:val="00C53C10"/>
    <w:rsid w:val="00C54F1A"/>
    <w:rsid w:val="00C57373"/>
    <w:rsid w:val="00C621EE"/>
    <w:rsid w:val="00C64C16"/>
    <w:rsid w:val="00C655DD"/>
    <w:rsid w:val="00C66A1E"/>
    <w:rsid w:val="00C706B1"/>
    <w:rsid w:val="00C70C11"/>
    <w:rsid w:val="00C724D2"/>
    <w:rsid w:val="00C7508B"/>
    <w:rsid w:val="00C75871"/>
    <w:rsid w:val="00C75CD6"/>
    <w:rsid w:val="00C76D24"/>
    <w:rsid w:val="00C80BA7"/>
    <w:rsid w:val="00C80ECD"/>
    <w:rsid w:val="00C83FCC"/>
    <w:rsid w:val="00C84F13"/>
    <w:rsid w:val="00C86037"/>
    <w:rsid w:val="00C87C31"/>
    <w:rsid w:val="00C90AB9"/>
    <w:rsid w:val="00C90F89"/>
    <w:rsid w:val="00C9311F"/>
    <w:rsid w:val="00C95AFE"/>
    <w:rsid w:val="00CA3A32"/>
    <w:rsid w:val="00CA3C32"/>
    <w:rsid w:val="00CA4262"/>
    <w:rsid w:val="00CA6D4A"/>
    <w:rsid w:val="00CA7CBA"/>
    <w:rsid w:val="00CB04CB"/>
    <w:rsid w:val="00CB223C"/>
    <w:rsid w:val="00CB24C6"/>
    <w:rsid w:val="00CB7127"/>
    <w:rsid w:val="00CB7630"/>
    <w:rsid w:val="00CC0198"/>
    <w:rsid w:val="00CC62F6"/>
    <w:rsid w:val="00CD3200"/>
    <w:rsid w:val="00CD3A60"/>
    <w:rsid w:val="00CD4553"/>
    <w:rsid w:val="00CD5E7C"/>
    <w:rsid w:val="00CD786B"/>
    <w:rsid w:val="00CD7E07"/>
    <w:rsid w:val="00CD7F53"/>
    <w:rsid w:val="00CE1D92"/>
    <w:rsid w:val="00CE30A8"/>
    <w:rsid w:val="00CE43AE"/>
    <w:rsid w:val="00CF1888"/>
    <w:rsid w:val="00CF292E"/>
    <w:rsid w:val="00CF2930"/>
    <w:rsid w:val="00CF3C99"/>
    <w:rsid w:val="00CF4E09"/>
    <w:rsid w:val="00CF5CDE"/>
    <w:rsid w:val="00CF6135"/>
    <w:rsid w:val="00D01EDF"/>
    <w:rsid w:val="00D04EAA"/>
    <w:rsid w:val="00D07D35"/>
    <w:rsid w:val="00D10D26"/>
    <w:rsid w:val="00D127FE"/>
    <w:rsid w:val="00D1539F"/>
    <w:rsid w:val="00D15CCE"/>
    <w:rsid w:val="00D16049"/>
    <w:rsid w:val="00D1644E"/>
    <w:rsid w:val="00D20010"/>
    <w:rsid w:val="00D20DC8"/>
    <w:rsid w:val="00D221FB"/>
    <w:rsid w:val="00D23DA9"/>
    <w:rsid w:val="00D24F1E"/>
    <w:rsid w:val="00D27081"/>
    <w:rsid w:val="00D31A21"/>
    <w:rsid w:val="00D31EFC"/>
    <w:rsid w:val="00D32557"/>
    <w:rsid w:val="00D32F00"/>
    <w:rsid w:val="00D33798"/>
    <w:rsid w:val="00D34FF1"/>
    <w:rsid w:val="00D359AB"/>
    <w:rsid w:val="00D362C4"/>
    <w:rsid w:val="00D413F1"/>
    <w:rsid w:val="00D45A7E"/>
    <w:rsid w:val="00D46691"/>
    <w:rsid w:val="00D5057F"/>
    <w:rsid w:val="00D522DA"/>
    <w:rsid w:val="00D52882"/>
    <w:rsid w:val="00D54242"/>
    <w:rsid w:val="00D56318"/>
    <w:rsid w:val="00D5683B"/>
    <w:rsid w:val="00D56DF3"/>
    <w:rsid w:val="00D60AAC"/>
    <w:rsid w:val="00D615BA"/>
    <w:rsid w:val="00D62E38"/>
    <w:rsid w:val="00D65CEF"/>
    <w:rsid w:val="00D66140"/>
    <w:rsid w:val="00D66924"/>
    <w:rsid w:val="00D66A40"/>
    <w:rsid w:val="00D67739"/>
    <w:rsid w:val="00D7194C"/>
    <w:rsid w:val="00D71D90"/>
    <w:rsid w:val="00D75721"/>
    <w:rsid w:val="00D7665B"/>
    <w:rsid w:val="00D7790A"/>
    <w:rsid w:val="00D82001"/>
    <w:rsid w:val="00D82E65"/>
    <w:rsid w:val="00D83F2D"/>
    <w:rsid w:val="00D85948"/>
    <w:rsid w:val="00D85D5E"/>
    <w:rsid w:val="00D865EC"/>
    <w:rsid w:val="00D868D0"/>
    <w:rsid w:val="00D86C48"/>
    <w:rsid w:val="00D93413"/>
    <w:rsid w:val="00D9380B"/>
    <w:rsid w:val="00DA06BF"/>
    <w:rsid w:val="00DA0B22"/>
    <w:rsid w:val="00DA146B"/>
    <w:rsid w:val="00DA181A"/>
    <w:rsid w:val="00DA22B7"/>
    <w:rsid w:val="00DA2A34"/>
    <w:rsid w:val="00DA331A"/>
    <w:rsid w:val="00DA37C5"/>
    <w:rsid w:val="00DA4586"/>
    <w:rsid w:val="00DA50C3"/>
    <w:rsid w:val="00DA52A0"/>
    <w:rsid w:val="00DA621B"/>
    <w:rsid w:val="00DA6935"/>
    <w:rsid w:val="00DB00D1"/>
    <w:rsid w:val="00DB03DC"/>
    <w:rsid w:val="00DB0A48"/>
    <w:rsid w:val="00DB0CEF"/>
    <w:rsid w:val="00DB2CAE"/>
    <w:rsid w:val="00DB3253"/>
    <w:rsid w:val="00DB419F"/>
    <w:rsid w:val="00DB694D"/>
    <w:rsid w:val="00DC2292"/>
    <w:rsid w:val="00DC4A01"/>
    <w:rsid w:val="00DC5C94"/>
    <w:rsid w:val="00DD104A"/>
    <w:rsid w:val="00DD1DD2"/>
    <w:rsid w:val="00DD2E5F"/>
    <w:rsid w:val="00DD5953"/>
    <w:rsid w:val="00DD59C1"/>
    <w:rsid w:val="00DD667C"/>
    <w:rsid w:val="00DE0900"/>
    <w:rsid w:val="00DE1A7C"/>
    <w:rsid w:val="00DE2DE5"/>
    <w:rsid w:val="00DE39C0"/>
    <w:rsid w:val="00DE43B3"/>
    <w:rsid w:val="00DE4601"/>
    <w:rsid w:val="00DE642B"/>
    <w:rsid w:val="00DF12B0"/>
    <w:rsid w:val="00DF2618"/>
    <w:rsid w:val="00DF3598"/>
    <w:rsid w:val="00DF5D2E"/>
    <w:rsid w:val="00E03727"/>
    <w:rsid w:val="00E07E49"/>
    <w:rsid w:val="00E12D59"/>
    <w:rsid w:val="00E14BCD"/>
    <w:rsid w:val="00E14ECF"/>
    <w:rsid w:val="00E154D0"/>
    <w:rsid w:val="00E162EA"/>
    <w:rsid w:val="00E22A2D"/>
    <w:rsid w:val="00E23DCC"/>
    <w:rsid w:val="00E240FB"/>
    <w:rsid w:val="00E26DDB"/>
    <w:rsid w:val="00E303FB"/>
    <w:rsid w:val="00E31ED2"/>
    <w:rsid w:val="00E33992"/>
    <w:rsid w:val="00E3496F"/>
    <w:rsid w:val="00E34F7D"/>
    <w:rsid w:val="00E350DF"/>
    <w:rsid w:val="00E43691"/>
    <w:rsid w:val="00E43CCC"/>
    <w:rsid w:val="00E459F6"/>
    <w:rsid w:val="00E477E1"/>
    <w:rsid w:val="00E51159"/>
    <w:rsid w:val="00E520D8"/>
    <w:rsid w:val="00E52421"/>
    <w:rsid w:val="00E54150"/>
    <w:rsid w:val="00E54DE9"/>
    <w:rsid w:val="00E552FA"/>
    <w:rsid w:val="00E6042A"/>
    <w:rsid w:val="00E61498"/>
    <w:rsid w:val="00E62EDD"/>
    <w:rsid w:val="00E63BEE"/>
    <w:rsid w:val="00E650C6"/>
    <w:rsid w:val="00E6702F"/>
    <w:rsid w:val="00E70356"/>
    <w:rsid w:val="00E73AF9"/>
    <w:rsid w:val="00E74059"/>
    <w:rsid w:val="00E7683F"/>
    <w:rsid w:val="00E81B70"/>
    <w:rsid w:val="00E836C6"/>
    <w:rsid w:val="00E84351"/>
    <w:rsid w:val="00E85803"/>
    <w:rsid w:val="00E9220A"/>
    <w:rsid w:val="00E94DD3"/>
    <w:rsid w:val="00E95B66"/>
    <w:rsid w:val="00E95F0B"/>
    <w:rsid w:val="00E97312"/>
    <w:rsid w:val="00E974AF"/>
    <w:rsid w:val="00E97DAA"/>
    <w:rsid w:val="00EA07BB"/>
    <w:rsid w:val="00EA3C07"/>
    <w:rsid w:val="00EA6F43"/>
    <w:rsid w:val="00EA74A8"/>
    <w:rsid w:val="00EB1A8D"/>
    <w:rsid w:val="00EB7DDE"/>
    <w:rsid w:val="00EC0804"/>
    <w:rsid w:val="00EC0D5E"/>
    <w:rsid w:val="00EC27DE"/>
    <w:rsid w:val="00EC2866"/>
    <w:rsid w:val="00EC2A88"/>
    <w:rsid w:val="00EC5455"/>
    <w:rsid w:val="00ED09AD"/>
    <w:rsid w:val="00ED123F"/>
    <w:rsid w:val="00ED5638"/>
    <w:rsid w:val="00ED682B"/>
    <w:rsid w:val="00EE5504"/>
    <w:rsid w:val="00EF0703"/>
    <w:rsid w:val="00EF41D7"/>
    <w:rsid w:val="00EF7468"/>
    <w:rsid w:val="00F000A4"/>
    <w:rsid w:val="00F00B36"/>
    <w:rsid w:val="00F01331"/>
    <w:rsid w:val="00F0149B"/>
    <w:rsid w:val="00F04B0C"/>
    <w:rsid w:val="00F061F3"/>
    <w:rsid w:val="00F11032"/>
    <w:rsid w:val="00F173F5"/>
    <w:rsid w:val="00F223B9"/>
    <w:rsid w:val="00F24F43"/>
    <w:rsid w:val="00F25097"/>
    <w:rsid w:val="00F2555D"/>
    <w:rsid w:val="00F27A12"/>
    <w:rsid w:val="00F300C2"/>
    <w:rsid w:val="00F312E5"/>
    <w:rsid w:val="00F31EF1"/>
    <w:rsid w:val="00F32317"/>
    <w:rsid w:val="00F323E4"/>
    <w:rsid w:val="00F329F3"/>
    <w:rsid w:val="00F3399C"/>
    <w:rsid w:val="00F3546C"/>
    <w:rsid w:val="00F35BA7"/>
    <w:rsid w:val="00F377BA"/>
    <w:rsid w:val="00F415A3"/>
    <w:rsid w:val="00F4225D"/>
    <w:rsid w:val="00F42DE7"/>
    <w:rsid w:val="00F43782"/>
    <w:rsid w:val="00F44F28"/>
    <w:rsid w:val="00F45AA3"/>
    <w:rsid w:val="00F46D68"/>
    <w:rsid w:val="00F50164"/>
    <w:rsid w:val="00F50D55"/>
    <w:rsid w:val="00F52899"/>
    <w:rsid w:val="00F52BBA"/>
    <w:rsid w:val="00F5325A"/>
    <w:rsid w:val="00F545BE"/>
    <w:rsid w:val="00F54A09"/>
    <w:rsid w:val="00F55189"/>
    <w:rsid w:val="00F638E5"/>
    <w:rsid w:val="00F71175"/>
    <w:rsid w:val="00F71C34"/>
    <w:rsid w:val="00F74AA1"/>
    <w:rsid w:val="00F7605B"/>
    <w:rsid w:val="00F80A33"/>
    <w:rsid w:val="00F8170C"/>
    <w:rsid w:val="00F850EC"/>
    <w:rsid w:val="00F86DF9"/>
    <w:rsid w:val="00F90EA4"/>
    <w:rsid w:val="00F910B6"/>
    <w:rsid w:val="00F91591"/>
    <w:rsid w:val="00F95561"/>
    <w:rsid w:val="00F97627"/>
    <w:rsid w:val="00FA2181"/>
    <w:rsid w:val="00FA4B95"/>
    <w:rsid w:val="00FB186B"/>
    <w:rsid w:val="00FB1929"/>
    <w:rsid w:val="00FB2390"/>
    <w:rsid w:val="00FB259A"/>
    <w:rsid w:val="00FB4C82"/>
    <w:rsid w:val="00FB4D08"/>
    <w:rsid w:val="00FB4D98"/>
    <w:rsid w:val="00FC0D8B"/>
    <w:rsid w:val="00FC0DDA"/>
    <w:rsid w:val="00FC27F7"/>
    <w:rsid w:val="00FC5BD4"/>
    <w:rsid w:val="00FC5D82"/>
    <w:rsid w:val="00FD055D"/>
    <w:rsid w:val="00FD13AB"/>
    <w:rsid w:val="00FD54C4"/>
    <w:rsid w:val="00FD562B"/>
    <w:rsid w:val="00FD5FA0"/>
    <w:rsid w:val="00FD7B2D"/>
    <w:rsid w:val="00FE083C"/>
    <w:rsid w:val="00FE0F80"/>
    <w:rsid w:val="00FE4231"/>
    <w:rsid w:val="00FE48CB"/>
    <w:rsid w:val="00FE4AEF"/>
    <w:rsid w:val="00FF16DA"/>
    <w:rsid w:val="00FF3E10"/>
    <w:rsid w:val="00FF72E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1976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微软雅黑"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0B1292"/>
    <w:pPr>
      <w:topLinePunct/>
      <w:adjustRightInd w:val="0"/>
      <w:snapToGrid w:val="0"/>
      <w:spacing w:before="160" w:after="160" w:line="240" w:lineRule="atLeast"/>
      <w:ind w:left="1701"/>
    </w:pPr>
    <w:rPr>
      <w:rFonts w:ascii="Times New Roman" w:eastAsia="宋体" w:hAnsi="Times New Roman" w:cs="Arial"/>
      <w:kern w:val="2"/>
      <w:sz w:val="21"/>
      <w:szCs w:val="21"/>
    </w:rPr>
  </w:style>
  <w:style w:type="paragraph" w:styleId="1">
    <w:name w:val="heading 1"/>
    <w:basedOn w:val="a0"/>
    <w:next w:val="a0"/>
    <w:link w:val="1Char"/>
    <w:uiPriority w:val="9"/>
    <w:qFormat/>
    <w:rsid w:val="000B1292"/>
    <w:pPr>
      <w:keepNext/>
      <w:keepLines/>
      <w:spacing w:before="340" w:after="330" w:line="578" w:lineRule="atLeast"/>
      <w:outlineLvl w:val="0"/>
    </w:pPr>
    <w:rPr>
      <w:b/>
      <w:bCs/>
      <w:kern w:val="44"/>
      <w:sz w:val="44"/>
      <w:szCs w:val="44"/>
    </w:rPr>
  </w:style>
  <w:style w:type="paragraph" w:styleId="2">
    <w:name w:val="heading 2"/>
    <w:aliases w:val="heading 2,标题 2 Char Char Char Char,标题 2 Char Char Char,Heading 2,标题 2 Char1 Char Char,heading 2 Char Char Char,标题 2 Char Char1 Char,heading 2 Char1 Char,heading 2 Char Char,Heading 2 Char Char Char Char,Heading 2 Char,标题 21,2,标题 21 Char,H"/>
    <w:basedOn w:val="a0"/>
    <w:next w:val="3"/>
    <w:link w:val="2Char"/>
    <w:qFormat/>
    <w:rsid w:val="000B1292"/>
    <w:pPr>
      <w:keepNext/>
      <w:keepLines/>
      <w:numPr>
        <w:ilvl w:val="1"/>
        <w:numId w:val="1"/>
      </w:numPr>
      <w:spacing w:before="600"/>
      <w:outlineLvl w:val="1"/>
    </w:pPr>
    <w:rPr>
      <w:rFonts w:ascii="Book Antiqua" w:eastAsia="黑体" w:hAnsi="Book Antiqua" w:cs="Book Antiqua"/>
      <w:bCs/>
      <w:noProof/>
      <w:kern w:val="0"/>
      <w:sz w:val="36"/>
      <w:szCs w:val="36"/>
      <w:lang w:eastAsia="en-US"/>
    </w:rPr>
  </w:style>
  <w:style w:type="paragraph" w:styleId="3">
    <w:name w:val="heading 3"/>
    <w:aliases w:val="--F3,heading 3 Char,heading 3,Heading 3,标题 3 Char1,标题 3 Char2 Char,标题 3 Char1 Char Char,heading 3 Char1 Char,Heading 3 Char,Heading 3 Char Char,Heading 3 Char Char Char,Heading 3 Char Char Char Char Char,标题 31 Char Cha,±êÌâ 3 Char1"/>
    <w:basedOn w:val="a0"/>
    <w:next w:val="a0"/>
    <w:link w:val="3Char"/>
    <w:qFormat/>
    <w:rsid w:val="000B1292"/>
    <w:pPr>
      <w:keepNext/>
      <w:keepLines/>
      <w:numPr>
        <w:ilvl w:val="2"/>
        <w:numId w:val="1"/>
      </w:numPr>
      <w:spacing w:before="200"/>
      <w:outlineLvl w:val="2"/>
    </w:pPr>
    <w:rPr>
      <w:rFonts w:ascii="Book Antiqua" w:eastAsia="黑体" w:hAnsi="Book Antiqua" w:cs="宋体"/>
      <w:noProof/>
      <w:kern w:val="0"/>
      <w:sz w:val="32"/>
      <w:szCs w:val="32"/>
    </w:rPr>
  </w:style>
  <w:style w:type="paragraph" w:styleId="4">
    <w:name w:val="heading 4"/>
    <w:aliases w:val="标题 4 Char1,heading 4,标题 4 Char Char,标题 4 Char Char Char,Heading 4,Heading 4 Char,heading 4 + Indent: Left 0.5 in,H4,Ref Heading 1,rh1,Heading sql,sect 1.2.3.4,PIM 4,h4,1.1.1.1 Heading 4,h41,heading 41,h42,heading 42,h43,H41,H42,H43,H411"/>
    <w:basedOn w:val="a0"/>
    <w:next w:val="a0"/>
    <w:link w:val="4Char"/>
    <w:qFormat/>
    <w:rsid w:val="000B1292"/>
    <w:pPr>
      <w:keepNext/>
      <w:keepLines/>
      <w:numPr>
        <w:ilvl w:val="4"/>
        <w:numId w:val="1"/>
      </w:numPr>
      <w:ind w:rightChars="100" w:right="100"/>
      <w:outlineLvl w:val="3"/>
    </w:pPr>
    <w:rPr>
      <w:rFonts w:eastAsia="黑体" w:cs="Times New Roman"/>
      <w:b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Char">
    <w:name w:val="标题 2 Char"/>
    <w:aliases w:val="heading 2 Char,标题 2 Char Char Char Char Char,标题 2 Char Char Char Char1,Heading 2 Char1,标题 2 Char1 Char Char Char,heading 2 Char Char Char Char,标题 2 Char Char1 Char Char,heading 2 Char1 Char Char,heading 2 Char Char Char1,Heading 2 Char Char"/>
    <w:basedOn w:val="a1"/>
    <w:link w:val="2"/>
    <w:rsid w:val="000B1292"/>
    <w:rPr>
      <w:rFonts w:ascii="Book Antiqua" w:eastAsia="黑体" w:hAnsi="Book Antiqua" w:cs="Book Antiqua"/>
      <w:bCs/>
      <w:noProof/>
      <w:sz w:val="36"/>
      <w:szCs w:val="36"/>
      <w:lang w:eastAsia="en-US"/>
    </w:rPr>
  </w:style>
  <w:style w:type="character" w:customStyle="1" w:styleId="3Char">
    <w:name w:val="标题 3 Char"/>
    <w:aliases w:val="--F3 Char,heading 3 Char Char,heading 3 Char1,Heading 3 Char1,标题 3 Char1 Char,标题 3 Char2 Char Char,标题 3 Char1 Char Char Char,heading 3 Char1 Char Char,Heading 3 Char Char1,Heading 3 Char Char Char1,Heading 3 Char Char Char Char"/>
    <w:basedOn w:val="a1"/>
    <w:link w:val="3"/>
    <w:rsid w:val="000B1292"/>
    <w:rPr>
      <w:rFonts w:ascii="Book Antiqua" w:eastAsia="黑体" w:hAnsi="Book Antiqua" w:cs="宋体"/>
      <w:noProof/>
      <w:sz w:val="32"/>
      <w:szCs w:val="32"/>
    </w:rPr>
  </w:style>
  <w:style w:type="character" w:customStyle="1" w:styleId="4Char">
    <w:name w:val="标题 4 Char"/>
    <w:aliases w:val="标题 4 Char1 Char,heading 4 Char,标题 4 Char Char Char1,标题 4 Char Char Char Char,Heading 4 Char1,Heading 4 Char Char,heading 4 + Indent: Left 0.5 in Char,H4 Char,Ref Heading 1 Char,rh1 Char,Heading sql Char,sect 1.2.3.4 Char,PIM 4 Char,h4 Char"/>
    <w:basedOn w:val="a1"/>
    <w:link w:val="4"/>
    <w:rsid w:val="000B1292"/>
    <w:rPr>
      <w:rFonts w:ascii="Times New Roman" w:eastAsia="黑体" w:hAnsi="Times New Roman" w:cs="Times New Roman"/>
      <w:bCs/>
      <w:kern w:val="2"/>
      <w:sz w:val="21"/>
      <w:szCs w:val="21"/>
    </w:rPr>
  </w:style>
  <w:style w:type="paragraph" w:customStyle="1" w:styleId="BlockLabel">
    <w:name w:val="Block Label"/>
    <w:basedOn w:val="a0"/>
    <w:next w:val="a0"/>
    <w:rsid w:val="000B1292"/>
    <w:pPr>
      <w:keepNext/>
      <w:keepLines/>
      <w:numPr>
        <w:ilvl w:val="3"/>
        <w:numId w:val="1"/>
      </w:numPr>
      <w:spacing w:before="300" w:after="80"/>
      <w:outlineLvl w:val="3"/>
    </w:pPr>
    <w:rPr>
      <w:rFonts w:ascii="Book Antiqua" w:eastAsia="黑体" w:hAnsi="Book Antiqua" w:cs="Book Antiqua"/>
      <w:bCs/>
      <w:kern w:val="0"/>
      <w:sz w:val="26"/>
      <w:szCs w:val="26"/>
    </w:rPr>
  </w:style>
  <w:style w:type="paragraph" w:customStyle="1" w:styleId="FigureDescription">
    <w:name w:val="Figure Description"/>
    <w:next w:val="a0"/>
    <w:rsid w:val="000B1292"/>
    <w:pPr>
      <w:keepNext/>
      <w:numPr>
        <w:ilvl w:val="7"/>
        <w:numId w:val="1"/>
      </w:numPr>
      <w:adjustRightInd w:val="0"/>
      <w:snapToGrid w:val="0"/>
      <w:spacing w:before="320" w:after="80" w:line="240" w:lineRule="atLeast"/>
    </w:pPr>
    <w:rPr>
      <w:rFonts w:ascii="Times New Roman" w:eastAsia="黑体" w:hAnsi="Times New Roman" w:cs="Arial"/>
      <w:spacing w:val="-4"/>
      <w:kern w:val="2"/>
      <w:sz w:val="21"/>
      <w:szCs w:val="21"/>
    </w:rPr>
  </w:style>
  <w:style w:type="paragraph" w:customStyle="1" w:styleId="ItemStep">
    <w:name w:val="Item Step"/>
    <w:rsid w:val="000B1292"/>
    <w:pPr>
      <w:numPr>
        <w:ilvl w:val="6"/>
        <w:numId w:val="1"/>
      </w:numPr>
      <w:adjustRightInd w:val="0"/>
      <w:snapToGrid w:val="0"/>
      <w:spacing w:before="80" w:after="80" w:line="240" w:lineRule="atLeast"/>
      <w:jc w:val="both"/>
      <w:outlineLvl w:val="6"/>
    </w:pPr>
    <w:rPr>
      <w:rFonts w:ascii="Times New Roman" w:eastAsia="宋体" w:hAnsi="Times New Roman" w:cs="Arial"/>
      <w:sz w:val="21"/>
      <w:szCs w:val="21"/>
    </w:rPr>
  </w:style>
  <w:style w:type="paragraph" w:customStyle="1" w:styleId="CAUTIONHeading">
    <w:name w:val="CAUTION Heading"/>
    <w:basedOn w:val="a0"/>
    <w:link w:val="CAUTIONHeadingChar"/>
    <w:rsid w:val="000B1292"/>
    <w:pPr>
      <w:keepNext/>
      <w:pBdr>
        <w:top w:val="single" w:sz="12" w:space="4" w:color="auto"/>
      </w:pBdr>
      <w:spacing w:before="80" w:after="80"/>
    </w:pPr>
    <w:rPr>
      <w:rFonts w:ascii="Book Antiqua" w:eastAsia="黑体" w:hAnsi="Book Antiqua"/>
      <w:bCs/>
      <w:noProof/>
    </w:rPr>
  </w:style>
  <w:style w:type="paragraph" w:customStyle="1" w:styleId="CAUTIONText">
    <w:name w:val="CAUTION Text"/>
    <w:basedOn w:val="a0"/>
    <w:rsid w:val="000B1292"/>
    <w:pPr>
      <w:keepLines/>
      <w:pBdr>
        <w:bottom w:val="single" w:sz="12" w:space="4" w:color="auto"/>
      </w:pBdr>
      <w:spacing w:before="80" w:after="80"/>
    </w:pPr>
    <w:rPr>
      <w:rFonts w:eastAsia="楷体_GB2312"/>
      <w:iCs/>
    </w:rPr>
  </w:style>
  <w:style w:type="paragraph" w:customStyle="1" w:styleId="Step">
    <w:name w:val="Step"/>
    <w:basedOn w:val="a0"/>
    <w:rsid w:val="000B1292"/>
    <w:pPr>
      <w:numPr>
        <w:ilvl w:val="5"/>
        <w:numId w:val="1"/>
      </w:numPr>
      <w:outlineLvl w:val="5"/>
    </w:pPr>
    <w:rPr>
      <w:snapToGrid w:val="0"/>
      <w:kern w:val="0"/>
    </w:rPr>
  </w:style>
  <w:style w:type="paragraph" w:customStyle="1" w:styleId="TableDescription">
    <w:name w:val="Table Description"/>
    <w:basedOn w:val="a0"/>
    <w:next w:val="a0"/>
    <w:rsid w:val="000B1292"/>
    <w:pPr>
      <w:keepNext/>
      <w:numPr>
        <w:ilvl w:val="8"/>
        <w:numId w:val="1"/>
      </w:numPr>
      <w:spacing w:before="320" w:after="80"/>
    </w:pPr>
    <w:rPr>
      <w:rFonts w:eastAsia="黑体"/>
      <w:spacing w:val="-4"/>
    </w:rPr>
  </w:style>
  <w:style w:type="character" w:customStyle="1" w:styleId="CAUTIONHeadingChar">
    <w:name w:val="CAUTION Heading Char"/>
    <w:basedOn w:val="a1"/>
    <w:link w:val="CAUTIONHeading"/>
    <w:rsid w:val="000B1292"/>
    <w:rPr>
      <w:rFonts w:ascii="Book Antiqua" w:eastAsia="黑体" w:hAnsi="Book Antiqua" w:cs="Arial"/>
      <w:bCs/>
      <w:noProof/>
      <w:kern w:val="2"/>
      <w:sz w:val="21"/>
      <w:szCs w:val="21"/>
    </w:rPr>
  </w:style>
  <w:style w:type="paragraph" w:styleId="a4">
    <w:name w:val="List Paragraph"/>
    <w:basedOn w:val="a0"/>
    <w:link w:val="Char"/>
    <w:uiPriority w:val="34"/>
    <w:qFormat/>
    <w:rsid w:val="000B1292"/>
    <w:pPr>
      <w:topLinePunct w:val="0"/>
      <w:spacing w:before="0" w:after="200" w:line="240" w:lineRule="auto"/>
      <w:ind w:left="0"/>
    </w:pPr>
    <w:rPr>
      <w:rFonts w:ascii="Tahoma" w:eastAsia="微软雅黑" w:hAnsi="Tahoma" w:cs="Times New Roman"/>
      <w:kern w:val="0"/>
    </w:rPr>
  </w:style>
  <w:style w:type="character" w:customStyle="1" w:styleId="Char">
    <w:name w:val="列出段落 Char"/>
    <w:basedOn w:val="a1"/>
    <w:link w:val="a4"/>
    <w:rsid w:val="000B1292"/>
    <w:rPr>
      <w:rFonts w:ascii="Tahoma" w:hAnsi="Tahoma" w:cs="Times New Roman"/>
      <w:sz w:val="21"/>
      <w:szCs w:val="21"/>
    </w:rPr>
  </w:style>
  <w:style w:type="paragraph" w:customStyle="1" w:styleId="1heading1Heading117165">
    <w:name w:val="样式 标题 1heading 1Heading 1 + 左 段前: 17 磅 段后: 16.5 磅 底端: (无框线)..."/>
    <w:basedOn w:val="1"/>
    <w:rsid w:val="000B1292"/>
    <w:pPr>
      <w:keepLines w:val="0"/>
      <w:numPr>
        <w:numId w:val="1"/>
      </w:numPr>
      <w:spacing w:line="578" w:lineRule="auto"/>
    </w:pPr>
    <w:rPr>
      <w:rFonts w:ascii="Book Antiqua" w:eastAsia="黑体" w:hAnsi="Book Antiqua" w:cs="宋体"/>
      <w:kern w:val="2"/>
      <w:szCs w:val="20"/>
    </w:rPr>
  </w:style>
  <w:style w:type="character" w:customStyle="1" w:styleId="1Char">
    <w:name w:val="标题 1 Char"/>
    <w:basedOn w:val="a1"/>
    <w:link w:val="1"/>
    <w:uiPriority w:val="9"/>
    <w:rsid w:val="000B1292"/>
    <w:rPr>
      <w:rFonts w:ascii="Times New Roman" w:eastAsia="宋体" w:hAnsi="Times New Roman" w:cs="Arial"/>
      <w:b/>
      <w:bCs/>
      <w:kern w:val="44"/>
      <w:sz w:val="44"/>
      <w:szCs w:val="44"/>
    </w:rPr>
  </w:style>
  <w:style w:type="paragraph" w:styleId="a5">
    <w:name w:val="Balloon Text"/>
    <w:basedOn w:val="a0"/>
    <w:link w:val="Char0"/>
    <w:uiPriority w:val="99"/>
    <w:semiHidden/>
    <w:unhideWhenUsed/>
    <w:rsid w:val="000B1292"/>
    <w:pPr>
      <w:spacing w:before="0" w:after="0" w:line="240" w:lineRule="auto"/>
    </w:pPr>
    <w:rPr>
      <w:sz w:val="18"/>
      <w:szCs w:val="18"/>
    </w:rPr>
  </w:style>
  <w:style w:type="character" w:customStyle="1" w:styleId="Char0">
    <w:name w:val="批注框文本 Char"/>
    <w:basedOn w:val="a1"/>
    <w:link w:val="a5"/>
    <w:uiPriority w:val="99"/>
    <w:semiHidden/>
    <w:rsid w:val="000B1292"/>
    <w:rPr>
      <w:rFonts w:ascii="Times New Roman" w:eastAsia="宋体" w:hAnsi="Times New Roman" w:cs="Arial"/>
      <w:kern w:val="2"/>
      <w:sz w:val="18"/>
      <w:szCs w:val="18"/>
    </w:rPr>
  </w:style>
  <w:style w:type="paragraph" w:styleId="a6">
    <w:name w:val="Document Map"/>
    <w:basedOn w:val="a0"/>
    <w:link w:val="Char1"/>
    <w:uiPriority w:val="99"/>
    <w:semiHidden/>
    <w:unhideWhenUsed/>
    <w:rsid w:val="000B1292"/>
    <w:rPr>
      <w:rFonts w:ascii="宋体"/>
      <w:sz w:val="18"/>
      <w:szCs w:val="18"/>
    </w:rPr>
  </w:style>
  <w:style w:type="character" w:customStyle="1" w:styleId="Char1">
    <w:name w:val="文档结构图 Char"/>
    <w:basedOn w:val="a1"/>
    <w:link w:val="a6"/>
    <w:uiPriority w:val="99"/>
    <w:semiHidden/>
    <w:rsid w:val="000B1292"/>
    <w:rPr>
      <w:rFonts w:ascii="宋体" w:eastAsia="宋体" w:hAnsi="Times New Roman" w:cs="Arial"/>
      <w:kern w:val="2"/>
      <w:sz w:val="18"/>
      <w:szCs w:val="18"/>
    </w:rPr>
  </w:style>
  <w:style w:type="character" w:styleId="a7">
    <w:name w:val="Hyperlink"/>
    <w:basedOn w:val="a1"/>
    <w:uiPriority w:val="99"/>
    <w:unhideWhenUsed/>
    <w:rsid w:val="005F228C"/>
    <w:rPr>
      <w:color w:val="0000FF" w:themeColor="hyperlink"/>
      <w:u w:val="single"/>
    </w:rPr>
  </w:style>
  <w:style w:type="paragraph" w:styleId="a8">
    <w:name w:val="header"/>
    <w:basedOn w:val="a0"/>
    <w:link w:val="Char2"/>
    <w:uiPriority w:val="99"/>
    <w:semiHidden/>
    <w:unhideWhenUsed/>
    <w:rsid w:val="00070F4D"/>
    <w:pPr>
      <w:pBdr>
        <w:bottom w:val="single" w:sz="6" w:space="1" w:color="auto"/>
      </w:pBdr>
      <w:tabs>
        <w:tab w:val="center" w:pos="4153"/>
        <w:tab w:val="right" w:pos="8306"/>
      </w:tabs>
      <w:jc w:val="center"/>
    </w:pPr>
    <w:rPr>
      <w:sz w:val="18"/>
      <w:szCs w:val="18"/>
    </w:rPr>
  </w:style>
  <w:style w:type="character" w:customStyle="1" w:styleId="Char2">
    <w:name w:val="页眉 Char"/>
    <w:basedOn w:val="a1"/>
    <w:link w:val="a8"/>
    <w:uiPriority w:val="99"/>
    <w:semiHidden/>
    <w:rsid w:val="00070F4D"/>
    <w:rPr>
      <w:rFonts w:ascii="Times New Roman" w:eastAsia="宋体" w:hAnsi="Times New Roman" w:cs="Arial"/>
      <w:kern w:val="2"/>
      <w:sz w:val="18"/>
      <w:szCs w:val="18"/>
    </w:rPr>
  </w:style>
  <w:style w:type="paragraph" w:styleId="a9">
    <w:name w:val="footer"/>
    <w:basedOn w:val="a0"/>
    <w:link w:val="Char3"/>
    <w:uiPriority w:val="99"/>
    <w:semiHidden/>
    <w:unhideWhenUsed/>
    <w:rsid w:val="00070F4D"/>
    <w:pPr>
      <w:tabs>
        <w:tab w:val="center" w:pos="4153"/>
        <w:tab w:val="right" w:pos="8306"/>
      </w:tabs>
    </w:pPr>
    <w:rPr>
      <w:sz w:val="18"/>
      <w:szCs w:val="18"/>
    </w:rPr>
  </w:style>
  <w:style w:type="character" w:customStyle="1" w:styleId="Char3">
    <w:name w:val="页脚 Char"/>
    <w:basedOn w:val="a1"/>
    <w:link w:val="a9"/>
    <w:uiPriority w:val="99"/>
    <w:semiHidden/>
    <w:rsid w:val="00070F4D"/>
    <w:rPr>
      <w:rFonts w:ascii="Times New Roman" w:eastAsia="宋体" w:hAnsi="Times New Roman" w:cs="Arial"/>
      <w:kern w:val="2"/>
      <w:sz w:val="18"/>
      <w:szCs w:val="18"/>
    </w:rPr>
  </w:style>
  <w:style w:type="character" w:styleId="aa">
    <w:name w:val="FollowedHyperlink"/>
    <w:basedOn w:val="a1"/>
    <w:uiPriority w:val="99"/>
    <w:semiHidden/>
    <w:unhideWhenUsed/>
    <w:rsid w:val="00D868D0"/>
    <w:rPr>
      <w:color w:val="800080" w:themeColor="followedHyperlink"/>
      <w:u w:val="single"/>
    </w:rPr>
  </w:style>
  <w:style w:type="character" w:styleId="ab">
    <w:name w:val="annotation reference"/>
    <w:basedOn w:val="a1"/>
    <w:uiPriority w:val="99"/>
    <w:semiHidden/>
    <w:unhideWhenUsed/>
    <w:rsid w:val="009D70BB"/>
    <w:rPr>
      <w:sz w:val="21"/>
      <w:szCs w:val="21"/>
    </w:rPr>
  </w:style>
  <w:style w:type="paragraph" w:styleId="ac">
    <w:name w:val="annotation text"/>
    <w:basedOn w:val="a0"/>
    <w:link w:val="Char4"/>
    <w:uiPriority w:val="99"/>
    <w:semiHidden/>
    <w:unhideWhenUsed/>
    <w:rsid w:val="009D70BB"/>
  </w:style>
  <w:style w:type="character" w:customStyle="1" w:styleId="Char4">
    <w:name w:val="批注文字 Char"/>
    <w:basedOn w:val="a1"/>
    <w:link w:val="ac"/>
    <w:uiPriority w:val="99"/>
    <w:semiHidden/>
    <w:rsid w:val="009D70BB"/>
    <w:rPr>
      <w:rFonts w:ascii="Times New Roman" w:eastAsia="宋体" w:hAnsi="Times New Roman" w:cs="Arial"/>
      <w:kern w:val="2"/>
      <w:sz w:val="21"/>
      <w:szCs w:val="21"/>
    </w:rPr>
  </w:style>
  <w:style w:type="paragraph" w:styleId="ad">
    <w:name w:val="annotation subject"/>
    <w:basedOn w:val="ac"/>
    <w:next w:val="ac"/>
    <w:link w:val="Char5"/>
    <w:uiPriority w:val="99"/>
    <w:semiHidden/>
    <w:unhideWhenUsed/>
    <w:rsid w:val="009D70BB"/>
    <w:rPr>
      <w:b/>
      <w:bCs/>
    </w:rPr>
  </w:style>
  <w:style w:type="character" w:customStyle="1" w:styleId="Char5">
    <w:name w:val="批注主题 Char"/>
    <w:basedOn w:val="Char4"/>
    <w:link w:val="ad"/>
    <w:uiPriority w:val="99"/>
    <w:semiHidden/>
    <w:rsid w:val="009D70BB"/>
    <w:rPr>
      <w:b/>
      <w:bCs/>
    </w:rPr>
  </w:style>
  <w:style w:type="table" w:styleId="ae">
    <w:name w:val="Table Grid"/>
    <w:basedOn w:val="a2"/>
    <w:uiPriority w:val="59"/>
    <w:rsid w:val="007A10B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
    <w:name w:val="List Number"/>
    <w:basedOn w:val="a0"/>
    <w:semiHidden/>
    <w:rsid w:val="006F605A"/>
    <w:pPr>
      <w:numPr>
        <w:numId w:val="15"/>
      </w:numPr>
    </w:pPr>
  </w:style>
</w:styles>
</file>

<file path=word/webSettings.xml><?xml version="1.0" encoding="utf-8"?>
<w:webSettings xmlns:r="http://schemas.openxmlformats.org/officeDocument/2006/relationships" xmlns:w="http://schemas.openxmlformats.org/wordprocessingml/2006/main">
  <w:divs>
    <w:div w:id="708840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108.png"/><Relationship Id="rId21" Type="http://schemas.openxmlformats.org/officeDocument/2006/relationships/image" Target="media/image13.emf"/><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18.png"/><Relationship Id="rId138" Type="http://schemas.openxmlformats.org/officeDocument/2006/relationships/image" Target="media/image123.png"/><Relationship Id="rId16" Type="http://schemas.openxmlformats.org/officeDocument/2006/relationships/image" Target="media/image8.png"/><Relationship Id="rId107" Type="http://schemas.openxmlformats.org/officeDocument/2006/relationships/image" Target="media/image98.png"/><Relationship Id="rId11" Type="http://schemas.openxmlformats.org/officeDocument/2006/relationships/oleObject" Target="embeddings/oleObject1.bin"/><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93.png"/><Relationship Id="rId123" Type="http://schemas.openxmlformats.org/officeDocument/2006/relationships/hyperlink" Target="sip:44405000@2.100.3.182;user=phone" TargetMode="External"/><Relationship Id="rId128" Type="http://schemas.openxmlformats.org/officeDocument/2006/relationships/image" Target="media/image113.png"/><Relationship Id="rId144" Type="http://schemas.openxmlformats.org/officeDocument/2006/relationships/image" Target="media/image129.png"/><Relationship Id="rId149"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oleObject" Target="embeddings/oleObject2.bin"/><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19.png"/><Relationship Id="rId139" Type="http://schemas.openxmlformats.org/officeDocument/2006/relationships/image" Target="media/image124.png"/><Relationship Id="rId80" Type="http://schemas.openxmlformats.org/officeDocument/2006/relationships/image" Target="media/image71.png"/><Relationship Id="rId85" Type="http://schemas.openxmlformats.org/officeDocument/2006/relationships/image" Target="media/image76.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image" Target="media/image94.png"/><Relationship Id="rId108" Type="http://schemas.openxmlformats.org/officeDocument/2006/relationships/image" Target="media/image99.png"/><Relationship Id="rId116" Type="http://schemas.openxmlformats.org/officeDocument/2006/relationships/image" Target="media/image107.png"/><Relationship Id="rId124" Type="http://schemas.openxmlformats.org/officeDocument/2006/relationships/hyperlink" Target="sip:44405000@2.100.3.182;user=phone" TargetMode="External"/><Relationship Id="rId129" Type="http://schemas.openxmlformats.org/officeDocument/2006/relationships/image" Target="media/image114.png"/><Relationship Id="rId137" Type="http://schemas.openxmlformats.org/officeDocument/2006/relationships/image" Target="media/image122.png"/><Relationship Id="rId20" Type="http://schemas.openxmlformats.org/officeDocument/2006/relationships/image" Target="media/image12.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11" Type="http://schemas.openxmlformats.org/officeDocument/2006/relationships/image" Target="media/image102.png"/><Relationship Id="rId132" Type="http://schemas.openxmlformats.org/officeDocument/2006/relationships/image" Target="media/image117.png"/><Relationship Id="rId140" Type="http://schemas.openxmlformats.org/officeDocument/2006/relationships/image" Target="media/image125.png"/><Relationship Id="rId145" Type="http://schemas.openxmlformats.org/officeDocument/2006/relationships/hyperlink" Target="kylinPET%20&#24110;&#21161;&#25351;&#23548;.doc"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image" Target="media/image97.png"/><Relationship Id="rId114" Type="http://schemas.openxmlformats.org/officeDocument/2006/relationships/image" Target="media/image105.png"/><Relationship Id="rId119" Type="http://schemas.openxmlformats.org/officeDocument/2006/relationships/image" Target="media/image110.png"/><Relationship Id="rId127" Type="http://schemas.openxmlformats.org/officeDocument/2006/relationships/hyperlink" Target="sip:44405000@2.100.3.182;user=phone" TargetMode="External"/><Relationship Id="rId10" Type="http://schemas.openxmlformats.org/officeDocument/2006/relationships/image" Target="media/image3.emf"/><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hyperlink" Target="sip:44405000@2.100.3.182;user=phone" TargetMode="External"/><Relationship Id="rId130" Type="http://schemas.openxmlformats.org/officeDocument/2006/relationships/image" Target="media/image115.png"/><Relationship Id="rId135" Type="http://schemas.openxmlformats.org/officeDocument/2006/relationships/image" Target="media/image120.png"/><Relationship Id="rId143" Type="http://schemas.openxmlformats.org/officeDocument/2006/relationships/image" Target="media/image128.png"/><Relationship Id="rId148"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image" Target="media/image30.png"/><Relationship Id="rId109" Type="http://schemas.openxmlformats.org/officeDocument/2006/relationships/image" Target="media/image10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hyperlink" Target="sip:44405000@2.100.3.182;user=phone" TargetMode="External"/><Relationship Id="rId141" Type="http://schemas.openxmlformats.org/officeDocument/2006/relationships/image" Target="media/image126.png"/><Relationship Id="rId146" Type="http://schemas.openxmlformats.org/officeDocument/2006/relationships/hyperlink" Target="http://www.kylinpet.com" TargetMode="External"/><Relationship Id="rId7" Type="http://schemas.openxmlformats.org/officeDocument/2006/relationships/hyperlink" Target="kylinPET%20&#35843;&#29992;&#22806;&#37096;java&#31867;&#23454;&#29616;&#25193;&#23637;.doc" TargetMode="Externa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16.png"/><Relationship Id="rId136" Type="http://schemas.openxmlformats.org/officeDocument/2006/relationships/image" Target="media/image121.png"/><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hyperlink" Target="sip:44405000@2.100.3.182;user=phone" TargetMode="External"/><Relationship Id="rId147"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27.png"/></Relationships>
</file>

<file path=word/_rels/footer1.xml.rels><?xml version="1.0" encoding="UTF-8" standalone="yes"?>
<Relationships xmlns="http://schemas.openxmlformats.org/package/2006/relationships"><Relationship Id="rId2" Type="http://schemas.openxmlformats.org/officeDocument/2006/relationships/hyperlink" Target="http://www.kylinfuzz.com" TargetMode="External"/><Relationship Id="rId1" Type="http://schemas.openxmlformats.org/officeDocument/2006/relationships/image" Target="media/image130.pn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2532</TotalTime>
  <Pages>74</Pages>
  <Words>4074</Words>
  <Characters>23223</Characters>
  <Application>Microsoft Office Word</Application>
  <DocSecurity>0</DocSecurity>
  <Lines>193</Lines>
  <Paragraphs>54</Paragraphs>
  <ScaleCrop>false</ScaleCrop>
  <Company/>
  <LinksUpToDate>false</LinksUpToDate>
  <CharactersWithSpaces>27243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dc:creator>
  <cp:lastModifiedBy>Linxianlin (Lin)</cp:lastModifiedBy>
  <cp:revision>1109</cp:revision>
  <dcterms:created xsi:type="dcterms:W3CDTF">2012-04-16T13:24:00Z</dcterms:created>
  <dcterms:modified xsi:type="dcterms:W3CDTF">2015-04-20T02:01:00Z</dcterms:modified>
</cp:coreProperties>
</file>